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0F0F6" w14:textId="77777777" w:rsidR="00923443" w:rsidRPr="00F85822" w:rsidRDefault="00923443" w:rsidP="00923443">
      <w:pPr>
        <w:pStyle w:val="Naslov"/>
        <w:rPr>
          <w:rFonts w:ascii="Segoe UI" w:hAnsi="Segoe UI" w:cs="Segoe UI"/>
        </w:rPr>
      </w:pPr>
      <w:r w:rsidRPr="00F85822">
        <w:rPr>
          <w:rFonts w:ascii="Segoe UI" w:hAnsi="Segoe UI" w:cs="Segoe UI"/>
          <w:sz w:val="80"/>
          <w:szCs w:val="80"/>
          <w:u w:val="none"/>
        </w:rPr>
        <w:t>PRIRUČNIK</w:t>
      </w:r>
    </w:p>
    <w:p w14:paraId="00A8EB42" w14:textId="77777777" w:rsidR="00923443" w:rsidRPr="00F85822" w:rsidRDefault="00923443" w:rsidP="00923443">
      <w:pPr>
        <w:pStyle w:val="Naslov"/>
        <w:rPr>
          <w:rFonts w:ascii="Segoe UI" w:hAnsi="Segoe UI" w:cs="Segoe UI"/>
        </w:rPr>
      </w:pPr>
      <w:r w:rsidRPr="00F85822">
        <w:rPr>
          <w:rFonts w:ascii="Segoe UI" w:hAnsi="Segoe UI" w:cs="Segoe UI"/>
          <w:sz w:val="40"/>
          <w:szCs w:val="40"/>
          <w:u w:val="none"/>
        </w:rPr>
        <w:t> </w:t>
      </w:r>
    </w:p>
    <w:p w14:paraId="6B55E6F1" w14:textId="77777777" w:rsidR="00923443" w:rsidRPr="00F85822" w:rsidRDefault="00923443" w:rsidP="00923443">
      <w:pPr>
        <w:pStyle w:val="Naslov"/>
        <w:rPr>
          <w:rFonts w:ascii="Segoe UI" w:hAnsi="Segoe UI" w:cs="Segoe UI"/>
        </w:rPr>
      </w:pPr>
      <w:r w:rsidRPr="00F85822">
        <w:rPr>
          <w:rFonts w:ascii="Segoe UI" w:hAnsi="Segoe UI" w:cs="Segoe UI"/>
          <w:sz w:val="40"/>
          <w:szCs w:val="40"/>
          <w:u w:val="none"/>
        </w:rPr>
        <w:t>ZA PROGRAM</w:t>
      </w:r>
    </w:p>
    <w:p w14:paraId="59898C95" w14:textId="77777777" w:rsidR="00923443" w:rsidRPr="00F85822" w:rsidRDefault="00923443" w:rsidP="00923443">
      <w:pPr>
        <w:pStyle w:val="Naslov"/>
        <w:rPr>
          <w:rFonts w:ascii="Segoe UI" w:hAnsi="Segoe UI" w:cs="Segoe UI"/>
        </w:rPr>
      </w:pPr>
      <w:r w:rsidRPr="00F85822">
        <w:rPr>
          <w:rFonts w:ascii="Segoe UI" w:hAnsi="Segoe UI" w:cs="Segoe UI"/>
          <w:sz w:val="40"/>
          <w:szCs w:val="40"/>
          <w:u w:val="none"/>
        </w:rPr>
        <w:t>"RMK"</w:t>
      </w:r>
    </w:p>
    <w:p w14:paraId="0CE31E34" w14:textId="77777777" w:rsidR="00923443" w:rsidRPr="00F85822" w:rsidRDefault="00923443" w:rsidP="00923443">
      <w:pPr>
        <w:pStyle w:val="Naslov"/>
        <w:rPr>
          <w:rFonts w:ascii="Segoe UI" w:hAnsi="Segoe UI" w:cs="Segoe UI"/>
        </w:rPr>
      </w:pPr>
      <w:r w:rsidRPr="00F85822">
        <w:rPr>
          <w:rFonts w:ascii="Segoe UI" w:hAnsi="Segoe UI" w:cs="Segoe UI"/>
          <w:sz w:val="40"/>
          <w:szCs w:val="40"/>
          <w:u w:val="none"/>
        </w:rPr>
        <w:t> </w:t>
      </w:r>
    </w:p>
    <w:p w14:paraId="000A5DDA" w14:textId="77777777" w:rsidR="00923443" w:rsidRPr="00F85822" w:rsidRDefault="00923443" w:rsidP="00923443">
      <w:pPr>
        <w:pStyle w:val="Naslov"/>
        <w:rPr>
          <w:rFonts w:ascii="Segoe UI" w:hAnsi="Segoe UI" w:cs="Segoe UI"/>
        </w:rPr>
      </w:pPr>
      <w:r w:rsidRPr="00F85822">
        <w:rPr>
          <w:rFonts w:ascii="Segoe UI" w:hAnsi="Segoe UI" w:cs="Segoe UI"/>
          <w:sz w:val="72"/>
          <w:szCs w:val="72"/>
          <w:u w:val="none"/>
        </w:rPr>
        <w:t> </w:t>
      </w:r>
    </w:p>
    <w:p w14:paraId="28BF2713" w14:textId="77777777" w:rsidR="00923443" w:rsidRPr="00F85822" w:rsidRDefault="00923443" w:rsidP="00923443">
      <w:pPr>
        <w:pStyle w:val="Naslov"/>
        <w:rPr>
          <w:rFonts w:ascii="Segoe UI" w:hAnsi="Segoe UI" w:cs="Segoe UI"/>
        </w:rPr>
      </w:pPr>
      <w:r w:rsidRPr="00F85822">
        <w:rPr>
          <w:rFonts w:ascii="Segoe UI" w:hAnsi="Segoe UI" w:cs="Segoe UI"/>
          <w:sz w:val="72"/>
          <w:szCs w:val="72"/>
          <w:u w:val="none"/>
        </w:rPr>
        <w:t> </w:t>
      </w:r>
    </w:p>
    <w:p w14:paraId="484AC431" w14:textId="77777777" w:rsidR="00923443" w:rsidRPr="00F85822" w:rsidRDefault="00923443" w:rsidP="00923443">
      <w:pPr>
        <w:pStyle w:val="Naslov"/>
        <w:rPr>
          <w:rFonts w:ascii="Segoe UI" w:hAnsi="Segoe UI" w:cs="Segoe UI"/>
        </w:rPr>
      </w:pPr>
      <w:r w:rsidRPr="00F85822">
        <w:rPr>
          <w:rFonts w:ascii="Segoe UI" w:hAnsi="Segoe UI" w:cs="Segoe UI"/>
          <w:sz w:val="40"/>
          <w:szCs w:val="40"/>
          <w:u w:val="none"/>
        </w:rPr>
        <w:t xml:space="preserve">PROGRAM  </w:t>
      </w:r>
    </w:p>
    <w:p w14:paraId="77556D6E" w14:textId="77777777" w:rsidR="00923443" w:rsidRPr="00F85822" w:rsidRDefault="00923443" w:rsidP="00923443">
      <w:pPr>
        <w:pStyle w:val="Naslov"/>
        <w:rPr>
          <w:rFonts w:ascii="Segoe UI" w:hAnsi="Segoe UI" w:cs="Segoe UI"/>
        </w:rPr>
      </w:pPr>
      <w:r w:rsidRPr="00F85822">
        <w:rPr>
          <w:rFonts w:ascii="Segoe UI" w:hAnsi="Segoe UI" w:cs="Segoe UI"/>
          <w:sz w:val="40"/>
          <w:szCs w:val="40"/>
          <w:u w:val="none"/>
        </w:rPr>
        <w:t>ZA VOĐENJE ROBNO MATERIJALNOG POSLOVANJA</w:t>
      </w:r>
    </w:p>
    <w:p w14:paraId="235408CD" w14:textId="54EBFF64" w:rsidR="00923443" w:rsidRPr="00F85822" w:rsidRDefault="00923443" w:rsidP="00923443">
      <w:pPr>
        <w:pStyle w:val="Naslov"/>
        <w:rPr>
          <w:rFonts w:ascii="Segoe UI" w:hAnsi="Segoe UI" w:cs="Segoe UI"/>
          <w:sz w:val="24"/>
          <w:szCs w:val="24"/>
        </w:rPr>
      </w:pPr>
      <w:r w:rsidRPr="00F85822">
        <w:rPr>
          <w:rFonts w:ascii="Segoe UI" w:hAnsi="Segoe UI" w:cs="Segoe UI"/>
          <w:sz w:val="24"/>
          <w:szCs w:val="24"/>
          <w:u w:val="none"/>
        </w:rPr>
        <w:t>Verzija 4.</w:t>
      </w:r>
      <w:r w:rsidR="005E1B49">
        <w:rPr>
          <w:rFonts w:ascii="Segoe UI" w:hAnsi="Segoe UI" w:cs="Segoe UI"/>
          <w:sz w:val="24"/>
          <w:szCs w:val="24"/>
          <w:u w:val="none"/>
        </w:rPr>
        <w:t>9</w:t>
      </w:r>
      <w:r w:rsidR="00213BF2">
        <w:rPr>
          <w:rFonts w:ascii="Segoe UI" w:hAnsi="Segoe UI" w:cs="Segoe UI"/>
          <w:sz w:val="24"/>
          <w:szCs w:val="24"/>
          <w:u w:val="none"/>
        </w:rPr>
        <w:t>8</w:t>
      </w:r>
    </w:p>
    <w:p w14:paraId="69E2736B" w14:textId="77777777" w:rsidR="00923443" w:rsidRPr="00F85822" w:rsidRDefault="00923443" w:rsidP="00923443">
      <w:pPr>
        <w:pStyle w:val="Naslov"/>
        <w:rPr>
          <w:rFonts w:ascii="Segoe UI" w:hAnsi="Segoe UI" w:cs="Segoe UI"/>
        </w:rPr>
      </w:pPr>
      <w:r w:rsidRPr="00F85822">
        <w:rPr>
          <w:rFonts w:ascii="Segoe UI" w:hAnsi="Segoe UI" w:cs="Segoe UI"/>
          <w:sz w:val="56"/>
          <w:szCs w:val="56"/>
          <w:u w:val="none"/>
        </w:rPr>
        <w:t> </w:t>
      </w:r>
    </w:p>
    <w:p w14:paraId="2F72ACA2" w14:textId="4C0634CE" w:rsidR="00923443" w:rsidRPr="00F85822" w:rsidRDefault="003F2517" w:rsidP="00923443">
      <w:pPr>
        <w:pStyle w:val="Naslov"/>
        <w:rPr>
          <w:rFonts w:ascii="Segoe UI" w:hAnsi="Segoe UI" w:cs="Segoe UI"/>
        </w:rPr>
      </w:pPr>
      <w:r>
        <w:rPr>
          <w:rFonts w:ascii="Segoe UI" w:hAnsi="Segoe UI" w:cs="Segoe UI"/>
          <w:noProof/>
          <w:sz w:val="56"/>
          <w:szCs w:val="56"/>
          <w:u w:val="none"/>
        </w:rPr>
        <w:drawing>
          <wp:inline distT="0" distB="0" distL="0" distR="0" wp14:anchorId="25249ABB" wp14:editId="13224DB6">
            <wp:extent cx="1746508" cy="2840742"/>
            <wp:effectExtent l="0" t="0" r="6350" b="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lika 2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508" cy="2840742"/>
                    </a:xfrm>
                    <a:prstGeom prst="rect">
                      <a:avLst/>
                    </a:prstGeom>
                  </pic:spPr>
                </pic:pic>
              </a:graphicData>
            </a:graphic>
          </wp:inline>
        </w:drawing>
      </w:r>
      <w:r w:rsidR="00923443" w:rsidRPr="00F85822">
        <w:rPr>
          <w:rFonts w:ascii="Segoe UI" w:hAnsi="Segoe UI" w:cs="Segoe UI"/>
          <w:sz w:val="56"/>
          <w:szCs w:val="56"/>
          <w:u w:val="none"/>
        </w:rPr>
        <w:t> </w:t>
      </w:r>
    </w:p>
    <w:p w14:paraId="5D5597BE" w14:textId="77777777" w:rsidR="00923443" w:rsidRPr="00F85822" w:rsidRDefault="00923443" w:rsidP="00923443">
      <w:pPr>
        <w:pStyle w:val="Naslov"/>
        <w:rPr>
          <w:rFonts w:ascii="Segoe UI" w:hAnsi="Segoe UI" w:cs="Segoe UI"/>
        </w:rPr>
      </w:pPr>
      <w:r w:rsidRPr="00F85822">
        <w:rPr>
          <w:rFonts w:ascii="Segoe UI" w:hAnsi="Segoe UI" w:cs="Segoe UI"/>
          <w:sz w:val="56"/>
          <w:szCs w:val="56"/>
          <w:u w:val="none"/>
        </w:rPr>
        <w:t> </w:t>
      </w:r>
    </w:p>
    <w:p w14:paraId="37AB4C82" w14:textId="77777777" w:rsidR="00923443" w:rsidRPr="00F85822" w:rsidRDefault="00923443" w:rsidP="00923443">
      <w:pPr>
        <w:pStyle w:val="Naslov"/>
        <w:rPr>
          <w:rFonts w:ascii="Segoe UI" w:hAnsi="Segoe UI" w:cs="Segoe UI"/>
        </w:rPr>
      </w:pPr>
      <w:r w:rsidRPr="00F85822">
        <w:rPr>
          <w:rFonts w:ascii="Segoe UI" w:hAnsi="Segoe UI" w:cs="Segoe UI"/>
          <w:b w:val="0"/>
          <w:bCs w:val="0"/>
          <w:sz w:val="24"/>
          <w:szCs w:val="24"/>
          <w:u w:val="none"/>
        </w:rPr>
        <w:t>INFORMATIČKI CENTAR O.D. ŽUPANJA</w:t>
      </w:r>
    </w:p>
    <w:p w14:paraId="41A2F410" w14:textId="669AE6CC" w:rsidR="00923443" w:rsidRPr="00F85822" w:rsidRDefault="00251F93" w:rsidP="00923443">
      <w:pPr>
        <w:pStyle w:val="Naslov"/>
        <w:rPr>
          <w:rFonts w:ascii="Segoe UI" w:hAnsi="Segoe UI" w:cs="Segoe UI"/>
        </w:rPr>
      </w:pPr>
      <w:r w:rsidRPr="00F85822">
        <w:rPr>
          <w:rFonts w:ascii="Segoe UI" w:hAnsi="Segoe UI" w:cs="Segoe UI"/>
          <w:b w:val="0"/>
          <w:bCs w:val="0"/>
          <w:sz w:val="24"/>
          <w:szCs w:val="24"/>
          <w:u w:val="none"/>
        </w:rPr>
        <w:t>20</w:t>
      </w:r>
      <w:r w:rsidR="005E1B49">
        <w:rPr>
          <w:rFonts w:ascii="Segoe UI" w:hAnsi="Segoe UI" w:cs="Segoe UI"/>
          <w:b w:val="0"/>
          <w:bCs w:val="0"/>
          <w:sz w:val="24"/>
          <w:szCs w:val="24"/>
          <w:u w:val="none"/>
        </w:rPr>
        <w:t>2</w:t>
      </w:r>
      <w:r w:rsidRPr="00F85822">
        <w:rPr>
          <w:rFonts w:ascii="Segoe UI" w:hAnsi="Segoe UI" w:cs="Segoe UI"/>
          <w:b w:val="0"/>
          <w:bCs w:val="0"/>
          <w:sz w:val="24"/>
          <w:szCs w:val="24"/>
          <w:u w:val="none"/>
        </w:rPr>
        <w:t>1</w:t>
      </w:r>
    </w:p>
    <w:p w14:paraId="166CEBDA" w14:textId="77777777" w:rsidR="00002C52" w:rsidRDefault="00002C52">
      <w:pPr>
        <w:rPr>
          <w:rFonts w:ascii="Segoe UI" w:hAnsi="Segoe UI" w:cs="Segoe UI"/>
        </w:rPr>
      </w:pPr>
      <w:r>
        <w:rPr>
          <w:rFonts w:ascii="Segoe UI" w:hAnsi="Segoe UI" w:cs="Segoe UI"/>
        </w:rPr>
        <w:br w:type="page"/>
      </w:r>
    </w:p>
    <w:p w14:paraId="6BA0C10A" w14:textId="77777777" w:rsidR="00002C52" w:rsidRDefault="00002C52" w:rsidP="00002C52">
      <w:pPr>
        <w:jc w:val="center"/>
        <w:rPr>
          <w:rFonts w:ascii="Segoe UI" w:hAnsi="Segoe UI" w:cs="Segoe UI"/>
        </w:rPr>
      </w:pPr>
      <w:r>
        <w:rPr>
          <w:rFonts w:ascii="Segoe UI" w:hAnsi="Segoe UI" w:cs="Segoe UI"/>
        </w:rPr>
        <w:lastRenderedPageBreak/>
        <w:t>SADRŽAJ</w:t>
      </w:r>
    </w:p>
    <w:p w14:paraId="3F763D18" w14:textId="47E6BEB6" w:rsidR="002F3FD5" w:rsidRPr="003F2517" w:rsidRDefault="00002C52">
      <w:pPr>
        <w:pStyle w:val="Sadraj1"/>
        <w:tabs>
          <w:tab w:val="left" w:pos="440"/>
          <w:tab w:val="right" w:leader="dot" w:pos="9062"/>
        </w:tabs>
        <w:rPr>
          <w:rFonts w:ascii="Segoe UI" w:hAnsi="Segoe UI" w:cs="Segoe UI"/>
          <w:noProof/>
          <w:sz w:val="20"/>
          <w:szCs w:val="20"/>
        </w:rPr>
      </w:pPr>
      <w:r w:rsidRPr="003F2517">
        <w:rPr>
          <w:rFonts w:ascii="Segoe UI" w:hAnsi="Segoe UI" w:cs="Segoe UI"/>
          <w:sz w:val="20"/>
          <w:szCs w:val="20"/>
        </w:rPr>
        <w:fldChar w:fldCharType="begin"/>
      </w:r>
      <w:r w:rsidRPr="003F2517">
        <w:rPr>
          <w:rFonts w:ascii="Segoe UI" w:hAnsi="Segoe UI" w:cs="Segoe UI"/>
          <w:sz w:val="20"/>
          <w:szCs w:val="20"/>
        </w:rPr>
        <w:instrText xml:space="preserve"> TOC \o "1-3" \h \z \u </w:instrText>
      </w:r>
      <w:r w:rsidRPr="003F2517">
        <w:rPr>
          <w:rFonts w:ascii="Segoe UI" w:hAnsi="Segoe UI" w:cs="Segoe UI"/>
          <w:sz w:val="20"/>
          <w:szCs w:val="20"/>
        </w:rPr>
        <w:fldChar w:fldCharType="separate"/>
      </w:r>
      <w:hyperlink w:anchor="_Toc62550045" w:history="1">
        <w:r w:rsidR="002F3FD5" w:rsidRPr="003F2517">
          <w:rPr>
            <w:rStyle w:val="Hiperveza"/>
            <w:rFonts w:ascii="Segoe UI" w:hAnsi="Segoe UI" w:cs="Segoe UI"/>
            <w:noProof/>
            <w:sz w:val="20"/>
            <w:szCs w:val="20"/>
          </w:rPr>
          <w:t>I.</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UVOD</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_Toc62550045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w:t>
        </w:r>
        <w:r w:rsidR="002F3FD5" w:rsidRPr="003F2517">
          <w:rPr>
            <w:rFonts w:ascii="Segoe UI" w:hAnsi="Segoe UI" w:cs="Segoe UI"/>
            <w:noProof/>
            <w:webHidden/>
            <w:sz w:val="20"/>
            <w:szCs w:val="20"/>
          </w:rPr>
          <w:fldChar w:fldCharType="end"/>
        </w:r>
      </w:hyperlink>
    </w:p>
    <w:p w14:paraId="3612A4A0" w14:textId="5F2C3830" w:rsidR="002F3FD5" w:rsidRPr="003F2517" w:rsidRDefault="003F2517">
      <w:pPr>
        <w:pStyle w:val="Sadraj2"/>
        <w:tabs>
          <w:tab w:val="left" w:pos="660"/>
          <w:tab w:val="right" w:leader="dot" w:pos="9062"/>
        </w:tabs>
        <w:rPr>
          <w:rFonts w:ascii="Segoe UI" w:hAnsi="Segoe UI" w:cs="Segoe UI"/>
          <w:noProof/>
          <w:sz w:val="20"/>
          <w:szCs w:val="20"/>
        </w:rPr>
      </w:pPr>
      <w:hyperlink w:anchor="_Toc62550046"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POKRETANJE PROGRAMA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_Toc62550046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w:t>
        </w:r>
        <w:r w:rsidR="002F3FD5" w:rsidRPr="003F2517">
          <w:rPr>
            <w:rFonts w:ascii="Segoe UI" w:hAnsi="Segoe UI" w:cs="Segoe UI"/>
            <w:noProof/>
            <w:webHidden/>
            <w:sz w:val="20"/>
            <w:szCs w:val="20"/>
          </w:rPr>
          <w:fldChar w:fldCharType="end"/>
        </w:r>
      </w:hyperlink>
    </w:p>
    <w:p w14:paraId="04425EFA" w14:textId="49C0BC4D" w:rsidR="002F3FD5" w:rsidRPr="003F2517" w:rsidRDefault="003F2517">
      <w:pPr>
        <w:pStyle w:val="Sadraj2"/>
        <w:tabs>
          <w:tab w:val="left" w:pos="660"/>
          <w:tab w:val="right" w:leader="dot" w:pos="9062"/>
        </w:tabs>
        <w:rPr>
          <w:rFonts w:ascii="Segoe UI" w:hAnsi="Segoe UI" w:cs="Segoe UI"/>
          <w:noProof/>
          <w:sz w:val="20"/>
          <w:szCs w:val="20"/>
        </w:rPr>
      </w:pPr>
      <w:hyperlink w:anchor="_Toc62550047"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POSTUPAK PRIJAVE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_Toc62550047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w:t>
        </w:r>
        <w:r w:rsidR="002F3FD5" w:rsidRPr="003F2517">
          <w:rPr>
            <w:rFonts w:ascii="Segoe UI" w:hAnsi="Segoe UI" w:cs="Segoe UI"/>
            <w:noProof/>
            <w:webHidden/>
            <w:sz w:val="20"/>
            <w:szCs w:val="20"/>
          </w:rPr>
          <w:fldChar w:fldCharType="end"/>
        </w:r>
      </w:hyperlink>
    </w:p>
    <w:p w14:paraId="01424FED" w14:textId="23D8627E" w:rsidR="002F3FD5" w:rsidRPr="003F2517" w:rsidRDefault="003F2517">
      <w:pPr>
        <w:pStyle w:val="Sadraj1"/>
        <w:tabs>
          <w:tab w:val="left" w:pos="440"/>
          <w:tab w:val="right" w:leader="dot" w:pos="9062"/>
        </w:tabs>
        <w:rPr>
          <w:rFonts w:ascii="Segoe UI" w:hAnsi="Segoe UI" w:cs="Segoe UI"/>
          <w:noProof/>
          <w:sz w:val="20"/>
          <w:szCs w:val="20"/>
        </w:rPr>
      </w:pPr>
      <w:hyperlink w:anchor="_Toc62550048" w:history="1">
        <w:r w:rsidR="002F3FD5" w:rsidRPr="003F2517">
          <w:rPr>
            <w:rStyle w:val="Hiperveza"/>
            <w:rFonts w:ascii="Segoe UI" w:hAnsi="Segoe UI" w:cs="Segoe UI"/>
            <w:noProof/>
            <w:sz w:val="20"/>
            <w:szCs w:val="20"/>
          </w:rPr>
          <w:t>II.</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GLAVNI IZBORNIK</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_Toc62550048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w:t>
        </w:r>
        <w:r w:rsidR="002F3FD5" w:rsidRPr="003F2517">
          <w:rPr>
            <w:rFonts w:ascii="Segoe UI" w:hAnsi="Segoe UI" w:cs="Segoe UI"/>
            <w:noProof/>
            <w:webHidden/>
            <w:sz w:val="20"/>
            <w:szCs w:val="20"/>
          </w:rPr>
          <w:fldChar w:fldCharType="end"/>
        </w:r>
      </w:hyperlink>
    </w:p>
    <w:p w14:paraId="6800E5ED" w14:textId="1E8C105F" w:rsidR="002F3FD5" w:rsidRPr="003F2517" w:rsidRDefault="003F2517">
      <w:pPr>
        <w:pStyle w:val="Sadraj1"/>
        <w:tabs>
          <w:tab w:val="left" w:pos="660"/>
          <w:tab w:val="right" w:leader="dot" w:pos="9062"/>
        </w:tabs>
        <w:rPr>
          <w:rFonts w:ascii="Segoe UI" w:hAnsi="Segoe UI" w:cs="Segoe UI"/>
          <w:noProof/>
          <w:sz w:val="20"/>
          <w:szCs w:val="20"/>
        </w:rPr>
      </w:pPr>
      <w:hyperlink w:anchor="_Toc62550049" w:history="1">
        <w:r w:rsidR="002F3FD5" w:rsidRPr="003F2517">
          <w:rPr>
            <w:rStyle w:val="Hiperveza"/>
            <w:rFonts w:ascii="Segoe UI" w:hAnsi="Segoe UI" w:cs="Segoe UI"/>
            <w:noProof/>
            <w:sz w:val="20"/>
            <w:szCs w:val="20"/>
          </w:rPr>
          <w:t>III.</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DOKUMENTI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_Toc62550049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w:t>
        </w:r>
        <w:r w:rsidR="002F3FD5" w:rsidRPr="003F2517">
          <w:rPr>
            <w:rFonts w:ascii="Segoe UI" w:hAnsi="Segoe UI" w:cs="Segoe UI"/>
            <w:noProof/>
            <w:webHidden/>
            <w:sz w:val="20"/>
            <w:szCs w:val="20"/>
          </w:rPr>
          <w:fldChar w:fldCharType="end"/>
        </w:r>
      </w:hyperlink>
    </w:p>
    <w:p w14:paraId="0581A319" w14:textId="2967D7A7" w:rsidR="002F3FD5" w:rsidRPr="003F2517" w:rsidRDefault="003F2517">
      <w:pPr>
        <w:pStyle w:val="Sadraj2"/>
        <w:tabs>
          <w:tab w:val="left" w:pos="660"/>
          <w:tab w:val="right" w:leader="dot" w:pos="9062"/>
        </w:tabs>
        <w:rPr>
          <w:rFonts w:ascii="Segoe UI" w:hAnsi="Segoe UI" w:cs="Segoe UI"/>
          <w:noProof/>
          <w:sz w:val="20"/>
          <w:szCs w:val="20"/>
        </w:rPr>
      </w:pPr>
      <w:hyperlink w:anchor="_Toc62550050"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PRIMKA – KALKULACIJA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7</w:t>
        </w:r>
        <w:r w:rsidR="002F3FD5" w:rsidRPr="003F2517">
          <w:rPr>
            <w:rFonts w:ascii="Segoe UI" w:hAnsi="Segoe UI" w:cs="Segoe UI"/>
            <w:noProof/>
            <w:webHidden/>
            <w:sz w:val="20"/>
            <w:szCs w:val="20"/>
          </w:rPr>
          <w:fldChar w:fldCharType="end"/>
        </w:r>
      </w:hyperlink>
    </w:p>
    <w:p w14:paraId="595AA789" w14:textId="4EF8AB8C" w:rsidR="002F3FD5" w:rsidRPr="003F2517" w:rsidRDefault="003F2517">
      <w:pPr>
        <w:pStyle w:val="Sadraj3"/>
        <w:tabs>
          <w:tab w:val="right" w:leader="dot" w:pos="9062"/>
        </w:tabs>
        <w:rPr>
          <w:rFonts w:ascii="Segoe UI" w:hAnsi="Segoe UI" w:cs="Segoe UI"/>
          <w:noProof/>
          <w:sz w:val="20"/>
          <w:szCs w:val="20"/>
        </w:rPr>
      </w:pPr>
      <w:hyperlink w:anchor="_Toc62550051" w:history="1">
        <w:r w:rsidR="002F3FD5" w:rsidRPr="003F2517">
          <w:rPr>
            <w:rStyle w:val="Hiperveza"/>
            <w:rFonts w:ascii="Segoe UI" w:hAnsi="Segoe UI" w:cs="Segoe UI"/>
            <w:noProof/>
            <w:sz w:val="20"/>
            <w:szCs w:val="20"/>
          </w:rPr>
          <w:t>PRVA STRANA - DOKUMENT</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8</w:t>
        </w:r>
        <w:r w:rsidR="002F3FD5" w:rsidRPr="003F2517">
          <w:rPr>
            <w:rFonts w:ascii="Segoe UI" w:hAnsi="Segoe UI" w:cs="Segoe UI"/>
            <w:noProof/>
            <w:webHidden/>
            <w:sz w:val="20"/>
            <w:szCs w:val="20"/>
          </w:rPr>
          <w:fldChar w:fldCharType="end"/>
        </w:r>
      </w:hyperlink>
    </w:p>
    <w:p w14:paraId="05DA081E" w14:textId="1A161D34" w:rsidR="002F3FD5" w:rsidRPr="003F2517" w:rsidRDefault="003F2517">
      <w:pPr>
        <w:pStyle w:val="Sadraj3"/>
        <w:tabs>
          <w:tab w:val="right" w:leader="dot" w:pos="9062"/>
        </w:tabs>
        <w:rPr>
          <w:rFonts w:ascii="Segoe UI" w:hAnsi="Segoe UI" w:cs="Segoe UI"/>
          <w:noProof/>
          <w:sz w:val="20"/>
          <w:szCs w:val="20"/>
        </w:rPr>
      </w:pPr>
      <w:hyperlink w:anchor="_Toc62550052" w:history="1">
        <w:r w:rsidR="002F3FD5" w:rsidRPr="003F2517">
          <w:rPr>
            <w:rStyle w:val="Hiperveza"/>
            <w:rFonts w:ascii="Segoe UI" w:hAnsi="Segoe UI" w:cs="Segoe UI"/>
            <w:noProof/>
            <w:sz w:val="20"/>
            <w:szCs w:val="20"/>
          </w:rPr>
          <w:t>DRUGA STRANA – STAVKE DOKUMENTA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8</w:t>
        </w:r>
        <w:r w:rsidR="002F3FD5" w:rsidRPr="003F2517">
          <w:rPr>
            <w:rFonts w:ascii="Segoe UI" w:hAnsi="Segoe UI" w:cs="Segoe UI"/>
            <w:noProof/>
            <w:webHidden/>
            <w:sz w:val="20"/>
            <w:szCs w:val="20"/>
          </w:rPr>
          <w:fldChar w:fldCharType="end"/>
        </w:r>
      </w:hyperlink>
    </w:p>
    <w:p w14:paraId="1876161B" w14:textId="18B6DC64" w:rsidR="002F3FD5" w:rsidRPr="003F2517" w:rsidRDefault="003F2517">
      <w:pPr>
        <w:pStyle w:val="Sadraj3"/>
        <w:tabs>
          <w:tab w:val="right" w:leader="dot" w:pos="9062"/>
        </w:tabs>
        <w:rPr>
          <w:rFonts w:ascii="Segoe UI" w:hAnsi="Segoe UI" w:cs="Segoe UI"/>
          <w:noProof/>
          <w:sz w:val="20"/>
          <w:szCs w:val="20"/>
        </w:rPr>
      </w:pPr>
      <w:hyperlink w:anchor="_Toc62550053" w:history="1">
        <w:r w:rsidR="002F3FD5" w:rsidRPr="003F2517">
          <w:rPr>
            <w:rStyle w:val="Hiperveza"/>
            <w:rFonts w:ascii="Segoe UI" w:hAnsi="Segoe UI" w:cs="Segoe UI"/>
            <w:noProof/>
            <w:sz w:val="20"/>
            <w:szCs w:val="20"/>
          </w:rPr>
          <w:t>SPREMANJE DOKUMENTA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9</w:t>
        </w:r>
        <w:r w:rsidR="002F3FD5" w:rsidRPr="003F2517">
          <w:rPr>
            <w:rFonts w:ascii="Segoe UI" w:hAnsi="Segoe UI" w:cs="Segoe UI"/>
            <w:noProof/>
            <w:webHidden/>
            <w:sz w:val="20"/>
            <w:szCs w:val="20"/>
          </w:rPr>
          <w:fldChar w:fldCharType="end"/>
        </w:r>
      </w:hyperlink>
    </w:p>
    <w:p w14:paraId="053ACDEC" w14:textId="31D69637" w:rsidR="002F3FD5" w:rsidRPr="003F2517" w:rsidRDefault="003F2517">
      <w:pPr>
        <w:pStyle w:val="Sadraj3"/>
        <w:tabs>
          <w:tab w:val="right" w:leader="dot" w:pos="9062"/>
        </w:tabs>
        <w:rPr>
          <w:rFonts w:ascii="Segoe UI" w:hAnsi="Segoe UI" w:cs="Segoe UI"/>
          <w:noProof/>
          <w:sz w:val="20"/>
          <w:szCs w:val="20"/>
        </w:rPr>
      </w:pPr>
      <w:hyperlink w:anchor="_Toc62550054" w:history="1">
        <w:r w:rsidR="002F3FD5" w:rsidRPr="003F2517">
          <w:rPr>
            <w:rStyle w:val="Hiperveza"/>
            <w:rFonts w:ascii="Segoe UI" w:hAnsi="Segoe UI" w:cs="Segoe UI"/>
            <w:noProof/>
            <w:sz w:val="20"/>
            <w:szCs w:val="20"/>
          </w:rPr>
          <w:t>ISPIS DOKUMENTA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9</w:t>
        </w:r>
        <w:r w:rsidR="002F3FD5" w:rsidRPr="003F2517">
          <w:rPr>
            <w:rFonts w:ascii="Segoe UI" w:hAnsi="Segoe UI" w:cs="Segoe UI"/>
            <w:noProof/>
            <w:webHidden/>
            <w:sz w:val="20"/>
            <w:szCs w:val="20"/>
          </w:rPr>
          <w:fldChar w:fldCharType="end"/>
        </w:r>
      </w:hyperlink>
    </w:p>
    <w:p w14:paraId="3BFA8E7B" w14:textId="4CFBA6BF" w:rsidR="002F3FD5" w:rsidRPr="003F2517" w:rsidRDefault="003F2517">
      <w:pPr>
        <w:pStyle w:val="Sadraj2"/>
        <w:tabs>
          <w:tab w:val="left" w:pos="660"/>
          <w:tab w:val="right" w:leader="dot" w:pos="9062"/>
        </w:tabs>
        <w:rPr>
          <w:rFonts w:ascii="Segoe UI" w:hAnsi="Segoe UI" w:cs="Segoe UI"/>
          <w:noProof/>
          <w:sz w:val="20"/>
          <w:szCs w:val="20"/>
        </w:rPr>
      </w:pPr>
      <w:hyperlink w:anchor="_Toc62550055"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INTERNA OTPREMNICA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10</w:t>
        </w:r>
        <w:r w:rsidR="002F3FD5" w:rsidRPr="003F2517">
          <w:rPr>
            <w:rFonts w:ascii="Segoe UI" w:hAnsi="Segoe UI" w:cs="Segoe UI"/>
            <w:noProof/>
            <w:webHidden/>
            <w:sz w:val="20"/>
            <w:szCs w:val="20"/>
          </w:rPr>
          <w:fldChar w:fldCharType="end"/>
        </w:r>
      </w:hyperlink>
    </w:p>
    <w:p w14:paraId="1638E3EC" w14:textId="4ED62A99" w:rsidR="002F3FD5" w:rsidRPr="003F2517" w:rsidRDefault="003F2517">
      <w:pPr>
        <w:pStyle w:val="Sadraj2"/>
        <w:tabs>
          <w:tab w:val="left" w:pos="660"/>
          <w:tab w:val="right" w:leader="dot" w:pos="9062"/>
        </w:tabs>
        <w:rPr>
          <w:rFonts w:ascii="Segoe UI" w:hAnsi="Segoe UI" w:cs="Segoe UI"/>
          <w:noProof/>
          <w:sz w:val="20"/>
          <w:szCs w:val="20"/>
        </w:rPr>
      </w:pPr>
      <w:hyperlink w:anchor="_Toc62550056" w:history="1">
        <w:r w:rsidR="002F3FD5" w:rsidRPr="003F2517">
          <w:rPr>
            <w:rStyle w:val="Hiperveza"/>
            <w:rFonts w:ascii="Segoe UI" w:hAnsi="Segoe UI" w:cs="Segoe UI"/>
            <w:noProof/>
            <w:sz w:val="20"/>
            <w:szCs w:val="20"/>
          </w:rPr>
          <w:t>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OTPREMNICA KUPCU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11</w:t>
        </w:r>
        <w:r w:rsidR="002F3FD5" w:rsidRPr="003F2517">
          <w:rPr>
            <w:rFonts w:ascii="Segoe UI" w:hAnsi="Segoe UI" w:cs="Segoe UI"/>
            <w:noProof/>
            <w:webHidden/>
            <w:sz w:val="20"/>
            <w:szCs w:val="20"/>
          </w:rPr>
          <w:fldChar w:fldCharType="end"/>
        </w:r>
      </w:hyperlink>
    </w:p>
    <w:p w14:paraId="1F8C830B" w14:textId="53D52E93" w:rsidR="002F3FD5" w:rsidRPr="003F2517" w:rsidRDefault="003F2517">
      <w:pPr>
        <w:pStyle w:val="Sadraj2"/>
        <w:tabs>
          <w:tab w:val="left" w:pos="660"/>
          <w:tab w:val="right" w:leader="dot" w:pos="9062"/>
        </w:tabs>
        <w:rPr>
          <w:rFonts w:ascii="Segoe UI" w:hAnsi="Segoe UI" w:cs="Segoe UI"/>
          <w:noProof/>
          <w:sz w:val="20"/>
          <w:szCs w:val="20"/>
        </w:rPr>
      </w:pPr>
      <w:hyperlink w:anchor="_Toc62550057" w:history="1">
        <w:r w:rsidR="002F3FD5" w:rsidRPr="003F2517">
          <w:rPr>
            <w:rStyle w:val="Hiperveza"/>
            <w:rFonts w:ascii="Segoe UI" w:hAnsi="Segoe UI" w:cs="Segoe UI"/>
            <w:noProof/>
            <w:sz w:val="20"/>
            <w:szCs w:val="20"/>
          </w:rPr>
          <w:t>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OTPIS</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12</w:t>
        </w:r>
        <w:r w:rsidR="002F3FD5" w:rsidRPr="003F2517">
          <w:rPr>
            <w:rFonts w:ascii="Segoe UI" w:hAnsi="Segoe UI" w:cs="Segoe UI"/>
            <w:noProof/>
            <w:webHidden/>
            <w:sz w:val="20"/>
            <w:szCs w:val="20"/>
          </w:rPr>
          <w:fldChar w:fldCharType="end"/>
        </w:r>
      </w:hyperlink>
    </w:p>
    <w:p w14:paraId="6C8BFA36" w14:textId="371F2043" w:rsidR="002F3FD5" w:rsidRPr="003F2517" w:rsidRDefault="003F2517">
      <w:pPr>
        <w:pStyle w:val="Sadraj2"/>
        <w:tabs>
          <w:tab w:val="left" w:pos="660"/>
          <w:tab w:val="right" w:leader="dot" w:pos="9062"/>
        </w:tabs>
        <w:rPr>
          <w:rFonts w:ascii="Segoe UI" w:hAnsi="Segoe UI" w:cs="Segoe UI"/>
          <w:noProof/>
          <w:sz w:val="20"/>
          <w:szCs w:val="20"/>
        </w:rPr>
      </w:pPr>
      <w:hyperlink w:anchor="_Toc62550058" w:history="1">
        <w:r w:rsidR="002F3FD5" w:rsidRPr="003F2517">
          <w:rPr>
            <w:rStyle w:val="Hiperveza"/>
            <w:rFonts w:ascii="Segoe UI" w:hAnsi="Segoe UI" w:cs="Segoe UI"/>
            <w:noProof/>
            <w:sz w:val="20"/>
            <w:szCs w:val="20"/>
          </w:rPr>
          <w:t>5)</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PROMIJENA CIJENA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13</w:t>
        </w:r>
        <w:r w:rsidR="002F3FD5" w:rsidRPr="003F2517">
          <w:rPr>
            <w:rFonts w:ascii="Segoe UI" w:hAnsi="Segoe UI" w:cs="Segoe UI"/>
            <w:noProof/>
            <w:webHidden/>
            <w:sz w:val="20"/>
            <w:szCs w:val="20"/>
          </w:rPr>
          <w:fldChar w:fldCharType="end"/>
        </w:r>
      </w:hyperlink>
    </w:p>
    <w:p w14:paraId="510AD2D1" w14:textId="7E2479C2" w:rsidR="002F3FD5" w:rsidRPr="003F2517" w:rsidRDefault="003F2517">
      <w:pPr>
        <w:pStyle w:val="Sadraj2"/>
        <w:tabs>
          <w:tab w:val="right" w:leader="dot" w:pos="9062"/>
        </w:tabs>
        <w:rPr>
          <w:rFonts w:ascii="Segoe UI" w:hAnsi="Segoe UI" w:cs="Segoe UI"/>
          <w:noProof/>
          <w:sz w:val="20"/>
          <w:szCs w:val="20"/>
        </w:rPr>
      </w:pPr>
      <w:hyperlink w:anchor="_Toc62550059" w:history="1">
        <w:r w:rsidR="002F3FD5" w:rsidRPr="003F2517">
          <w:rPr>
            <w:rStyle w:val="Hiperveza"/>
            <w:rFonts w:ascii="Segoe UI" w:hAnsi="Segoe UI" w:cs="Segoe UI"/>
            <w:noProof/>
            <w:sz w:val="20"/>
            <w:szCs w:val="20"/>
          </w:rPr>
          <w:t>NIVELACIJA CIJENA – promjena cijene u jednoj poslovnoj jedinici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_Toc62550059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13</w:t>
        </w:r>
        <w:r w:rsidR="002F3FD5" w:rsidRPr="003F2517">
          <w:rPr>
            <w:rFonts w:ascii="Segoe UI" w:hAnsi="Segoe UI" w:cs="Segoe UI"/>
            <w:noProof/>
            <w:webHidden/>
            <w:sz w:val="20"/>
            <w:szCs w:val="20"/>
          </w:rPr>
          <w:fldChar w:fldCharType="end"/>
        </w:r>
      </w:hyperlink>
    </w:p>
    <w:p w14:paraId="274676AA" w14:textId="437B3407" w:rsidR="002F3FD5" w:rsidRPr="003F2517" w:rsidRDefault="003F2517">
      <w:pPr>
        <w:pStyle w:val="Sadraj2"/>
        <w:tabs>
          <w:tab w:val="right" w:leader="dot" w:pos="9062"/>
        </w:tabs>
        <w:rPr>
          <w:rFonts w:ascii="Segoe UI" w:hAnsi="Segoe UI" w:cs="Segoe UI"/>
          <w:noProof/>
          <w:sz w:val="20"/>
          <w:szCs w:val="20"/>
        </w:rPr>
      </w:pPr>
      <w:hyperlink w:anchor="_Toc62550060" w:history="1">
        <w:r w:rsidR="002F3FD5" w:rsidRPr="003F2517">
          <w:rPr>
            <w:rStyle w:val="Hiperveza"/>
            <w:rFonts w:ascii="Segoe UI" w:hAnsi="Segoe UI" w:cs="Segoe UI"/>
            <w:noProof/>
            <w:sz w:val="20"/>
            <w:szCs w:val="20"/>
          </w:rPr>
          <w:t>AKCIJA CIJENA – promjena cijene u svim poslovnim jedinicama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14</w:t>
        </w:r>
        <w:r w:rsidR="002F3FD5" w:rsidRPr="003F2517">
          <w:rPr>
            <w:rFonts w:ascii="Segoe UI" w:hAnsi="Segoe UI" w:cs="Segoe UI"/>
            <w:noProof/>
            <w:webHidden/>
            <w:sz w:val="20"/>
            <w:szCs w:val="20"/>
          </w:rPr>
          <w:fldChar w:fldCharType="end"/>
        </w:r>
      </w:hyperlink>
    </w:p>
    <w:p w14:paraId="55433052" w14:textId="291C280F" w:rsidR="002F3FD5" w:rsidRPr="003F2517" w:rsidRDefault="003F2517">
      <w:pPr>
        <w:pStyle w:val="Sadraj2"/>
        <w:tabs>
          <w:tab w:val="right" w:leader="dot" w:pos="9062"/>
        </w:tabs>
        <w:rPr>
          <w:rFonts w:ascii="Segoe UI" w:hAnsi="Segoe UI" w:cs="Segoe UI"/>
          <w:noProof/>
          <w:sz w:val="20"/>
          <w:szCs w:val="20"/>
        </w:rPr>
      </w:pPr>
      <w:hyperlink w:anchor="_Toc62550061" w:history="1">
        <w:r w:rsidR="002F3FD5" w:rsidRPr="003F2517">
          <w:rPr>
            <w:rStyle w:val="Hiperveza"/>
            <w:rFonts w:ascii="Segoe UI" w:hAnsi="Segoe UI" w:cs="Segoe UI"/>
            <w:noProof/>
            <w:sz w:val="20"/>
            <w:szCs w:val="20"/>
          </w:rPr>
          <w:t>NIVELACIJA KOMISIONIH CIJENA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15</w:t>
        </w:r>
        <w:r w:rsidR="002F3FD5" w:rsidRPr="003F2517">
          <w:rPr>
            <w:rFonts w:ascii="Segoe UI" w:hAnsi="Segoe UI" w:cs="Segoe UI"/>
            <w:noProof/>
            <w:webHidden/>
            <w:sz w:val="20"/>
            <w:szCs w:val="20"/>
          </w:rPr>
          <w:fldChar w:fldCharType="end"/>
        </w:r>
      </w:hyperlink>
    </w:p>
    <w:p w14:paraId="0DA1AE75" w14:textId="291625D7" w:rsidR="002F3FD5" w:rsidRPr="003F2517" w:rsidRDefault="003F2517">
      <w:pPr>
        <w:pStyle w:val="Sadraj2"/>
        <w:tabs>
          <w:tab w:val="left" w:pos="660"/>
          <w:tab w:val="right" w:leader="dot" w:pos="9062"/>
        </w:tabs>
        <w:rPr>
          <w:rFonts w:ascii="Segoe UI" w:hAnsi="Segoe UI" w:cs="Segoe UI"/>
          <w:noProof/>
          <w:sz w:val="20"/>
          <w:szCs w:val="20"/>
        </w:rPr>
      </w:pPr>
      <w:hyperlink w:anchor="_Toc62550062" w:history="1">
        <w:r w:rsidR="002F3FD5" w:rsidRPr="003F2517">
          <w:rPr>
            <w:rStyle w:val="Hiperveza"/>
            <w:rFonts w:ascii="Segoe UI" w:hAnsi="Segoe UI" w:cs="Segoe UI"/>
            <w:noProof/>
            <w:sz w:val="20"/>
            <w:szCs w:val="20"/>
          </w:rPr>
          <w:t>6)</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BEZGOTOVINSKI RAČUN</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15</w:t>
        </w:r>
        <w:r w:rsidR="002F3FD5" w:rsidRPr="003F2517">
          <w:rPr>
            <w:rFonts w:ascii="Segoe UI" w:hAnsi="Segoe UI" w:cs="Segoe UI"/>
            <w:noProof/>
            <w:webHidden/>
            <w:sz w:val="20"/>
            <w:szCs w:val="20"/>
          </w:rPr>
          <w:fldChar w:fldCharType="end"/>
        </w:r>
      </w:hyperlink>
    </w:p>
    <w:p w14:paraId="0EAE6ADD" w14:textId="30DF9FFD" w:rsidR="002F3FD5" w:rsidRPr="003F2517" w:rsidRDefault="003F2517">
      <w:pPr>
        <w:pStyle w:val="Sadraj3"/>
        <w:tabs>
          <w:tab w:val="right" w:leader="dot" w:pos="9062"/>
        </w:tabs>
        <w:rPr>
          <w:rFonts w:ascii="Segoe UI" w:hAnsi="Segoe UI" w:cs="Segoe UI"/>
          <w:noProof/>
          <w:sz w:val="20"/>
          <w:szCs w:val="20"/>
        </w:rPr>
      </w:pPr>
      <w:hyperlink w:anchor="_Toc62550063" w:history="1">
        <w:r w:rsidR="002F3FD5" w:rsidRPr="003F2517">
          <w:rPr>
            <w:rStyle w:val="Hiperveza"/>
            <w:rFonts w:ascii="Segoe UI" w:hAnsi="Segoe UI" w:cs="Segoe UI"/>
            <w:noProof/>
            <w:sz w:val="20"/>
            <w:szCs w:val="20"/>
          </w:rPr>
          <w:t>FAKTURIRANJE OTPREMNICA KUPCU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18</w:t>
        </w:r>
        <w:r w:rsidR="002F3FD5" w:rsidRPr="003F2517">
          <w:rPr>
            <w:rFonts w:ascii="Segoe UI" w:hAnsi="Segoe UI" w:cs="Segoe UI"/>
            <w:noProof/>
            <w:webHidden/>
            <w:sz w:val="20"/>
            <w:szCs w:val="20"/>
          </w:rPr>
          <w:fldChar w:fldCharType="end"/>
        </w:r>
      </w:hyperlink>
    </w:p>
    <w:p w14:paraId="54466824" w14:textId="5ADA1BDD" w:rsidR="002F3FD5" w:rsidRPr="003F2517" w:rsidRDefault="003F2517">
      <w:pPr>
        <w:pStyle w:val="Sadraj3"/>
        <w:tabs>
          <w:tab w:val="right" w:leader="dot" w:pos="9062"/>
        </w:tabs>
        <w:rPr>
          <w:rFonts w:ascii="Segoe UI" w:hAnsi="Segoe UI" w:cs="Segoe UI"/>
          <w:noProof/>
          <w:sz w:val="20"/>
          <w:szCs w:val="20"/>
        </w:rPr>
      </w:pPr>
      <w:hyperlink w:anchor="_Toc62550064" w:history="1">
        <w:r w:rsidR="002F3FD5" w:rsidRPr="003F2517">
          <w:rPr>
            <w:rStyle w:val="Hiperveza"/>
            <w:rFonts w:ascii="Segoe UI" w:hAnsi="Segoe UI" w:cs="Segoe UI"/>
            <w:noProof/>
            <w:sz w:val="20"/>
            <w:szCs w:val="20"/>
          </w:rPr>
          <w:t>RAČUN ROBE I USLUGE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18</w:t>
        </w:r>
        <w:r w:rsidR="002F3FD5" w:rsidRPr="003F2517">
          <w:rPr>
            <w:rFonts w:ascii="Segoe UI" w:hAnsi="Segoe UI" w:cs="Segoe UI"/>
            <w:noProof/>
            <w:webHidden/>
            <w:sz w:val="20"/>
            <w:szCs w:val="20"/>
          </w:rPr>
          <w:fldChar w:fldCharType="end"/>
        </w:r>
      </w:hyperlink>
    </w:p>
    <w:p w14:paraId="2C160E56" w14:textId="170E5792" w:rsidR="002F3FD5" w:rsidRPr="003F2517" w:rsidRDefault="003F2517">
      <w:pPr>
        <w:pStyle w:val="Sadraj3"/>
        <w:tabs>
          <w:tab w:val="right" w:leader="dot" w:pos="9062"/>
        </w:tabs>
        <w:rPr>
          <w:rFonts w:ascii="Segoe UI" w:hAnsi="Segoe UI" w:cs="Segoe UI"/>
          <w:noProof/>
          <w:sz w:val="20"/>
          <w:szCs w:val="20"/>
        </w:rPr>
      </w:pPr>
      <w:hyperlink w:anchor="_Toc62550065" w:history="1">
        <w:r w:rsidR="002F3FD5" w:rsidRPr="003F2517">
          <w:rPr>
            <w:rStyle w:val="Hiperveza"/>
            <w:rFonts w:ascii="Segoe UI" w:hAnsi="Segoe UI" w:cs="Segoe UI"/>
            <w:noProof/>
            <w:sz w:val="20"/>
            <w:szCs w:val="20"/>
          </w:rPr>
          <w:t>RAČUN SERVISA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18</w:t>
        </w:r>
        <w:r w:rsidR="002F3FD5" w:rsidRPr="003F2517">
          <w:rPr>
            <w:rFonts w:ascii="Segoe UI" w:hAnsi="Segoe UI" w:cs="Segoe UI"/>
            <w:noProof/>
            <w:webHidden/>
            <w:sz w:val="20"/>
            <w:szCs w:val="20"/>
          </w:rPr>
          <w:fldChar w:fldCharType="end"/>
        </w:r>
      </w:hyperlink>
    </w:p>
    <w:p w14:paraId="6530CA3D" w14:textId="10B1DC79" w:rsidR="002F3FD5" w:rsidRPr="003F2517" w:rsidRDefault="003F2517">
      <w:pPr>
        <w:pStyle w:val="Sadraj3"/>
        <w:tabs>
          <w:tab w:val="right" w:leader="dot" w:pos="9062"/>
        </w:tabs>
        <w:rPr>
          <w:rFonts w:ascii="Segoe UI" w:hAnsi="Segoe UI" w:cs="Segoe UI"/>
          <w:noProof/>
          <w:sz w:val="20"/>
          <w:szCs w:val="20"/>
        </w:rPr>
      </w:pPr>
      <w:hyperlink w:anchor="_Toc62550066" w:history="1">
        <w:r w:rsidR="002F3FD5" w:rsidRPr="003F2517">
          <w:rPr>
            <w:rStyle w:val="Hiperveza"/>
            <w:rFonts w:ascii="Segoe UI" w:hAnsi="Segoe UI" w:cs="Segoe UI"/>
            <w:noProof/>
            <w:sz w:val="20"/>
            <w:szCs w:val="20"/>
          </w:rPr>
          <w:t>NALOG SERVISA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19</w:t>
        </w:r>
        <w:r w:rsidR="002F3FD5" w:rsidRPr="003F2517">
          <w:rPr>
            <w:rFonts w:ascii="Segoe UI" w:hAnsi="Segoe UI" w:cs="Segoe UI"/>
            <w:noProof/>
            <w:webHidden/>
            <w:sz w:val="20"/>
            <w:szCs w:val="20"/>
          </w:rPr>
          <w:fldChar w:fldCharType="end"/>
        </w:r>
      </w:hyperlink>
    </w:p>
    <w:p w14:paraId="1BCB6D90" w14:textId="45C12D19" w:rsidR="002F3FD5" w:rsidRPr="003F2517" w:rsidRDefault="003F2517">
      <w:pPr>
        <w:pStyle w:val="Sadraj2"/>
        <w:tabs>
          <w:tab w:val="left" w:pos="660"/>
          <w:tab w:val="right" w:leader="dot" w:pos="9062"/>
        </w:tabs>
        <w:rPr>
          <w:rFonts w:ascii="Segoe UI" w:hAnsi="Segoe UI" w:cs="Segoe UI"/>
          <w:noProof/>
          <w:sz w:val="20"/>
          <w:szCs w:val="20"/>
        </w:rPr>
      </w:pPr>
      <w:hyperlink w:anchor="_Toc62550067" w:history="1">
        <w:r w:rsidR="002F3FD5" w:rsidRPr="003F2517">
          <w:rPr>
            <w:rStyle w:val="Hiperveza"/>
            <w:rFonts w:ascii="Segoe UI" w:hAnsi="Segoe UI" w:cs="Segoe UI"/>
            <w:noProof/>
            <w:sz w:val="20"/>
            <w:szCs w:val="20"/>
          </w:rPr>
          <w:t>7)</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POČETNO STANJE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19</w:t>
        </w:r>
        <w:r w:rsidR="002F3FD5" w:rsidRPr="003F2517">
          <w:rPr>
            <w:rFonts w:ascii="Segoe UI" w:hAnsi="Segoe UI" w:cs="Segoe UI"/>
            <w:noProof/>
            <w:webHidden/>
            <w:sz w:val="20"/>
            <w:szCs w:val="20"/>
          </w:rPr>
          <w:fldChar w:fldCharType="end"/>
        </w:r>
      </w:hyperlink>
    </w:p>
    <w:p w14:paraId="6636FA43" w14:textId="2ECA14E5" w:rsidR="002F3FD5" w:rsidRPr="003F2517" w:rsidRDefault="003F2517">
      <w:pPr>
        <w:pStyle w:val="Sadraj2"/>
        <w:tabs>
          <w:tab w:val="left" w:pos="660"/>
          <w:tab w:val="right" w:leader="dot" w:pos="9062"/>
        </w:tabs>
        <w:rPr>
          <w:rFonts w:ascii="Segoe UI" w:hAnsi="Segoe UI" w:cs="Segoe UI"/>
          <w:noProof/>
          <w:sz w:val="20"/>
          <w:szCs w:val="20"/>
        </w:rPr>
      </w:pPr>
      <w:hyperlink w:anchor="_Toc62550068" w:history="1">
        <w:r w:rsidR="002F3FD5" w:rsidRPr="003F2517">
          <w:rPr>
            <w:rStyle w:val="Hiperveza"/>
            <w:rFonts w:ascii="Segoe UI" w:hAnsi="Segoe UI" w:cs="Segoe UI"/>
            <w:noProof/>
            <w:sz w:val="20"/>
            <w:szCs w:val="20"/>
          </w:rPr>
          <w:t>8)</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POVRAT ROBE DOBAVLJAČU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20</w:t>
        </w:r>
        <w:r w:rsidR="002F3FD5" w:rsidRPr="003F2517">
          <w:rPr>
            <w:rFonts w:ascii="Segoe UI" w:hAnsi="Segoe UI" w:cs="Segoe UI"/>
            <w:noProof/>
            <w:webHidden/>
            <w:sz w:val="20"/>
            <w:szCs w:val="20"/>
          </w:rPr>
          <w:fldChar w:fldCharType="end"/>
        </w:r>
      </w:hyperlink>
    </w:p>
    <w:p w14:paraId="662BCB15" w14:textId="001E061C" w:rsidR="002F3FD5" w:rsidRPr="003F2517" w:rsidRDefault="003F2517">
      <w:pPr>
        <w:pStyle w:val="Sadraj2"/>
        <w:tabs>
          <w:tab w:val="left" w:pos="660"/>
          <w:tab w:val="right" w:leader="dot" w:pos="9062"/>
        </w:tabs>
        <w:rPr>
          <w:rFonts w:ascii="Segoe UI" w:hAnsi="Segoe UI" w:cs="Segoe UI"/>
          <w:noProof/>
          <w:sz w:val="20"/>
          <w:szCs w:val="20"/>
        </w:rPr>
      </w:pPr>
      <w:hyperlink w:anchor="_Toc62550069" w:history="1">
        <w:r w:rsidR="002F3FD5" w:rsidRPr="003F2517">
          <w:rPr>
            <w:rStyle w:val="Hiperveza"/>
            <w:rFonts w:ascii="Segoe UI" w:hAnsi="Segoe UI" w:cs="Segoe UI"/>
            <w:noProof/>
            <w:sz w:val="20"/>
            <w:szCs w:val="20"/>
          </w:rPr>
          <w:t>9)</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IZDATNICA MATERIJALA ZA VLASTITU POTROŠNJU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_Toc62550069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21</w:t>
        </w:r>
        <w:r w:rsidR="002F3FD5" w:rsidRPr="003F2517">
          <w:rPr>
            <w:rFonts w:ascii="Segoe UI" w:hAnsi="Segoe UI" w:cs="Segoe UI"/>
            <w:noProof/>
            <w:webHidden/>
            <w:sz w:val="20"/>
            <w:szCs w:val="20"/>
          </w:rPr>
          <w:fldChar w:fldCharType="end"/>
        </w:r>
      </w:hyperlink>
    </w:p>
    <w:p w14:paraId="391AD04D" w14:textId="025941B3" w:rsidR="002F3FD5" w:rsidRPr="003F2517" w:rsidRDefault="003F2517">
      <w:pPr>
        <w:pStyle w:val="Sadraj2"/>
        <w:tabs>
          <w:tab w:val="left" w:pos="880"/>
          <w:tab w:val="right" w:leader="dot" w:pos="9062"/>
        </w:tabs>
        <w:rPr>
          <w:rFonts w:ascii="Segoe UI" w:hAnsi="Segoe UI" w:cs="Segoe UI"/>
          <w:noProof/>
          <w:sz w:val="20"/>
          <w:szCs w:val="20"/>
        </w:rPr>
      </w:pPr>
      <w:hyperlink w:anchor="_Toc62550070" w:history="1">
        <w:r w:rsidR="002F3FD5" w:rsidRPr="003F2517">
          <w:rPr>
            <w:rStyle w:val="Hiperveza"/>
            <w:rFonts w:ascii="Segoe UI" w:hAnsi="Segoe UI" w:cs="Segoe UI"/>
            <w:noProof/>
            <w:sz w:val="20"/>
            <w:szCs w:val="20"/>
          </w:rPr>
          <w:t>10)</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NARUDŽBE ROBE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21</w:t>
        </w:r>
        <w:r w:rsidR="002F3FD5" w:rsidRPr="003F2517">
          <w:rPr>
            <w:rFonts w:ascii="Segoe UI" w:hAnsi="Segoe UI" w:cs="Segoe UI"/>
            <w:noProof/>
            <w:webHidden/>
            <w:sz w:val="20"/>
            <w:szCs w:val="20"/>
          </w:rPr>
          <w:fldChar w:fldCharType="end"/>
        </w:r>
      </w:hyperlink>
    </w:p>
    <w:p w14:paraId="54B5F47C" w14:textId="3C3D8C52" w:rsidR="002F3FD5" w:rsidRPr="003F2517" w:rsidRDefault="003F2517">
      <w:pPr>
        <w:pStyle w:val="Sadraj3"/>
        <w:tabs>
          <w:tab w:val="right" w:leader="dot" w:pos="9062"/>
        </w:tabs>
        <w:rPr>
          <w:rFonts w:ascii="Segoe UI" w:hAnsi="Segoe UI" w:cs="Segoe UI"/>
          <w:noProof/>
          <w:sz w:val="20"/>
          <w:szCs w:val="20"/>
        </w:rPr>
      </w:pPr>
      <w:hyperlink w:anchor="_Toc62550071" w:history="1">
        <w:r w:rsidR="002F3FD5" w:rsidRPr="003F2517">
          <w:rPr>
            <w:rStyle w:val="Hiperveza"/>
            <w:rFonts w:ascii="Segoe UI" w:hAnsi="Segoe UI" w:cs="Segoe UI"/>
            <w:noProof/>
            <w:sz w:val="20"/>
            <w:szCs w:val="20"/>
          </w:rPr>
          <w:t>KOŠARICA – PREBACIVANJE ARTIKLA U DRUGE DOKUMENTE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21</w:t>
        </w:r>
        <w:r w:rsidR="002F3FD5" w:rsidRPr="003F2517">
          <w:rPr>
            <w:rFonts w:ascii="Segoe UI" w:hAnsi="Segoe UI" w:cs="Segoe UI"/>
            <w:noProof/>
            <w:webHidden/>
            <w:sz w:val="20"/>
            <w:szCs w:val="20"/>
          </w:rPr>
          <w:fldChar w:fldCharType="end"/>
        </w:r>
      </w:hyperlink>
    </w:p>
    <w:p w14:paraId="63712312" w14:textId="0EA18318" w:rsidR="002F3FD5" w:rsidRPr="003F2517" w:rsidRDefault="003F2517">
      <w:pPr>
        <w:pStyle w:val="Sadraj2"/>
        <w:tabs>
          <w:tab w:val="left" w:pos="880"/>
          <w:tab w:val="right" w:leader="dot" w:pos="9062"/>
        </w:tabs>
        <w:rPr>
          <w:rFonts w:ascii="Segoe UI" w:hAnsi="Segoe UI" w:cs="Segoe UI"/>
          <w:noProof/>
          <w:sz w:val="20"/>
          <w:szCs w:val="20"/>
        </w:rPr>
      </w:pPr>
      <w:hyperlink w:anchor="_Toc62550072" w:history="1">
        <w:r w:rsidR="002F3FD5" w:rsidRPr="003F2517">
          <w:rPr>
            <w:rStyle w:val="Hiperveza"/>
            <w:rFonts w:ascii="Segoe UI" w:hAnsi="Segoe UI" w:cs="Segoe UI"/>
            <w:noProof/>
            <w:sz w:val="20"/>
            <w:szCs w:val="20"/>
          </w:rPr>
          <w:t>11)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INVENTURA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22</w:t>
        </w:r>
        <w:r w:rsidR="002F3FD5" w:rsidRPr="003F2517">
          <w:rPr>
            <w:rFonts w:ascii="Segoe UI" w:hAnsi="Segoe UI" w:cs="Segoe UI"/>
            <w:noProof/>
            <w:webHidden/>
            <w:sz w:val="20"/>
            <w:szCs w:val="20"/>
          </w:rPr>
          <w:fldChar w:fldCharType="end"/>
        </w:r>
      </w:hyperlink>
    </w:p>
    <w:p w14:paraId="065B4435" w14:textId="56D8F976" w:rsidR="002F3FD5" w:rsidRPr="003F2517" w:rsidRDefault="003F2517">
      <w:pPr>
        <w:pStyle w:val="Sadraj2"/>
        <w:tabs>
          <w:tab w:val="left" w:pos="880"/>
          <w:tab w:val="right" w:leader="dot" w:pos="9062"/>
        </w:tabs>
        <w:rPr>
          <w:rFonts w:ascii="Segoe UI" w:hAnsi="Segoe UI" w:cs="Segoe UI"/>
          <w:noProof/>
          <w:sz w:val="20"/>
          <w:szCs w:val="20"/>
        </w:rPr>
      </w:pPr>
      <w:hyperlink w:anchor="_Toc62550073" w:history="1">
        <w:r w:rsidR="002F3FD5" w:rsidRPr="003F2517">
          <w:rPr>
            <w:rStyle w:val="Hiperveza"/>
            <w:rFonts w:ascii="Segoe UI" w:hAnsi="Segoe UI" w:cs="Segoe UI"/>
            <w:noProof/>
            <w:sz w:val="20"/>
            <w:szCs w:val="20"/>
          </w:rPr>
          <w:t>12)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PROIZVODNJA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22</w:t>
        </w:r>
        <w:r w:rsidR="002F3FD5" w:rsidRPr="003F2517">
          <w:rPr>
            <w:rFonts w:ascii="Segoe UI" w:hAnsi="Segoe UI" w:cs="Segoe UI"/>
            <w:noProof/>
            <w:webHidden/>
            <w:sz w:val="20"/>
            <w:szCs w:val="20"/>
          </w:rPr>
          <w:fldChar w:fldCharType="end"/>
        </w:r>
      </w:hyperlink>
    </w:p>
    <w:p w14:paraId="7654507C" w14:textId="5EAB87C3" w:rsidR="002F3FD5" w:rsidRPr="003F2517" w:rsidRDefault="003F2517">
      <w:pPr>
        <w:pStyle w:val="Sadraj3"/>
        <w:tabs>
          <w:tab w:val="right" w:leader="dot" w:pos="9062"/>
        </w:tabs>
        <w:rPr>
          <w:rFonts w:ascii="Segoe UI" w:hAnsi="Segoe UI" w:cs="Segoe UI"/>
          <w:noProof/>
          <w:sz w:val="20"/>
          <w:szCs w:val="20"/>
        </w:rPr>
      </w:pPr>
      <w:hyperlink w:anchor="_Toc62550074" w:history="1">
        <w:r w:rsidR="002F3FD5" w:rsidRPr="003F2517">
          <w:rPr>
            <w:rStyle w:val="Hiperveza"/>
            <w:rFonts w:ascii="Segoe UI" w:hAnsi="Segoe UI" w:cs="Segoe UI"/>
            <w:noProof/>
            <w:sz w:val="20"/>
            <w:szCs w:val="20"/>
          </w:rPr>
          <w:t>PRIMKA REPROMATERIJALA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23</w:t>
        </w:r>
        <w:r w:rsidR="002F3FD5" w:rsidRPr="003F2517">
          <w:rPr>
            <w:rFonts w:ascii="Segoe UI" w:hAnsi="Segoe UI" w:cs="Segoe UI"/>
            <w:noProof/>
            <w:webHidden/>
            <w:sz w:val="20"/>
            <w:szCs w:val="20"/>
          </w:rPr>
          <w:fldChar w:fldCharType="end"/>
        </w:r>
      </w:hyperlink>
    </w:p>
    <w:p w14:paraId="1BA09DD5" w14:textId="614B9C33" w:rsidR="002F3FD5" w:rsidRPr="003F2517" w:rsidRDefault="003F2517">
      <w:pPr>
        <w:pStyle w:val="Sadraj3"/>
        <w:tabs>
          <w:tab w:val="right" w:leader="dot" w:pos="9062"/>
        </w:tabs>
        <w:rPr>
          <w:rFonts w:ascii="Segoe UI" w:hAnsi="Segoe UI" w:cs="Segoe UI"/>
          <w:noProof/>
          <w:sz w:val="20"/>
          <w:szCs w:val="20"/>
        </w:rPr>
      </w:pPr>
      <w:hyperlink w:anchor="_Toc62550075" w:history="1">
        <w:r w:rsidR="002F3FD5" w:rsidRPr="003F2517">
          <w:rPr>
            <w:rStyle w:val="Hiperveza"/>
            <w:rFonts w:ascii="Segoe UI" w:hAnsi="Segoe UI" w:cs="Segoe UI"/>
            <w:noProof/>
            <w:sz w:val="20"/>
            <w:szCs w:val="20"/>
          </w:rPr>
          <w:t>IZDATNICA REPROMATERIJALA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23</w:t>
        </w:r>
        <w:r w:rsidR="002F3FD5" w:rsidRPr="003F2517">
          <w:rPr>
            <w:rFonts w:ascii="Segoe UI" w:hAnsi="Segoe UI" w:cs="Segoe UI"/>
            <w:noProof/>
            <w:webHidden/>
            <w:sz w:val="20"/>
            <w:szCs w:val="20"/>
          </w:rPr>
          <w:fldChar w:fldCharType="end"/>
        </w:r>
      </w:hyperlink>
    </w:p>
    <w:p w14:paraId="7BD3C6B9" w14:textId="49281268" w:rsidR="002F3FD5" w:rsidRPr="003F2517" w:rsidRDefault="003F2517">
      <w:pPr>
        <w:pStyle w:val="Sadraj3"/>
        <w:tabs>
          <w:tab w:val="right" w:leader="dot" w:pos="9062"/>
        </w:tabs>
        <w:rPr>
          <w:rFonts w:ascii="Segoe UI" w:hAnsi="Segoe UI" w:cs="Segoe UI"/>
          <w:noProof/>
          <w:sz w:val="20"/>
          <w:szCs w:val="20"/>
        </w:rPr>
      </w:pPr>
      <w:hyperlink w:anchor="_Toc62550076" w:history="1">
        <w:r w:rsidR="002F3FD5" w:rsidRPr="003F2517">
          <w:rPr>
            <w:rStyle w:val="Hiperveza"/>
            <w:rFonts w:ascii="Segoe UI" w:hAnsi="Segoe UI" w:cs="Segoe UI"/>
            <w:noProof/>
            <w:sz w:val="20"/>
            <w:szCs w:val="20"/>
          </w:rPr>
          <w:t>NALOG PROIZVODNJI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23</w:t>
        </w:r>
        <w:r w:rsidR="002F3FD5" w:rsidRPr="003F2517">
          <w:rPr>
            <w:rFonts w:ascii="Segoe UI" w:hAnsi="Segoe UI" w:cs="Segoe UI"/>
            <w:noProof/>
            <w:webHidden/>
            <w:sz w:val="20"/>
            <w:szCs w:val="20"/>
          </w:rPr>
          <w:fldChar w:fldCharType="end"/>
        </w:r>
      </w:hyperlink>
    </w:p>
    <w:p w14:paraId="067B98F4" w14:textId="2D141F37" w:rsidR="002F3FD5" w:rsidRPr="003F2517" w:rsidRDefault="003F2517">
      <w:pPr>
        <w:pStyle w:val="Sadraj3"/>
        <w:tabs>
          <w:tab w:val="right" w:leader="dot" w:pos="9062"/>
        </w:tabs>
        <w:rPr>
          <w:rFonts w:ascii="Segoe UI" w:hAnsi="Segoe UI" w:cs="Segoe UI"/>
          <w:noProof/>
          <w:sz w:val="20"/>
          <w:szCs w:val="20"/>
        </w:rPr>
      </w:pPr>
      <w:hyperlink w:anchor="_Toc62550077" w:history="1">
        <w:r w:rsidR="002F3FD5" w:rsidRPr="003F2517">
          <w:rPr>
            <w:rStyle w:val="Hiperveza"/>
            <w:rFonts w:ascii="Segoe UI" w:hAnsi="Segoe UI" w:cs="Segoe UI"/>
            <w:noProof/>
            <w:sz w:val="20"/>
            <w:szCs w:val="20"/>
          </w:rPr>
          <w:t>NALOG PROIZVODNJI BEZ NORMATIVA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23</w:t>
        </w:r>
        <w:r w:rsidR="002F3FD5" w:rsidRPr="003F2517">
          <w:rPr>
            <w:rFonts w:ascii="Segoe UI" w:hAnsi="Segoe UI" w:cs="Segoe UI"/>
            <w:noProof/>
            <w:webHidden/>
            <w:sz w:val="20"/>
            <w:szCs w:val="20"/>
          </w:rPr>
          <w:fldChar w:fldCharType="end"/>
        </w:r>
      </w:hyperlink>
    </w:p>
    <w:p w14:paraId="4EA771ED" w14:textId="5D8057D4" w:rsidR="002F3FD5" w:rsidRPr="003F2517" w:rsidRDefault="003F2517">
      <w:pPr>
        <w:pStyle w:val="Sadraj3"/>
        <w:tabs>
          <w:tab w:val="right" w:leader="dot" w:pos="9062"/>
        </w:tabs>
        <w:rPr>
          <w:rFonts w:ascii="Segoe UI" w:hAnsi="Segoe UI" w:cs="Segoe UI"/>
          <w:noProof/>
          <w:sz w:val="20"/>
          <w:szCs w:val="20"/>
        </w:rPr>
      </w:pPr>
      <w:hyperlink w:anchor="_Toc62550078" w:history="1">
        <w:r w:rsidR="002F3FD5" w:rsidRPr="003F2517">
          <w:rPr>
            <w:rStyle w:val="Hiperveza"/>
            <w:rFonts w:ascii="Segoe UI" w:hAnsi="Segoe UI" w:cs="Segoe UI"/>
            <w:noProof/>
            <w:sz w:val="20"/>
            <w:szCs w:val="20"/>
          </w:rPr>
          <w:t>PRIMKA GOTOVIH PROIZVODA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24</w:t>
        </w:r>
        <w:r w:rsidR="002F3FD5" w:rsidRPr="003F2517">
          <w:rPr>
            <w:rFonts w:ascii="Segoe UI" w:hAnsi="Segoe UI" w:cs="Segoe UI"/>
            <w:noProof/>
            <w:webHidden/>
            <w:sz w:val="20"/>
            <w:szCs w:val="20"/>
          </w:rPr>
          <w:fldChar w:fldCharType="end"/>
        </w:r>
      </w:hyperlink>
    </w:p>
    <w:p w14:paraId="08CA6E2A" w14:textId="36B68F10" w:rsidR="002F3FD5" w:rsidRPr="003F2517" w:rsidRDefault="003F2517">
      <w:pPr>
        <w:pStyle w:val="Sadraj3"/>
        <w:tabs>
          <w:tab w:val="right" w:leader="dot" w:pos="9062"/>
        </w:tabs>
        <w:rPr>
          <w:rFonts w:ascii="Segoe UI" w:hAnsi="Segoe UI" w:cs="Segoe UI"/>
          <w:noProof/>
          <w:sz w:val="20"/>
          <w:szCs w:val="20"/>
        </w:rPr>
      </w:pPr>
      <w:hyperlink w:anchor="_Toc62550079" w:history="1">
        <w:r w:rsidR="002F3FD5" w:rsidRPr="003F2517">
          <w:rPr>
            <w:rStyle w:val="Hiperveza"/>
            <w:rFonts w:ascii="Segoe UI" w:hAnsi="Segoe UI" w:cs="Segoe UI"/>
            <w:noProof/>
            <w:sz w:val="20"/>
            <w:szCs w:val="20"/>
          </w:rPr>
          <w:t>NORMATIV PROIZVODA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_Toc62550079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24</w:t>
        </w:r>
        <w:r w:rsidR="002F3FD5" w:rsidRPr="003F2517">
          <w:rPr>
            <w:rFonts w:ascii="Segoe UI" w:hAnsi="Segoe UI" w:cs="Segoe UI"/>
            <w:noProof/>
            <w:webHidden/>
            <w:sz w:val="20"/>
            <w:szCs w:val="20"/>
          </w:rPr>
          <w:fldChar w:fldCharType="end"/>
        </w:r>
      </w:hyperlink>
    </w:p>
    <w:p w14:paraId="58F0E54C" w14:textId="51CE06E7" w:rsidR="002F3FD5" w:rsidRPr="003F2517" w:rsidRDefault="003F2517">
      <w:pPr>
        <w:pStyle w:val="Sadraj3"/>
        <w:tabs>
          <w:tab w:val="right" w:leader="dot" w:pos="9062"/>
        </w:tabs>
        <w:rPr>
          <w:rFonts w:ascii="Segoe UI" w:hAnsi="Segoe UI" w:cs="Segoe UI"/>
          <w:noProof/>
          <w:sz w:val="20"/>
          <w:szCs w:val="20"/>
        </w:rPr>
      </w:pPr>
      <w:hyperlink w:anchor="_Toc62550080" w:history="1">
        <w:r w:rsidR="002F3FD5" w:rsidRPr="003F2517">
          <w:rPr>
            <w:rStyle w:val="Hiperveza"/>
            <w:rFonts w:ascii="Segoe UI" w:hAnsi="Segoe UI" w:cs="Segoe UI"/>
            <w:noProof/>
            <w:sz w:val="20"/>
            <w:szCs w:val="20"/>
          </w:rPr>
          <w:t>OTKUPNI BLOKOVI – POLJOPRIVREDA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24</w:t>
        </w:r>
        <w:r w:rsidR="002F3FD5" w:rsidRPr="003F2517">
          <w:rPr>
            <w:rFonts w:ascii="Segoe UI" w:hAnsi="Segoe UI" w:cs="Segoe UI"/>
            <w:noProof/>
            <w:webHidden/>
            <w:sz w:val="20"/>
            <w:szCs w:val="20"/>
          </w:rPr>
          <w:fldChar w:fldCharType="end"/>
        </w:r>
      </w:hyperlink>
    </w:p>
    <w:p w14:paraId="2C997C9D" w14:textId="435190A9" w:rsidR="002F3FD5" w:rsidRPr="003F2517" w:rsidRDefault="003F2517">
      <w:pPr>
        <w:pStyle w:val="Sadraj3"/>
        <w:tabs>
          <w:tab w:val="right" w:leader="dot" w:pos="9062"/>
        </w:tabs>
        <w:rPr>
          <w:rFonts w:ascii="Segoe UI" w:hAnsi="Segoe UI" w:cs="Segoe UI"/>
          <w:noProof/>
          <w:sz w:val="20"/>
          <w:szCs w:val="20"/>
        </w:rPr>
      </w:pPr>
      <w:hyperlink w:anchor="_Toc62550081" w:history="1">
        <w:r w:rsidR="002F3FD5" w:rsidRPr="003F2517">
          <w:rPr>
            <w:rStyle w:val="Hiperveza"/>
            <w:rFonts w:ascii="Segoe UI" w:hAnsi="Segoe UI" w:cs="Segoe UI"/>
            <w:noProof/>
            <w:sz w:val="20"/>
            <w:szCs w:val="20"/>
          </w:rPr>
          <w:t>OBRAČUN OTKUPA UGOVORENE PROIZVODNJE POLJOPRIVREDNIH PROIZVODA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25</w:t>
        </w:r>
        <w:r w:rsidR="002F3FD5" w:rsidRPr="003F2517">
          <w:rPr>
            <w:rFonts w:ascii="Segoe UI" w:hAnsi="Segoe UI" w:cs="Segoe UI"/>
            <w:noProof/>
            <w:webHidden/>
            <w:sz w:val="20"/>
            <w:szCs w:val="20"/>
          </w:rPr>
          <w:fldChar w:fldCharType="end"/>
        </w:r>
      </w:hyperlink>
    </w:p>
    <w:p w14:paraId="174E4B02" w14:textId="6A1F8090" w:rsidR="002F3FD5" w:rsidRPr="003F2517" w:rsidRDefault="003F2517">
      <w:pPr>
        <w:pStyle w:val="Sadraj3"/>
        <w:tabs>
          <w:tab w:val="right" w:leader="dot" w:pos="9062"/>
        </w:tabs>
        <w:rPr>
          <w:rFonts w:ascii="Segoe UI" w:hAnsi="Segoe UI" w:cs="Segoe UI"/>
          <w:noProof/>
          <w:sz w:val="20"/>
          <w:szCs w:val="20"/>
        </w:rPr>
      </w:pPr>
      <w:hyperlink w:anchor="_Toc62550082" w:history="1">
        <w:r w:rsidR="002F3FD5" w:rsidRPr="003F2517">
          <w:rPr>
            <w:rStyle w:val="Hiperveza"/>
            <w:rFonts w:ascii="Segoe UI" w:hAnsi="Segoe UI" w:cs="Segoe UI"/>
            <w:noProof/>
            <w:sz w:val="20"/>
            <w:szCs w:val="20"/>
          </w:rPr>
          <w:t>EVIDENCIJA RADNIH NALOGA ZA POLJOPRIVREDU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26</w:t>
        </w:r>
        <w:r w:rsidR="002F3FD5" w:rsidRPr="003F2517">
          <w:rPr>
            <w:rFonts w:ascii="Segoe UI" w:hAnsi="Segoe UI" w:cs="Segoe UI"/>
            <w:noProof/>
            <w:webHidden/>
            <w:sz w:val="20"/>
            <w:szCs w:val="20"/>
          </w:rPr>
          <w:fldChar w:fldCharType="end"/>
        </w:r>
      </w:hyperlink>
    </w:p>
    <w:p w14:paraId="31A05981" w14:textId="7A00E56A" w:rsidR="002F3FD5" w:rsidRPr="003F2517" w:rsidRDefault="003F2517">
      <w:pPr>
        <w:pStyle w:val="Sadraj3"/>
        <w:tabs>
          <w:tab w:val="right" w:leader="dot" w:pos="9062"/>
        </w:tabs>
        <w:rPr>
          <w:rFonts w:ascii="Segoe UI" w:hAnsi="Segoe UI" w:cs="Segoe UI"/>
          <w:noProof/>
          <w:sz w:val="20"/>
          <w:szCs w:val="20"/>
        </w:rPr>
      </w:pPr>
      <w:hyperlink w:anchor="_Toc62550083" w:history="1">
        <w:r w:rsidR="002F3FD5" w:rsidRPr="003F2517">
          <w:rPr>
            <w:rStyle w:val="Hiperveza"/>
            <w:rFonts w:ascii="Segoe UI" w:hAnsi="Segoe UI" w:cs="Segoe UI"/>
            <w:noProof/>
            <w:sz w:val="20"/>
            <w:szCs w:val="20"/>
          </w:rPr>
          <w:t>IZVJEŠTAJI RADNIH NALOGA ZA POLJOPRIVREDU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27</w:t>
        </w:r>
        <w:r w:rsidR="002F3FD5" w:rsidRPr="003F2517">
          <w:rPr>
            <w:rFonts w:ascii="Segoe UI" w:hAnsi="Segoe UI" w:cs="Segoe UI"/>
            <w:noProof/>
            <w:webHidden/>
            <w:sz w:val="20"/>
            <w:szCs w:val="20"/>
          </w:rPr>
          <w:fldChar w:fldCharType="end"/>
        </w:r>
      </w:hyperlink>
    </w:p>
    <w:p w14:paraId="6F96722B" w14:textId="31BDBD57" w:rsidR="002F3FD5" w:rsidRPr="003F2517" w:rsidRDefault="003F2517">
      <w:pPr>
        <w:pStyle w:val="Sadraj2"/>
        <w:tabs>
          <w:tab w:val="left" w:pos="880"/>
          <w:tab w:val="right" w:leader="dot" w:pos="9062"/>
        </w:tabs>
        <w:rPr>
          <w:rFonts w:ascii="Segoe UI" w:hAnsi="Segoe UI" w:cs="Segoe UI"/>
          <w:noProof/>
          <w:sz w:val="20"/>
          <w:szCs w:val="20"/>
        </w:rPr>
      </w:pPr>
      <w:hyperlink w:anchor="_Toc62550084" w:history="1">
        <w:r w:rsidR="002F3FD5" w:rsidRPr="003F2517">
          <w:rPr>
            <w:rStyle w:val="Hiperveza"/>
            <w:rFonts w:ascii="Segoe UI" w:hAnsi="Segoe UI" w:cs="Segoe UI"/>
            <w:noProof/>
            <w:sz w:val="20"/>
            <w:szCs w:val="20"/>
          </w:rPr>
          <w:t>13)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PONUDA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28</w:t>
        </w:r>
        <w:r w:rsidR="002F3FD5" w:rsidRPr="003F2517">
          <w:rPr>
            <w:rFonts w:ascii="Segoe UI" w:hAnsi="Segoe UI" w:cs="Segoe UI"/>
            <w:noProof/>
            <w:webHidden/>
            <w:sz w:val="20"/>
            <w:szCs w:val="20"/>
          </w:rPr>
          <w:fldChar w:fldCharType="end"/>
        </w:r>
      </w:hyperlink>
    </w:p>
    <w:p w14:paraId="79A6C052" w14:textId="364883CC" w:rsidR="002F3FD5" w:rsidRPr="003F2517" w:rsidRDefault="003F2517">
      <w:pPr>
        <w:pStyle w:val="Sadraj2"/>
        <w:tabs>
          <w:tab w:val="left" w:pos="880"/>
          <w:tab w:val="right" w:leader="dot" w:pos="9062"/>
        </w:tabs>
        <w:rPr>
          <w:rFonts w:ascii="Segoe UI" w:hAnsi="Segoe UI" w:cs="Segoe UI"/>
          <w:noProof/>
          <w:sz w:val="20"/>
          <w:szCs w:val="20"/>
        </w:rPr>
      </w:pPr>
      <w:hyperlink w:anchor="_Toc62550085" w:history="1">
        <w:r w:rsidR="002F3FD5" w:rsidRPr="003F2517">
          <w:rPr>
            <w:rStyle w:val="Hiperveza"/>
            <w:rFonts w:ascii="Segoe UI" w:hAnsi="Segoe UI" w:cs="Segoe UI"/>
            <w:noProof/>
            <w:sz w:val="20"/>
            <w:szCs w:val="20"/>
          </w:rPr>
          <w:t>14)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ISPRAVAK</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29</w:t>
        </w:r>
        <w:r w:rsidR="002F3FD5" w:rsidRPr="003F2517">
          <w:rPr>
            <w:rFonts w:ascii="Segoe UI" w:hAnsi="Segoe UI" w:cs="Segoe UI"/>
            <w:noProof/>
            <w:webHidden/>
            <w:sz w:val="20"/>
            <w:szCs w:val="20"/>
          </w:rPr>
          <w:fldChar w:fldCharType="end"/>
        </w:r>
      </w:hyperlink>
    </w:p>
    <w:p w14:paraId="0D2D0ECA" w14:textId="1189E549" w:rsidR="002F3FD5" w:rsidRPr="003F2517" w:rsidRDefault="003F2517">
      <w:pPr>
        <w:pStyle w:val="Sadraj2"/>
        <w:tabs>
          <w:tab w:val="left" w:pos="880"/>
          <w:tab w:val="right" w:leader="dot" w:pos="9062"/>
        </w:tabs>
        <w:rPr>
          <w:rFonts w:ascii="Segoe UI" w:hAnsi="Segoe UI" w:cs="Segoe UI"/>
          <w:noProof/>
          <w:sz w:val="20"/>
          <w:szCs w:val="20"/>
        </w:rPr>
      </w:pPr>
      <w:hyperlink w:anchor="_Toc62550086" w:history="1">
        <w:r w:rsidR="002F3FD5" w:rsidRPr="003F2517">
          <w:rPr>
            <w:rStyle w:val="Hiperveza"/>
            <w:rFonts w:ascii="Segoe UI" w:hAnsi="Segoe UI" w:cs="Segoe UI"/>
            <w:noProof/>
            <w:sz w:val="20"/>
            <w:szCs w:val="20"/>
          </w:rPr>
          <w:t>15)</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PRIJEVOZ – NALOG ZA UTOVAR</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29</w:t>
        </w:r>
        <w:r w:rsidR="002F3FD5" w:rsidRPr="003F2517">
          <w:rPr>
            <w:rFonts w:ascii="Segoe UI" w:hAnsi="Segoe UI" w:cs="Segoe UI"/>
            <w:noProof/>
            <w:webHidden/>
            <w:sz w:val="20"/>
            <w:szCs w:val="20"/>
          </w:rPr>
          <w:fldChar w:fldCharType="end"/>
        </w:r>
      </w:hyperlink>
    </w:p>
    <w:p w14:paraId="149D1EBF" w14:textId="7DDFD011" w:rsidR="002F3FD5" w:rsidRPr="003F2517" w:rsidRDefault="003F2517">
      <w:pPr>
        <w:pStyle w:val="Sadraj1"/>
        <w:tabs>
          <w:tab w:val="left" w:pos="660"/>
          <w:tab w:val="right" w:leader="dot" w:pos="9062"/>
        </w:tabs>
        <w:rPr>
          <w:rFonts w:ascii="Segoe UI" w:hAnsi="Segoe UI" w:cs="Segoe UI"/>
          <w:noProof/>
          <w:sz w:val="20"/>
          <w:szCs w:val="20"/>
        </w:rPr>
      </w:pPr>
      <w:hyperlink w:anchor="_Toc62550087" w:history="1">
        <w:r w:rsidR="002F3FD5" w:rsidRPr="003F2517">
          <w:rPr>
            <w:rStyle w:val="Hiperveza"/>
            <w:rFonts w:ascii="Segoe UI" w:hAnsi="Segoe UI" w:cs="Segoe UI"/>
            <w:noProof/>
            <w:sz w:val="20"/>
            <w:szCs w:val="20"/>
          </w:rPr>
          <w:t>IV.</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ŠIFRARNICI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30</w:t>
        </w:r>
        <w:r w:rsidR="002F3FD5" w:rsidRPr="003F2517">
          <w:rPr>
            <w:rFonts w:ascii="Segoe UI" w:hAnsi="Segoe UI" w:cs="Segoe UI"/>
            <w:noProof/>
            <w:webHidden/>
            <w:sz w:val="20"/>
            <w:szCs w:val="20"/>
          </w:rPr>
          <w:fldChar w:fldCharType="end"/>
        </w:r>
      </w:hyperlink>
    </w:p>
    <w:p w14:paraId="6AB1442D" w14:textId="0525CA65" w:rsidR="002F3FD5" w:rsidRPr="003F2517" w:rsidRDefault="003F2517">
      <w:pPr>
        <w:pStyle w:val="Sadraj2"/>
        <w:tabs>
          <w:tab w:val="left" w:pos="660"/>
          <w:tab w:val="right" w:leader="dot" w:pos="9062"/>
        </w:tabs>
        <w:rPr>
          <w:rFonts w:ascii="Segoe UI" w:hAnsi="Segoe UI" w:cs="Segoe UI"/>
          <w:noProof/>
          <w:sz w:val="20"/>
          <w:szCs w:val="20"/>
        </w:rPr>
      </w:pPr>
      <w:hyperlink w:anchor="_Toc62550088"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ARTIKALA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30</w:t>
        </w:r>
        <w:r w:rsidR="002F3FD5" w:rsidRPr="003F2517">
          <w:rPr>
            <w:rFonts w:ascii="Segoe UI" w:hAnsi="Segoe UI" w:cs="Segoe UI"/>
            <w:noProof/>
            <w:webHidden/>
            <w:sz w:val="20"/>
            <w:szCs w:val="20"/>
          </w:rPr>
          <w:fldChar w:fldCharType="end"/>
        </w:r>
      </w:hyperlink>
    </w:p>
    <w:p w14:paraId="2D91546E" w14:textId="5EA29EF0" w:rsidR="002F3FD5" w:rsidRPr="003F2517" w:rsidRDefault="003F2517">
      <w:pPr>
        <w:pStyle w:val="Sadraj2"/>
        <w:tabs>
          <w:tab w:val="left" w:pos="660"/>
          <w:tab w:val="right" w:leader="dot" w:pos="9062"/>
        </w:tabs>
        <w:rPr>
          <w:rFonts w:ascii="Segoe UI" w:hAnsi="Segoe UI" w:cs="Segoe UI"/>
          <w:noProof/>
          <w:sz w:val="20"/>
          <w:szCs w:val="20"/>
        </w:rPr>
      </w:pPr>
      <w:hyperlink w:anchor="_Toc62550089"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BAR-KODOVI ARTIKLA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_Toc62550089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31</w:t>
        </w:r>
        <w:r w:rsidR="002F3FD5" w:rsidRPr="003F2517">
          <w:rPr>
            <w:rFonts w:ascii="Segoe UI" w:hAnsi="Segoe UI" w:cs="Segoe UI"/>
            <w:noProof/>
            <w:webHidden/>
            <w:sz w:val="20"/>
            <w:szCs w:val="20"/>
          </w:rPr>
          <w:fldChar w:fldCharType="end"/>
        </w:r>
      </w:hyperlink>
    </w:p>
    <w:p w14:paraId="3B60D0E2" w14:textId="7A2EB92A" w:rsidR="002F3FD5" w:rsidRPr="003F2517" w:rsidRDefault="003F2517">
      <w:pPr>
        <w:pStyle w:val="Sadraj2"/>
        <w:tabs>
          <w:tab w:val="left" w:pos="660"/>
          <w:tab w:val="right" w:leader="dot" w:pos="9062"/>
        </w:tabs>
        <w:rPr>
          <w:rFonts w:ascii="Segoe UI" w:hAnsi="Segoe UI" w:cs="Segoe UI"/>
          <w:noProof/>
          <w:sz w:val="20"/>
          <w:szCs w:val="20"/>
        </w:rPr>
      </w:pPr>
      <w:hyperlink w:anchor="_Toc62550090" w:history="1">
        <w:r w:rsidR="002F3FD5" w:rsidRPr="003F2517">
          <w:rPr>
            <w:rStyle w:val="Hiperveza"/>
            <w:rFonts w:ascii="Segoe UI" w:hAnsi="Segoe UI" w:cs="Segoe UI"/>
            <w:noProof/>
            <w:sz w:val="20"/>
            <w:szCs w:val="20"/>
          </w:rPr>
          <w:t>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GRUPE ARTIKALA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32</w:t>
        </w:r>
        <w:r w:rsidR="002F3FD5" w:rsidRPr="003F2517">
          <w:rPr>
            <w:rFonts w:ascii="Segoe UI" w:hAnsi="Segoe UI" w:cs="Segoe UI"/>
            <w:noProof/>
            <w:webHidden/>
            <w:sz w:val="20"/>
            <w:szCs w:val="20"/>
          </w:rPr>
          <w:fldChar w:fldCharType="end"/>
        </w:r>
      </w:hyperlink>
    </w:p>
    <w:p w14:paraId="0C3A4E8A" w14:textId="3C4A149F" w:rsidR="002F3FD5" w:rsidRPr="003F2517" w:rsidRDefault="003F2517">
      <w:pPr>
        <w:pStyle w:val="Sadraj2"/>
        <w:tabs>
          <w:tab w:val="left" w:pos="660"/>
          <w:tab w:val="right" w:leader="dot" w:pos="9062"/>
        </w:tabs>
        <w:rPr>
          <w:rFonts w:ascii="Segoe UI" w:hAnsi="Segoe UI" w:cs="Segoe UI"/>
          <w:noProof/>
          <w:sz w:val="20"/>
          <w:szCs w:val="20"/>
        </w:rPr>
      </w:pPr>
      <w:hyperlink w:anchor="_Toc62550091" w:history="1">
        <w:r w:rsidR="002F3FD5" w:rsidRPr="003F2517">
          <w:rPr>
            <w:rStyle w:val="Hiperveza"/>
            <w:rFonts w:ascii="Segoe UI" w:hAnsi="Segoe UI" w:cs="Segoe UI"/>
            <w:noProof/>
            <w:sz w:val="20"/>
            <w:szCs w:val="20"/>
          </w:rPr>
          <w:t>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DODATNE OSOBINE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32</w:t>
        </w:r>
        <w:r w:rsidR="002F3FD5" w:rsidRPr="003F2517">
          <w:rPr>
            <w:rFonts w:ascii="Segoe UI" w:hAnsi="Segoe UI" w:cs="Segoe UI"/>
            <w:noProof/>
            <w:webHidden/>
            <w:sz w:val="20"/>
            <w:szCs w:val="20"/>
          </w:rPr>
          <w:fldChar w:fldCharType="end"/>
        </w:r>
      </w:hyperlink>
    </w:p>
    <w:p w14:paraId="33E3AED8" w14:textId="316726C3" w:rsidR="002F3FD5" w:rsidRPr="003F2517" w:rsidRDefault="003F2517">
      <w:pPr>
        <w:pStyle w:val="Sadraj2"/>
        <w:tabs>
          <w:tab w:val="left" w:pos="660"/>
          <w:tab w:val="right" w:leader="dot" w:pos="9062"/>
        </w:tabs>
        <w:rPr>
          <w:rFonts w:ascii="Segoe UI" w:hAnsi="Segoe UI" w:cs="Segoe UI"/>
          <w:noProof/>
          <w:sz w:val="20"/>
          <w:szCs w:val="20"/>
        </w:rPr>
      </w:pPr>
      <w:hyperlink w:anchor="_Toc62550092" w:history="1">
        <w:r w:rsidR="002F3FD5" w:rsidRPr="003F2517">
          <w:rPr>
            <w:rStyle w:val="Hiperveza"/>
            <w:rFonts w:ascii="Segoe UI" w:hAnsi="Segoe UI" w:cs="Segoe UI"/>
            <w:noProof/>
            <w:sz w:val="20"/>
            <w:szCs w:val="20"/>
          </w:rPr>
          <w:t>5)</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GRUPE KOMITENTA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32</w:t>
        </w:r>
        <w:r w:rsidR="002F3FD5" w:rsidRPr="003F2517">
          <w:rPr>
            <w:rFonts w:ascii="Segoe UI" w:hAnsi="Segoe UI" w:cs="Segoe UI"/>
            <w:noProof/>
            <w:webHidden/>
            <w:sz w:val="20"/>
            <w:szCs w:val="20"/>
          </w:rPr>
          <w:fldChar w:fldCharType="end"/>
        </w:r>
      </w:hyperlink>
    </w:p>
    <w:p w14:paraId="40B75C7A" w14:textId="74C21D66" w:rsidR="002F3FD5" w:rsidRPr="003F2517" w:rsidRDefault="003F2517">
      <w:pPr>
        <w:pStyle w:val="Sadraj2"/>
        <w:tabs>
          <w:tab w:val="left" w:pos="660"/>
          <w:tab w:val="right" w:leader="dot" w:pos="9062"/>
        </w:tabs>
        <w:rPr>
          <w:rFonts w:ascii="Segoe UI" w:hAnsi="Segoe UI" w:cs="Segoe UI"/>
          <w:noProof/>
          <w:sz w:val="20"/>
          <w:szCs w:val="20"/>
        </w:rPr>
      </w:pPr>
      <w:hyperlink w:anchor="_Toc62550093" w:history="1">
        <w:r w:rsidR="002F3FD5" w:rsidRPr="003F2517">
          <w:rPr>
            <w:rStyle w:val="Hiperveza"/>
            <w:rFonts w:ascii="Segoe UI" w:hAnsi="Segoe UI" w:cs="Segoe UI"/>
            <w:noProof/>
            <w:sz w:val="20"/>
            <w:szCs w:val="20"/>
          </w:rPr>
          <w:t>6)</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KOMITENATA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32</w:t>
        </w:r>
        <w:r w:rsidR="002F3FD5" w:rsidRPr="003F2517">
          <w:rPr>
            <w:rFonts w:ascii="Segoe UI" w:hAnsi="Segoe UI" w:cs="Segoe UI"/>
            <w:noProof/>
            <w:webHidden/>
            <w:sz w:val="20"/>
            <w:szCs w:val="20"/>
          </w:rPr>
          <w:fldChar w:fldCharType="end"/>
        </w:r>
      </w:hyperlink>
    </w:p>
    <w:p w14:paraId="55637D26" w14:textId="06ADE539" w:rsidR="002F3FD5" w:rsidRPr="003F2517" w:rsidRDefault="003F2517">
      <w:pPr>
        <w:pStyle w:val="Sadraj2"/>
        <w:tabs>
          <w:tab w:val="left" w:pos="660"/>
          <w:tab w:val="right" w:leader="dot" w:pos="9062"/>
        </w:tabs>
        <w:rPr>
          <w:rFonts w:ascii="Segoe UI" w:hAnsi="Segoe UI" w:cs="Segoe UI"/>
          <w:noProof/>
          <w:sz w:val="20"/>
          <w:szCs w:val="20"/>
        </w:rPr>
      </w:pPr>
      <w:hyperlink w:anchor="_Toc62550094" w:history="1">
        <w:r w:rsidR="002F3FD5" w:rsidRPr="003F2517">
          <w:rPr>
            <w:rStyle w:val="Hiperveza"/>
            <w:rFonts w:ascii="Segoe UI" w:hAnsi="Segoe UI" w:cs="Segoe UI"/>
            <w:noProof/>
            <w:sz w:val="20"/>
            <w:szCs w:val="20"/>
          </w:rPr>
          <w:t>7)</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ISPOSTAVA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33</w:t>
        </w:r>
        <w:r w:rsidR="002F3FD5" w:rsidRPr="003F2517">
          <w:rPr>
            <w:rFonts w:ascii="Segoe UI" w:hAnsi="Segoe UI" w:cs="Segoe UI"/>
            <w:noProof/>
            <w:webHidden/>
            <w:sz w:val="20"/>
            <w:szCs w:val="20"/>
          </w:rPr>
          <w:fldChar w:fldCharType="end"/>
        </w:r>
      </w:hyperlink>
    </w:p>
    <w:p w14:paraId="64C509EC" w14:textId="1F0941A0" w:rsidR="002F3FD5" w:rsidRPr="003F2517" w:rsidRDefault="003F2517">
      <w:pPr>
        <w:pStyle w:val="Sadraj2"/>
        <w:tabs>
          <w:tab w:val="left" w:pos="660"/>
          <w:tab w:val="right" w:leader="dot" w:pos="9062"/>
        </w:tabs>
        <w:rPr>
          <w:rFonts w:ascii="Segoe UI" w:hAnsi="Segoe UI" w:cs="Segoe UI"/>
          <w:noProof/>
          <w:sz w:val="20"/>
          <w:szCs w:val="20"/>
        </w:rPr>
      </w:pPr>
      <w:hyperlink w:anchor="_Toc62550095" w:history="1">
        <w:r w:rsidR="002F3FD5" w:rsidRPr="003F2517">
          <w:rPr>
            <w:rStyle w:val="Hiperveza"/>
            <w:rFonts w:ascii="Segoe UI" w:hAnsi="Segoe UI" w:cs="Segoe UI"/>
            <w:noProof/>
            <w:sz w:val="20"/>
            <w:szCs w:val="20"/>
          </w:rPr>
          <w:t>8)</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KOMTENATA SINDIKATA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34</w:t>
        </w:r>
        <w:r w:rsidR="002F3FD5" w:rsidRPr="003F2517">
          <w:rPr>
            <w:rFonts w:ascii="Segoe UI" w:hAnsi="Segoe UI" w:cs="Segoe UI"/>
            <w:noProof/>
            <w:webHidden/>
            <w:sz w:val="20"/>
            <w:szCs w:val="20"/>
          </w:rPr>
          <w:fldChar w:fldCharType="end"/>
        </w:r>
      </w:hyperlink>
    </w:p>
    <w:p w14:paraId="761A8AE2" w14:textId="4B537EFF" w:rsidR="002F3FD5" w:rsidRPr="003F2517" w:rsidRDefault="003F2517">
      <w:pPr>
        <w:pStyle w:val="Sadraj2"/>
        <w:tabs>
          <w:tab w:val="left" w:pos="660"/>
          <w:tab w:val="right" w:leader="dot" w:pos="9062"/>
        </w:tabs>
        <w:rPr>
          <w:rFonts w:ascii="Segoe UI" w:hAnsi="Segoe UI" w:cs="Segoe UI"/>
          <w:noProof/>
          <w:sz w:val="20"/>
          <w:szCs w:val="20"/>
        </w:rPr>
      </w:pPr>
      <w:hyperlink w:anchor="_Toc62550096" w:history="1">
        <w:r w:rsidR="002F3FD5" w:rsidRPr="003F2517">
          <w:rPr>
            <w:rStyle w:val="Hiperveza"/>
            <w:rFonts w:ascii="Segoe UI" w:hAnsi="Segoe UI" w:cs="Segoe UI"/>
            <w:noProof/>
            <w:sz w:val="20"/>
            <w:szCs w:val="20"/>
          </w:rPr>
          <w:t>9)</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POSLOVNIH JEDINICA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34</w:t>
        </w:r>
        <w:r w:rsidR="002F3FD5" w:rsidRPr="003F2517">
          <w:rPr>
            <w:rFonts w:ascii="Segoe UI" w:hAnsi="Segoe UI" w:cs="Segoe UI"/>
            <w:noProof/>
            <w:webHidden/>
            <w:sz w:val="20"/>
            <w:szCs w:val="20"/>
          </w:rPr>
          <w:fldChar w:fldCharType="end"/>
        </w:r>
      </w:hyperlink>
    </w:p>
    <w:p w14:paraId="734EEC5F" w14:textId="64DA7594" w:rsidR="002F3FD5" w:rsidRPr="003F2517" w:rsidRDefault="003F2517">
      <w:pPr>
        <w:pStyle w:val="Sadraj2"/>
        <w:tabs>
          <w:tab w:val="left" w:pos="880"/>
          <w:tab w:val="right" w:leader="dot" w:pos="9062"/>
        </w:tabs>
        <w:rPr>
          <w:rFonts w:ascii="Segoe UI" w:hAnsi="Segoe UI" w:cs="Segoe UI"/>
          <w:noProof/>
          <w:sz w:val="20"/>
          <w:szCs w:val="20"/>
        </w:rPr>
      </w:pPr>
      <w:hyperlink w:anchor="_Toc62550097" w:history="1">
        <w:r w:rsidR="002F3FD5" w:rsidRPr="003F2517">
          <w:rPr>
            <w:rStyle w:val="Hiperveza"/>
            <w:rFonts w:ascii="Segoe UI" w:hAnsi="Segoe UI" w:cs="Segoe UI"/>
            <w:noProof/>
            <w:sz w:val="20"/>
            <w:szCs w:val="20"/>
          </w:rPr>
          <w:t>10)</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MALOPRODAJNIH BLAGAJNI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35</w:t>
        </w:r>
        <w:r w:rsidR="002F3FD5" w:rsidRPr="003F2517">
          <w:rPr>
            <w:rFonts w:ascii="Segoe UI" w:hAnsi="Segoe UI" w:cs="Segoe UI"/>
            <w:noProof/>
            <w:webHidden/>
            <w:sz w:val="20"/>
            <w:szCs w:val="20"/>
          </w:rPr>
          <w:fldChar w:fldCharType="end"/>
        </w:r>
      </w:hyperlink>
    </w:p>
    <w:p w14:paraId="35CEE47C" w14:textId="51C9C267" w:rsidR="002F3FD5" w:rsidRPr="003F2517" w:rsidRDefault="003F2517">
      <w:pPr>
        <w:pStyle w:val="Sadraj2"/>
        <w:tabs>
          <w:tab w:val="left" w:pos="880"/>
          <w:tab w:val="right" w:leader="dot" w:pos="9062"/>
        </w:tabs>
        <w:rPr>
          <w:rFonts w:ascii="Segoe UI" w:hAnsi="Segoe UI" w:cs="Segoe UI"/>
          <w:noProof/>
          <w:sz w:val="20"/>
          <w:szCs w:val="20"/>
        </w:rPr>
      </w:pPr>
      <w:hyperlink w:anchor="_Toc62550098" w:history="1">
        <w:r w:rsidR="002F3FD5" w:rsidRPr="003F2517">
          <w:rPr>
            <w:rStyle w:val="Hiperveza"/>
            <w:rFonts w:ascii="Segoe UI" w:hAnsi="Segoe UI" w:cs="Segoe UI"/>
            <w:noProof/>
            <w:sz w:val="20"/>
            <w:szCs w:val="20"/>
          </w:rPr>
          <w:t>11)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GRUPE MJESTA TROŠKA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36</w:t>
        </w:r>
        <w:r w:rsidR="002F3FD5" w:rsidRPr="003F2517">
          <w:rPr>
            <w:rFonts w:ascii="Segoe UI" w:hAnsi="Segoe UI" w:cs="Segoe UI"/>
            <w:noProof/>
            <w:webHidden/>
            <w:sz w:val="20"/>
            <w:szCs w:val="20"/>
          </w:rPr>
          <w:fldChar w:fldCharType="end"/>
        </w:r>
      </w:hyperlink>
    </w:p>
    <w:p w14:paraId="5D203925" w14:textId="760D9813" w:rsidR="002F3FD5" w:rsidRPr="003F2517" w:rsidRDefault="003F2517">
      <w:pPr>
        <w:pStyle w:val="Sadraj2"/>
        <w:tabs>
          <w:tab w:val="left" w:pos="880"/>
          <w:tab w:val="right" w:leader="dot" w:pos="9062"/>
        </w:tabs>
        <w:rPr>
          <w:rFonts w:ascii="Segoe UI" w:hAnsi="Segoe UI" w:cs="Segoe UI"/>
          <w:noProof/>
          <w:sz w:val="20"/>
          <w:szCs w:val="20"/>
        </w:rPr>
      </w:pPr>
      <w:hyperlink w:anchor="_Toc62550099" w:history="1">
        <w:r w:rsidR="002F3FD5" w:rsidRPr="003F2517">
          <w:rPr>
            <w:rStyle w:val="Hiperveza"/>
            <w:rFonts w:ascii="Segoe UI" w:hAnsi="Segoe UI" w:cs="Segoe UI"/>
            <w:noProof/>
            <w:sz w:val="20"/>
            <w:szCs w:val="20"/>
          </w:rPr>
          <w:t>12)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MJESTA TROŠKA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_Toc62550099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36</w:t>
        </w:r>
        <w:r w:rsidR="002F3FD5" w:rsidRPr="003F2517">
          <w:rPr>
            <w:rFonts w:ascii="Segoe UI" w:hAnsi="Segoe UI" w:cs="Segoe UI"/>
            <w:noProof/>
            <w:webHidden/>
            <w:sz w:val="20"/>
            <w:szCs w:val="20"/>
          </w:rPr>
          <w:fldChar w:fldCharType="end"/>
        </w:r>
      </w:hyperlink>
    </w:p>
    <w:p w14:paraId="383D20F3" w14:textId="1D25A535" w:rsidR="002F3FD5" w:rsidRPr="003F2517" w:rsidRDefault="003F2517">
      <w:pPr>
        <w:pStyle w:val="Sadraj2"/>
        <w:tabs>
          <w:tab w:val="left" w:pos="880"/>
          <w:tab w:val="right" w:leader="dot" w:pos="9062"/>
        </w:tabs>
        <w:rPr>
          <w:rFonts w:ascii="Segoe UI" w:hAnsi="Segoe UI" w:cs="Segoe UI"/>
          <w:noProof/>
          <w:sz w:val="20"/>
          <w:szCs w:val="20"/>
        </w:rPr>
      </w:pPr>
      <w:hyperlink w:anchor="_Toc62550100" w:history="1">
        <w:r w:rsidR="002F3FD5" w:rsidRPr="003F2517">
          <w:rPr>
            <w:rStyle w:val="Hiperveza"/>
            <w:rFonts w:ascii="Segoe UI" w:hAnsi="Segoe UI" w:cs="Segoe UI"/>
            <w:noProof/>
            <w:sz w:val="20"/>
            <w:szCs w:val="20"/>
          </w:rPr>
          <w:t>13)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DJELATNIKA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36</w:t>
        </w:r>
        <w:r w:rsidR="002F3FD5" w:rsidRPr="003F2517">
          <w:rPr>
            <w:rFonts w:ascii="Segoe UI" w:hAnsi="Segoe UI" w:cs="Segoe UI"/>
            <w:noProof/>
            <w:webHidden/>
            <w:sz w:val="20"/>
            <w:szCs w:val="20"/>
          </w:rPr>
          <w:fldChar w:fldCharType="end"/>
        </w:r>
      </w:hyperlink>
    </w:p>
    <w:p w14:paraId="1C25E252" w14:textId="10C82814" w:rsidR="002F3FD5" w:rsidRPr="003F2517" w:rsidRDefault="003F2517">
      <w:pPr>
        <w:pStyle w:val="Sadraj2"/>
        <w:tabs>
          <w:tab w:val="left" w:pos="880"/>
          <w:tab w:val="right" w:leader="dot" w:pos="9062"/>
        </w:tabs>
        <w:rPr>
          <w:rFonts w:ascii="Segoe UI" w:hAnsi="Segoe UI" w:cs="Segoe UI"/>
          <w:noProof/>
          <w:sz w:val="20"/>
          <w:szCs w:val="20"/>
        </w:rPr>
      </w:pPr>
      <w:hyperlink w:anchor="_Toc62550101" w:history="1">
        <w:r w:rsidR="002F3FD5" w:rsidRPr="003F2517">
          <w:rPr>
            <w:rStyle w:val="Hiperveza"/>
            <w:rFonts w:ascii="Segoe UI" w:hAnsi="Segoe UI" w:cs="Segoe UI"/>
            <w:noProof/>
            <w:sz w:val="20"/>
            <w:szCs w:val="20"/>
          </w:rPr>
          <w:t>14)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POREZNIH GRUPA ( TARIFA )</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37</w:t>
        </w:r>
        <w:r w:rsidR="002F3FD5" w:rsidRPr="003F2517">
          <w:rPr>
            <w:rFonts w:ascii="Segoe UI" w:hAnsi="Segoe UI" w:cs="Segoe UI"/>
            <w:noProof/>
            <w:webHidden/>
            <w:sz w:val="20"/>
            <w:szCs w:val="20"/>
          </w:rPr>
          <w:fldChar w:fldCharType="end"/>
        </w:r>
      </w:hyperlink>
    </w:p>
    <w:p w14:paraId="746827AC" w14:textId="433E44A4" w:rsidR="002F3FD5" w:rsidRPr="003F2517" w:rsidRDefault="003F2517">
      <w:pPr>
        <w:pStyle w:val="Sadraj2"/>
        <w:tabs>
          <w:tab w:val="left" w:pos="880"/>
          <w:tab w:val="right" w:leader="dot" w:pos="9062"/>
        </w:tabs>
        <w:rPr>
          <w:rFonts w:ascii="Segoe UI" w:hAnsi="Segoe UI" w:cs="Segoe UI"/>
          <w:noProof/>
          <w:sz w:val="20"/>
          <w:szCs w:val="20"/>
        </w:rPr>
      </w:pPr>
      <w:hyperlink w:anchor="_Toc62550102" w:history="1">
        <w:r w:rsidR="002F3FD5" w:rsidRPr="003F2517">
          <w:rPr>
            <w:rStyle w:val="Hiperveza"/>
            <w:rFonts w:ascii="Segoe UI" w:hAnsi="Segoe UI" w:cs="Segoe UI"/>
            <w:noProof/>
            <w:sz w:val="20"/>
            <w:szCs w:val="20"/>
          </w:rPr>
          <w:t>15)</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VRSTE PLAĆANJA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38</w:t>
        </w:r>
        <w:r w:rsidR="002F3FD5" w:rsidRPr="003F2517">
          <w:rPr>
            <w:rFonts w:ascii="Segoe UI" w:hAnsi="Segoe UI" w:cs="Segoe UI"/>
            <w:noProof/>
            <w:webHidden/>
            <w:sz w:val="20"/>
            <w:szCs w:val="20"/>
          </w:rPr>
          <w:fldChar w:fldCharType="end"/>
        </w:r>
      </w:hyperlink>
    </w:p>
    <w:p w14:paraId="5AC6E10D" w14:textId="73DCD4A9" w:rsidR="002F3FD5" w:rsidRPr="003F2517" w:rsidRDefault="003F2517">
      <w:pPr>
        <w:pStyle w:val="Sadraj1"/>
        <w:tabs>
          <w:tab w:val="left" w:pos="440"/>
          <w:tab w:val="right" w:leader="dot" w:pos="9062"/>
        </w:tabs>
        <w:rPr>
          <w:rFonts w:ascii="Segoe UI" w:hAnsi="Segoe UI" w:cs="Segoe UI"/>
          <w:noProof/>
          <w:sz w:val="20"/>
          <w:szCs w:val="20"/>
        </w:rPr>
      </w:pPr>
      <w:hyperlink w:anchor="_Toc62550103" w:history="1">
        <w:r w:rsidR="002F3FD5" w:rsidRPr="003F2517">
          <w:rPr>
            <w:rStyle w:val="Hiperveza"/>
            <w:rFonts w:ascii="Segoe UI" w:hAnsi="Segoe UI" w:cs="Segoe UI"/>
            <w:noProof/>
            <w:sz w:val="20"/>
            <w:szCs w:val="20"/>
          </w:rPr>
          <w:t>V.</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PREGLED</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39</w:t>
        </w:r>
        <w:r w:rsidR="002F3FD5" w:rsidRPr="003F2517">
          <w:rPr>
            <w:rFonts w:ascii="Segoe UI" w:hAnsi="Segoe UI" w:cs="Segoe UI"/>
            <w:noProof/>
            <w:webHidden/>
            <w:sz w:val="20"/>
            <w:szCs w:val="20"/>
          </w:rPr>
          <w:fldChar w:fldCharType="end"/>
        </w:r>
      </w:hyperlink>
    </w:p>
    <w:p w14:paraId="1AB49B66" w14:textId="4961C17A" w:rsidR="002F3FD5" w:rsidRPr="003F2517" w:rsidRDefault="003F2517">
      <w:pPr>
        <w:pStyle w:val="Sadraj2"/>
        <w:tabs>
          <w:tab w:val="left" w:pos="660"/>
          <w:tab w:val="right" w:leader="dot" w:pos="9062"/>
        </w:tabs>
        <w:rPr>
          <w:rFonts w:ascii="Segoe UI" w:hAnsi="Segoe UI" w:cs="Segoe UI"/>
          <w:noProof/>
          <w:sz w:val="20"/>
          <w:szCs w:val="20"/>
        </w:rPr>
      </w:pPr>
      <w:hyperlink w:anchor="_Toc62550104"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PREGLED STANJA ARTIKLA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39</w:t>
        </w:r>
        <w:r w:rsidR="002F3FD5" w:rsidRPr="003F2517">
          <w:rPr>
            <w:rFonts w:ascii="Segoe UI" w:hAnsi="Segoe UI" w:cs="Segoe UI"/>
            <w:noProof/>
            <w:webHidden/>
            <w:sz w:val="20"/>
            <w:szCs w:val="20"/>
          </w:rPr>
          <w:fldChar w:fldCharType="end"/>
        </w:r>
      </w:hyperlink>
    </w:p>
    <w:p w14:paraId="1DBA4C35" w14:textId="13101F10" w:rsidR="002F3FD5" w:rsidRPr="003F2517" w:rsidRDefault="003F2517">
      <w:pPr>
        <w:pStyle w:val="Sadraj2"/>
        <w:tabs>
          <w:tab w:val="left" w:pos="660"/>
          <w:tab w:val="right" w:leader="dot" w:pos="9062"/>
        </w:tabs>
        <w:rPr>
          <w:rFonts w:ascii="Segoe UI" w:hAnsi="Segoe UI" w:cs="Segoe UI"/>
          <w:noProof/>
          <w:sz w:val="20"/>
          <w:szCs w:val="20"/>
        </w:rPr>
      </w:pPr>
      <w:hyperlink w:anchor="_Toc62550105"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DOKUMENTI POSLOVNIH JEDINICA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39</w:t>
        </w:r>
        <w:r w:rsidR="002F3FD5" w:rsidRPr="003F2517">
          <w:rPr>
            <w:rFonts w:ascii="Segoe UI" w:hAnsi="Segoe UI" w:cs="Segoe UI"/>
            <w:noProof/>
            <w:webHidden/>
            <w:sz w:val="20"/>
            <w:szCs w:val="20"/>
          </w:rPr>
          <w:fldChar w:fldCharType="end"/>
        </w:r>
      </w:hyperlink>
    </w:p>
    <w:p w14:paraId="0F0A50EB" w14:textId="26CA4975" w:rsidR="002F3FD5" w:rsidRPr="003F2517" w:rsidRDefault="003F2517">
      <w:pPr>
        <w:pStyle w:val="Sadraj2"/>
        <w:tabs>
          <w:tab w:val="left" w:pos="660"/>
          <w:tab w:val="right" w:leader="dot" w:pos="9062"/>
        </w:tabs>
        <w:rPr>
          <w:rFonts w:ascii="Segoe UI" w:hAnsi="Segoe UI" w:cs="Segoe UI"/>
          <w:noProof/>
          <w:sz w:val="20"/>
          <w:szCs w:val="20"/>
        </w:rPr>
      </w:pPr>
      <w:hyperlink w:anchor="_Toc62550106" w:history="1">
        <w:r w:rsidR="002F3FD5" w:rsidRPr="003F2517">
          <w:rPr>
            <w:rStyle w:val="Hiperveza"/>
            <w:rFonts w:ascii="Segoe UI" w:hAnsi="Segoe UI" w:cs="Segoe UI"/>
            <w:noProof/>
            <w:sz w:val="20"/>
            <w:szCs w:val="20"/>
          </w:rPr>
          <w:t>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PREGLED INVENTURA POSLOVNIH JEDINICA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41</w:t>
        </w:r>
        <w:r w:rsidR="002F3FD5" w:rsidRPr="003F2517">
          <w:rPr>
            <w:rFonts w:ascii="Segoe UI" w:hAnsi="Segoe UI" w:cs="Segoe UI"/>
            <w:noProof/>
            <w:webHidden/>
            <w:sz w:val="20"/>
            <w:szCs w:val="20"/>
          </w:rPr>
          <w:fldChar w:fldCharType="end"/>
        </w:r>
      </w:hyperlink>
    </w:p>
    <w:p w14:paraId="19CEFBAC" w14:textId="31223C0E" w:rsidR="002F3FD5" w:rsidRPr="003F2517" w:rsidRDefault="003F2517">
      <w:pPr>
        <w:pStyle w:val="Sadraj2"/>
        <w:tabs>
          <w:tab w:val="left" w:pos="660"/>
          <w:tab w:val="right" w:leader="dot" w:pos="9062"/>
        </w:tabs>
        <w:rPr>
          <w:rFonts w:ascii="Segoe UI" w:hAnsi="Segoe UI" w:cs="Segoe UI"/>
          <w:noProof/>
          <w:sz w:val="20"/>
          <w:szCs w:val="20"/>
        </w:rPr>
      </w:pPr>
      <w:hyperlink w:anchor="_Toc62550107" w:history="1">
        <w:r w:rsidR="002F3FD5" w:rsidRPr="003F2517">
          <w:rPr>
            <w:rStyle w:val="Hiperveza"/>
            <w:rFonts w:ascii="Segoe UI" w:hAnsi="Segoe UI" w:cs="Segoe UI"/>
            <w:noProof/>
            <w:sz w:val="20"/>
            <w:szCs w:val="20"/>
          </w:rPr>
          <w:t>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PREGLED CIJENA WEB SHOP-a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42</w:t>
        </w:r>
        <w:r w:rsidR="002F3FD5" w:rsidRPr="003F2517">
          <w:rPr>
            <w:rFonts w:ascii="Segoe UI" w:hAnsi="Segoe UI" w:cs="Segoe UI"/>
            <w:noProof/>
            <w:webHidden/>
            <w:sz w:val="20"/>
            <w:szCs w:val="20"/>
          </w:rPr>
          <w:fldChar w:fldCharType="end"/>
        </w:r>
      </w:hyperlink>
    </w:p>
    <w:p w14:paraId="3499C715" w14:textId="15A42BB7" w:rsidR="002F3FD5" w:rsidRPr="003F2517" w:rsidRDefault="003F2517">
      <w:pPr>
        <w:pStyle w:val="Sadraj1"/>
        <w:tabs>
          <w:tab w:val="left" w:pos="660"/>
          <w:tab w:val="right" w:leader="dot" w:pos="9062"/>
        </w:tabs>
        <w:rPr>
          <w:rFonts w:ascii="Segoe UI" w:hAnsi="Segoe UI" w:cs="Segoe UI"/>
          <w:noProof/>
          <w:sz w:val="20"/>
          <w:szCs w:val="20"/>
        </w:rPr>
      </w:pPr>
      <w:hyperlink w:anchor="_Toc62550108" w:history="1">
        <w:r w:rsidR="002F3FD5" w:rsidRPr="003F2517">
          <w:rPr>
            <w:rStyle w:val="Hiperveza"/>
            <w:rFonts w:ascii="Segoe UI" w:hAnsi="Segoe UI" w:cs="Segoe UI"/>
            <w:noProof/>
            <w:sz w:val="20"/>
            <w:szCs w:val="20"/>
          </w:rPr>
          <w:t>VI.</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IZVJEŠTAJI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43</w:t>
        </w:r>
        <w:r w:rsidR="002F3FD5" w:rsidRPr="003F2517">
          <w:rPr>
            <w:rFonts w:ascii="Segoe UI" w:hAnsi="Segoe UI" w:cs="Segoe UI"/>
            <w:noProof/>
            <w:webHidden/>
            <w:sz w:val="20"/>
            <w:szCs w:val="20"/>
          </w:rPr>
          <w:fldChar w:fldCharType="end"/>
        </w:r>
      </w:hyperlink>
    </w:p>
    <w:p w14:paraId="0A77430E" w14:textId="6226147F" w:rsidR="002F3FD5" w:rsidRPr="003F2517" w:rsidRDefault="003F2517">
      <w:pPr>
        <w:pStyle w:val="Sadraj2"/>
        <w:tabs>
          <w:tab w:val="left" w:pos="660"/>
          <w:tab w:val="right" w:leader="dot" w:pos="9062"/>
        </w:tabs>
        <w:rPr>
          <w:rFonts w:ascii="Segoe UI" w:hAnsi="Segoe UI" w:cs="Segoe UI"/>
          <w:noProof/>
          <w:sz w:val="20"/>
          <w:szCs w:val="20"/>
        </w:rPr>
      </w:pPr>
      <w:hyperlink w:anchor="_Toc62550109"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ARTIKLI SA RAZLIČITIM CIJENAMA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_Toc62550109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43</w:t>
        </w:r>
        <w:r w:rsidR="002F3FD5" w:rsidRPr="003F2517">
          <w:rPr>
            <w:rFonts w:ascii="Segoe UI" w:hAnsi="Segoe UI" w:cs="Segoe UI"/>
            <w:noProof/>
            <w:webHidden/>
            <w:sz w:val="20"/>
            <w:szCs w:val="20"/>
          </w:rPr>
          <w:fldChar w:fldCharType="end"/>
        </w:r>
      </w:hyperlink>
    </w:p>
    <w:p w14:paraId="1C541C12" w14:textId="2086FA7D" w:rsidR="002F3FD5" w:rsidRPr="003F2517" w:rsidRDefault="003F2517">
      <w:pPr>
        <w:pStyle w:val="Sadraj2"/>
        <w:tabs>
          <w:tab w:val="left" w:pos="660"/>
          <w:tab w:val="right" w:leader="dot" w:pos="9062"/>
        </w:tabs>
        <w:rPr>
          <w:rFonts w:ascii="Segoe UI" w:hAnsi="Segoe UI" w:cs="Segoe UI"/>
          <w:noProof/>
          <w:sz w:val="20"/>
          <w:szCs w:val="20"/>
        </w:rPr>
      </w:pPr>
      <w:hyperlink w:anchor="_Toc62550110"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ARTIKLI U SAMO JEDNOJ PJ</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43</w:t>
        </w:r>
        <w:r w:rsidR="002F3FD5" w:rsidRPr="003F2517">
          <w:rPr>
            <w:rFonts w:ascii="Segoe UI" w:hAnsi="Segoe UI" w:cs="Segoe UI"/>
            <w:noProof/>
            <w:webHidden/>
            <w:sz w:val="20"/>
            <w:szCs w:val="20"/>
          </w:rPr>
          <w:fldChar w:fldCharType="end"/>
        </w:r>
      </w:hyperlink>
    </w:p>
    <w:p w14:paraId="61C5A9EA" w14:textId="15AFCE54" w:rsidR="002F3FD5" w:rsidRPr="003F2517" w:rsidRDefault="003F2517">
      <w:pPr>
        <w:pStyle w:val="Sadraj2"/>
        <w:tabs>
          <w:tab w:val="left" w:pos="660"/>
          <w:tab w:val="right" w:leader="dot" w:pos="9062"/>
        </w:tabs>
        <w:rPr>
          <w:rFonts w:ascii="Segoe UI" w:hAnsi="Segoe UI" w:cs="Segoe UI"/>
          <w:noProof/>
          <w:sz w:val="20"/>
          <w:szCs w:val="20"/>
        </w:rPr>
      </w:pPr>
      <w:hyperlink w:anchor="_Toc62550111" w:history="1">
        <w:r w:rsidR="002F3FD5" w:rsidRPr="003F2517">
          <w:rPr>
            <w:rStyle w:val="Hiperveza"/>
            <w:rFonts w:ascii="Segoe UI" w:hAnsi="Segoe UI" w:cs="Segoe UI"/>
            <w:noProof/>
            <w:sz w:val="20"/>
            <w:szCs w:val="20"/>
          </w:rPr>
          <w:t>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CJENICI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43</w:t>
        </w:r>
        <w:r w:rsidR="002F3FD5" w:rsidRPr="003F2517">
          <w:rPr>
            <w:rFonts w:ascii="Segoe UI" w:hAnsi="Segoe UI" w:cs="Segoe UI"/>
            <w:noProof/>
            <w:webHidden/>
            <w:sz w:val="20"/>
            <w:szCs w:val="20"/>
          </w:rPr>
          <w:fldChar w:fldCharType="end"/>
        </w:r>
      </w:hyperlink>
    </w:p>
    <w:p w14:paraId="77146BDE" w14:textId="0A25F90D" w:rsidR="002F3FD5" w:rsidRPr="003F2517" w:rsidRDefault="003F2517">
      <w:pPr>
        <w:pStyle w:val="Sadraj2"/>
        <w:tabs>
          <w:tab w:val="left" w:pos="660"/>
          <w:tab w:val="right" w:leader="dot" w:pos="9062"/>
        </w:tabs>
        <w:rPr>
          <w:rFonts w:ascii="Segoe UI" w:hAnsi="Segoe UI" w:cs="Segoe UI"/>
          <w:noProof/>
          <w:sz w:val="20"/>
          <w:szCs w:val="20"/>
        </w:rPr>
      </w:pPr>
      <w:hyperlink w:anchor="_Toc62550112" w:history="1">
        <w:r w:rsidR="002F3FD5" w:rsidRPr="003F2517">
          <w:rPr>
            <w:rStyle w:val="Hiperveza"/>
            <w:rFonts w:ascii="Segoe UI" w:hAnsi="Segoe UI" w:cs="Segoe UI"/>
            <w:noProof/>
            <w:sz w:val="20"/>
            <w:szCs w:val="20"/>
          </w:rPr>
          <w:t>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CJENOVKE I DEKLARACIJE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44</w:t>
        </w:r>
        <w:r w:rsidR="002F3FD5" w:rsidRPr="003F2517">
          <w:rPr>
            <w:rFonts w:ascii="Segoe UI" w:hAnsi="Segoe UI" w:cs="Segoe UI"/>
            <w:noProof/>
            <w:webHidden/>
            <w:sz w:val="20"/>
            <w:szCs w:val="20"/>
          </w:rPr>
          <w:fldChar w:fldCharType="end"/>
        </w:r>
      </w:hyperlink>
    </w:p>
    <w:p w14:paraId="657B1922" w14:textId="78F09A50" w:rsidR="002F3FD5" w:rsidRPr="003F2517" w:rsidRDefault="003F2517">
      <w:pPr>
        <w:pStyle w:val="Sadraj2"/>
        <w:tabs>
          <w:tab w:val="left" w:pos="660"/>
          <w:tab w:val="right" w:leader="dot" w:pos="9062"/>
        </w:tabs>
        <w:rPr>
          <w:rFonts w:ascii="Segoe UI" w:hAnsi="Segoe UI" w:cs="Segoe UI"/>
          <w:noProof/>
          <w:sz w:val="20"/>
          <w:szCs w:val="20"/>
        </w:rPr>
      </w:pPr>
      <w:hyperlink w:anchor="_Toc62550113" w:history="1">
        <w:r w:rsidR="002F3FD5" w:rsidRPr="003F2517">
          <w:rPr>
            <w:rStyle w:val="Hiperveza"/>
            <w:rFonts w:ascii="Segoe UI" w:hAnsi="Segoe UI" w:cs="Segoe UI"/>
            <w:noProof/>
            <w:sz w:val="20"/>
            <w:szCs w:val="20"/>
          </w:rPr>
          <w:t>5)</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INVENTURNA LISTA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44</w:t>
        </w:r>
        <w:r w:rsidR="002F3FD5" w:rsidRPr="003F2517">
          <w:rPr>
            <w:rFonts w:ascii="Segoe UI" w:hAnsi="Segoe UI" w:cs="Segoe UI"/>
            <w:noProof/>
            <w:webHidden/>
            <w:sz w:val="20"/>
            <w:szCs w:val="20"/>
          </w:rPr>
          <w:fldChar w:fldCharType="end"/>
        </w:r>
      </w:hyperlink>
    </w:p>
    <w:p w14:paraId="3E80265C" w14:textId="5BBA7F57" w:rsidR="002F3FD5" w:rsidRPr="003F2517" w:rsidRDefault="003F2517">
      <w:pPr>
        <w:pStyle w:val="Sadraj2"/>
        <w:tabs>
          <w:tab w:val="left" w:pos="660"/>
          <w:tab w:val="right" w:leader="dot" w:pos="9062"/>
        </w:tabs>
        <w:rPr>
          <w:rFonts w:ascii="Segoe UI" w:hAnsi="Segoe UI" w:cs="Segoe UI"/>
          <w:noProof/>
          <w:sz w:val="20"/>
          <w:szCs w:val="20"/>
        </w:rPr>
      </w:pPr>
      <w:hyperlink w:anchor="_Toc62550114" w:history="1">
        <w:r w:rsidR="002F3FD5" w:rsidRPr="003F2517">
          <w:rPr>
            <w:rStyle w:val="Hiperveza"/>
            <w:rFonts w:ascii="Segoe UI" w:hAnsi="Segoe UI" w:cs="Segoe UI"/>
            <w:noProof/>
            <w:sz w:val="20"/>
            <w:szCs w:val="20"/>
          </w:rPr>
          <w:t>6)</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KARTICA  ARTIKLA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45</w:t>
        </w:r>
        <w:r w:rsidR="002F3FD5" w:rsidRPr="003F2517">
          <w:rPr>
            <w:rFonts w:ascii="Segoe UI" w:hAnsi="Segoe UI" w:cs="Segoe UI"/>
            <w:noProof/>
            <w:webHidden/>
            <w:sz w:val="20"/>
            <w:szCs w:val="20"/>
          </w:rPr>
          <w:fldChar w:fldCharType="end"/>
        </w:r>
      </w:hyperlink>
    </w:p>
    <w:p w14:paraId="554C7EAC" w14:textId="63AF485E" w:rsidR="002F3FD5" w:rsidRPr="003F2517" w:rsidRDefault="003F2517">
      <w:pPr>
        <w:pStyle w:val="Sadraj2"/>
        <w:tabs>
          <w:tab w:val="left" w:pos="660"/>
          <w:tab w:val="right" w:leader="dot" w:pos="9062"/>
        </w:tabs>
        <w:rPr>
          <w:rFonts w:ascii="Segoe UI" w:hAnsi="Segoe UI" w:cs="Segoe UI"/>
          <w:noProof/>
          <w:sz w:val="20"/>
          <w:szCs w:val="20"/>
        </w:rPr>
      </w:pPr>
      <w:hyperlink w:anchor="_Toc62550115" w:history="1">
        <w:r w:rsidR="002F3FD5" w:rsidRPr="003F2517">
          <w:rPr>
            <w:rStyle w:val="Hiperveza"/>
            <w:rFonts w:ascii="Segoe UI" w:hAnsi="Segoe UI" w:cs="Segoe UI"/>
            <w:noProof/>
            <w:sz w:val="20"/>
            <w:szCs w:val="20"/>
          </w:rPr>
          <w:t>7)</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KARTICA PO KOMITENTU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45</w:t>
        </w:r>
        <w:r w:rsidR="002F3FD5" w:rsidRPr="003F2517">
          <w:rPr>
            <w:rFonts w:ascii="Segoe UI" w:hAnsi="Segoe UI" w:cs="Segoe UI"/>
            <w:noProof/>
            <w:webHidden/>
            <w:sz w:val="20"/>
            <w:szCs w:val="20"/>
          </w:rPr>
          <w:fldChar w:fldCharType="end"/>
        </w:r>
      </w:hyperlink>
    </w:p>
    <w:p w14:paraId="72A471DC" w14:textId="578F9092" w:rsidR="002F3FD5" w:rsidRPr="003F2517" w:rsidRDefault="003F2517">
      <w:pPr>
        <w:pStyle w:val="Sadraj2"/>
        <w:tabs>
          <w:tab w:val="left" w:pos="660"/>
          <w:tab w:val="right" w:leader="dot" w:pos="9062"/>
        </w:tabs>
        <w:rPr>
          <w:rFonts w:ascii="Segoe UI" w:hAnsi="Segoe UI" w:cs="Segoe UI"/>
          <w:noProof/>
          <w:sz w:val="20"/>
          <w:szCs w:val="20"/>
        </w:rPr>
      </w:pPr>
      <w:hyperlink w:anchor="_Toc62550116" w:history="1">
        <w:r w:rsidR="002F3FD5" w:rsidRPr="003F2517">
          <w:rPr>
            <w:rStyle w:val="Hiperveza"/>
            <w:rFonts w:ascii="Segoe UI" w:hAnsi="Segoe UI" w:cs="Segoe UI"/>
            <w:noProof/>
            <w:sz w:val="20"/>
            <w:szCs w:val="20"/>
          </w:rPr>
          <w:t>8)</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KARTICA MJESTA TROŠKA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46</w:t>
        </w:r>
        <w:r w:rsidR="002F3FD5" w:rsidRPr="003F2517">
          <w:rPr>
            <w:rFonts w:ascii="Segoe UI" w:hAnsi="Segoe UI" w:cs="Segoe UI"/>
            <w:noProof/>
            <w:webHidden/>
            <w:sz w:val="20"/>
            <w:szCs w:val="20"/>
          </w:rPr>
          <w:fldChar w:fldCharType="end"/>
        </w:r>
      </w:hyperlink>
    </w:p>
    <w:p w14:paraId="29B0FBE9" w14:textId="06D6F3F8" w:rsidR="002F3FD5" w:rsidRPr="003F2517" w:rsidRDefault="003F2517">
      <w:pPr>
        <w:pStyle w:val="Sadraj2"/>
        <w:tabs>
          <w:tab w:val="left" w:pos="660"/>
          <w:tab w:val="right" w:leader="dot" w:pos="9062"/>
        </w:tabs>
        <w:rPr>
          <w:rFonts w:ascii="Segoe UI" w:hAnsi="Segoe UI" w:cs="Segoe UI"/>
          <w:noProof/>
          <w:sz w:val="20"/>
          <w:szCs w:val="20"/>
        </w:rPr>
      </w:pPr>
      <w:hyperlink w:anchor="_Toc62550117" w:history="1">
        <w:r w:rsidR="002F3FD5" w:rsidRPr="003F2517">
          <w:rPr>
            <w:rStyle w:val="Hiperveza"/>
            <w:rFonts w:ascii="Segoe UI" w:hAnsi="Segoe UI" w:cs="Segoe UI"/>
            <w:noProof/>
            <w:sz w:val="20"/>
            <w:szCs w:val="20"/>
          </w:rPr>
          <w:t>9)</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KRETANJE PROMETA ARTIKLA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46</w:t>
        </w:r>
        <w:r w:rsidR="002F3FD5" w:rsidRPr="003F2517">
          <w:rPr>
            <w:rFonts w:ascii="Segoe UI" w:hAnsi="Segoe UI" w:cs="Segoe UI"/>
            <w:noProof/>
            <w:webHidden/>
            <w:sz w:val="20"/>
            <w:szCs w:val="20"/>
          </w:rPr>
          <w:fldChar w:fldCharType="end"/>
        </w:r>
      </w:hyperlink>
    </w:p>
    <w:p w14:paraId="05BCDE35" w14:textId="01DFF8CB" w:rsidR="002F3FD5" w:rsidRPr="003F2517" w:rsidRDefault="003F2517">
      <w:pPr>
        <w:pStyle w:val="Sadraj2"/>
        <w:tabs>
          <w:tab w:val="left" w:pos="880"/>
          <w:tab w:val="right" w:leader="dot" w:pos="9062"/>
        </w:tabs>
        <w:rPr>
          <w:rFonts w:ascii="Segoe UI" w:hAnsi="Segoe UI" w:cs="Segoe UI"/>
          <w:noProof/>
          <w:sz w:val="20"/>
          <w:szCs w:val="20"/>
        </w:rPr>
      </w:pPr>
      <w:hyperlink w:anchor="_Toc62550118" w:history="1">
        <w:r w:rsidR="002F3FD5" w:rsidRPr="003F2517">
          <w:rPr>
            <w:rStyle w:val="Hiperveza"/>
            <w:rFonts w:ascii="Segoe UI" w:hAnsi="Segoe UI" w:cs="Segoe UI"/>
            <w:noProof/>
            <w:sz w:val="20"/>
            <w:szCs w:val="20"/>
          </w:rPr>
          <w:t>10)</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KRETANJE STANJA ZALIHA ROBE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47</w:t>
        </w:r>
        <w:r w:rsidR="002F3FD5" w:rsidRPr="003F2517">
          <w:rPr>
            <w:rFonts w:ascii="Segoe UI" w:hAnsi="Segoe UI" w:cs="Segoe UI"/>
            <w:noProof/>
            <w:webHidden/>
            <w:sz w:val="20"/>
            <w:szCs w:val="20"/>
          </w:rPr>
          <w:fldChar w:fldCharType="end"/>
        </w:r>
      </w:hyperlink>
    </w:p>
    <w:p w14:paraId="39A55273" w14:textId="4DC4ED1A" w:rsidR="002F3FD5" w:rsidRPr="003F2517" w:rsidRDefault="003F2517">
      <w:pPr>
        <w:pStyle w:val="Sadraj2"/>
        <w:tabs>
          <w:tab w:val="left" w:pos="880"/>
          <w:tab w:val="right" w:leader="dot" w:pos="9062"/>
        </w:tabs>
        <w:rPr>
          <w:rFonts w:ascii="Segoe UI" w:hAnsi="Segoe UI" w:cs="Segoe UI"/>
          <w:noProof/>
          <w:sz w:val="20"/>
          <w:szCs w:val="20"/>
        </w:rPr>
      </w:pPr>
      <w:hyperlink w:anchor="_Toc62550119" w:history="1">
        <w:r w:rsidR="002F3FD5" w:rsidRPr="003F2517">
          <w:rPr>
            <w:rStyle w:val="Hiperveza"/>
            <w:rFonts w:ascii="Segoe UI" w:hAnsi="Segoe UI" w:cs="Segoe UI"/>
            <w:noProof/>
            <w:sz w:val="20"/>
            <w:szCs w:val="20"/>
          </w:rPr>
          <w:t>11)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PRETRAGA ARTIKLA – NARUČIVANJE ARTIKLA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_Toc62550119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48</w:t>
        </w:r>
        <w:r w:rsidR="002F3FD5" w:rsidRPr="003F2517">
          <w:rPr>
            <w:rFonts w:ascii="Segoe UI" w:hAnsi="Segoe UI" w:cs="Segoe UI"/>
            <w:noProof/>
            <w:webHidden/>
            <w:sz w:val="20"/>
            <w:szCs w:val="20"/>
          </w:rPr>
          <w:fldChar w:fldCharType="end"/>
        </w:r>
      </w:hyperlink>
    </w:p>
    <w:p w14:paraId="1658CC4A" w14:textId="1DD328B3" w:rsidR="002F3FD5" w:rsidRPr="003F2517" w:rsidRDefault="003F2517">
      <w:pPr>
        <w:pStyle w:val="Sadraj2"/>
        <w:tabs>
          <w:tab w:val="left" w:pos="880"/>
          <w:tab w:val="right" w:leader="dot" w:pos="9062"/>
        </w:tabs>
        <w:rPr>
          <w:rFonts w:ascii="Segoe UI" w:hAnsi="Segoe UI" w:cs="Segoe UI"/>
          <w:noProof/>
          <w:sz w:val="20"/>
          <w:szCs w:val="20"/>
        </w:rPr>
      </w:pPr>
      <w:hyperlink w:anchor="_Toc62550120" w:history="1">
        <w:r w:rsidR="002F3FD5" w:rsidRPr="003F2517">
          <w:rPr>
            <w:rStyle w:val="Hiperveza"/>
            <w:rFonts w:ascii="Segoe UI" w:hAnsi="Segoe UI" w:cs="Segoe UI"/>
            <w:noProof/>
            <w:sz w:val="20"/>
            <w:szCs w:val="20"/>
          </w:rPr>
          <w:t>12)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PRODAJA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49</w:t>
        </w:r>
        <w:r w:rsidR="002F3FD5" w:rsidRPr="003F2517">
          <w:rPr>
            <w:rFonts w:ascii="Segoe UI" w:hAnsi="Segoe UI" w:cs="Segoe UI"/>
            <w:noProof/>
            <w:webHidden/>
            <w:sz w:val="20"/>
            <w:szCs w:val="20"/>
          </w:rPr>
          <w:fldChar w:fldCharType="end"/>
        </w:r>
      </w:hyperlink>
    </w:p>
    <w:p w14:paraId="67A1E36F" w14:textId="18856351" w:rsidR="002F3FD5" w:rsidRPr="003F2517" w:rsidRDefault="003F2517">
      <w:pPr>
        <w:pStyle w:val="Sadraj3"/>
        <w:tabs>
          <w:tab w:val="right" w:leader="dot" w:pos="9062"/>
        </w:tabs>
        <w:rPr>
          <w:rFonts w:ascii="Segoe UI" w:hAnsi="Segoe UI" w:cs="Segoe UI"/>
          <w:noProof/>
          <w:sz w:val="20"/>
          <w:szCs w:val="20"/>
        </w:rPr>
      </w:pPr>
      <w:hyperlink w:anchor="_Toc62550121" w:history="1">
        <w:r w:rsidR="002F3FD5" w:rsidRPr="003F2517">
          <w:rPr>
            <w:rStyle w:val="Hiperveza"/>
            <w:rFonts w:ascii="Segoe UI" w:hAnsi="Segoe UI" w:cs="Segoe UI"/>
            <w:noProof/>
            <w:sz w:val="20"/>
            <w:szCs w:val="20"/>
          </w:rPr>
          <w:t>KOMISIONA PRODAJA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49</w:t>
        </w:r>
        <w:r w:rsidR="002F3FD5" w:rsidRPr="003F2517">
          <w:rPr>
            <w:rFonts w:ascii="Segoe UI" w:hAnsi="Segoe UI" w:cs="Segoe UI"/>
            <w:noProof/>
            <w:webHidden/>
            <w:sz w:val="20"/>
            <w:szCs w:val="20"/>
          </w:rPr>
          <w:fldChar w:fldCharType="end"/>
        </w:r>
      </w:hyperlink>
    </w:p>
    <w:p w14:paraId="489F0E23" w14:textId="16D0D72C" w:rsidR="002F3FD5" w:rsidRPr="003F2517" w:rsidRDefault="003F2517">
      <w:pPr>
        <w:pStyle w:val="Sadraj3"/>
        <w:tabs>
          <w:tab w:val="right" w:leader="dot" w:pos="9062"/>
        </w:tabs>
        <w:rPr>
          <w:rFonts w:ascii="Segoe UI" w:hAnsi="Segoe UI" w:cs="Segoe UI"/>
          <w:noProof/>
          <w:sz w:val="20"/>
          <w:szCs w:val="20"/>
        </w:rPr>
      </w:pPr>
      <w:hyperlink w:anchor="_Toc62550122" w:history="1">
        <w:r w:rsidR="002F3FD5" w:rsidRPr="003F2517">
          <w:rPr>
            <w:rStyle w:val="Hiperveza"/>
            <w:rFonts w:ascii="Segoe UI" w:hAnsi="Segoe UI" w:cs="Segoe UI"/>
            <w:noProof/>
            <w:sz w:val="20"/>
            <w:szCs w:val="20"/>
          </w:rPr>
          <w:t>REKAPITULACIJA PRODAJE PO GRUPAMA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49</w:t>
        </w:r>
        <w:r w:rsidR="002F3FD5" w:rsidRPr="003F2517">
          <w:rPr>
            <w:rFonts w:ascii="Segoe UI" w:hAnsi="Segoe UI" w:cs="Segoe UI"/>
            <w:noProof/>
            <w:webHidden/>
            <w:sz w:val="20"/>
            <w:szCs w:val="20"/>
          </w:rPr>
          <w:fldChar w:fldCharType="end"/>
        </w:r>
      </w:hyperlink>
    </w:p>
    <w:p w14:paraId="18EE3560" w14:textId="5135C014" w:rsidR="002F3FD5" w:rsidRPr="003F2517" w:rsidRDefault="003F2517">
      <w:pPr>
        <w:pStyle w:val="Sadraj3"/>
        <w:tabs>
          <w:tab w:val="right" w:leader="dot" w:pos="9062"/>
        </w:tabs>
        <w:rPr>
          <w:rFonts w:ascii="Segoe UI" w:hAnsi="Segoe UI" w:cs="Segoe UI"/>
          <w:noProof/>
          <w:sz w:val="20"/>
          <w:szCs w:val="20"/>
        </w:rPr>
      </w:pPr>
      <w:hyperlink w:anchor="_Toc62550123" w:history="1">
        <w:r w:rsidR="002F3FD5" w:rsidRPr="003F2517">
          <w:rPr>
            <w:rStyle w:val="Hiperveza"/>
            <w:rFonts w:ascii="Segoe UI" w:hAnsi="Segoe UI" w:cs="Segoe UI"/>
            <w:noProof/>
            <w:sz w:val="20"/>
            <w:szCs w:val="20"/>
          </w:rPr>
          <w:t>PROMETNIK</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50</w:t>
        </w:r>
        <w:r w:rsidR="002F3FD5" w:rsidRPr="003F2517">
          <w:rPr>
            <w:rFonts w:ascii="Segoe UI" w:hAnsi="Segoe UI" w:cs="Segoe UI"/>
            <w:noProof/>
            <w:webHidden/>
            <w:sz w:val="20"/>
            <w:szCs w:val="20"/>
          </w:rPr>
          <w:fldChar w:fldCharType="end"/>
        </w:r>
      </w:hyperlink>
    </w:p>
    <w:p w14:paraId="0582637E" w14:textId="5BF3075C" w:rsidR="002F3FD5" w:rsidRPr="003F2517" w:rsidRDefault="003F2517">
      <w:pPr>
        <w:pStyle w:val="Sadraj3"/>
        <w:tabs>
          <w:tab w:val="right" w:leader="dot" w:pos="9062"/>
        </w:tabs>
        <w:rPr>
          <w:rFonts w:ascii="Segoe UI" w:hAnsi="Segoe UI" w:cs="Segoe UI"/>
          <w:noProof/>
          <w:sz w:val="20"/>
          <w:szCs w:val="20"/>
        </w:rPr>
      </w:pPr>
      <w:hyperlink w:anchor="_Toc62550124" w:history="1">
        <w:r w:rsidR="002F3FD5" w:rsidRPr="003F2517">
          <w:rPr>
            <w:rStyle w:val="Hiperveza"/>
            <w:rFonts w:ascii="Segoe UI" w:hAnsi="Segoe UI" w:cs="Segoe UI"/>
            <w:noProof/>
            <w:sz w:val="20"/>
            <w:szCs w:val="20"/>
          </w:rPr>
          <w:t>VRIJEME UNOSA RAČUNA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51</w:t>
        </w:r>
        <w:r w:rsidR="002F3FD5" w:rsidRPr="003F2517">
          <w:rPr>
            <w:rFonts w:ascii="Segoe UI" w:hAnsi="Segoe UI" w:cs="Segoe UI"/>
            <w:noProof/>
            <w:webHidden/>
            <w:sz w:val="20"/>
            <w:szCs w:val="20"/>
          </w:rPr>
          <w:fldChar w:fldCharType="end"/>
        </w:r>
      </w:hyperlink>
    </w:p>
    <w:p w14:paraId="762F946A" w14:textId="6B2301E6" w:rsidR="002F3FD5" w:rsidRPr="003F2517" w:rsidRDefault="003F2517">
      <w:pPr>
        <w:pStyle w:val="Sadraj2"/>
        <w:tabs>
          <w:tab w:val="left" w:pos="880"/>
          <w:tab w:val="right" w:leader="dot" w:pos="9062"/>
        </w:tabs>
        <w:rPr>
          <w:rFonts w:ascii="Segoe UI" w:hAnsi="Segoe UI" w:cs="Segoe UI"/>
          <w:noProof/>
          <w:sz w:val="20"/>
          <w:szCs w:val="20"/>
        </w:rPr>
      </w:pPr>
      <w:hyperlink w:anchor="_Toc62550125" w:history="1">
        <w:r w:rsidR="002F3FD5" w:rsidRPr="003F2517">
          <w:rPr>
            <w:rStyle w:val="Hiperveza"/>
            <w:rFonts w:ascii="Segoe UI" w:hAnsi="Segoe UI" w:cs="Segoe UI"/>
            <w:noProof/>
            <w:sz w:val="20"/>
            <w:szCs w:val="20"/>
          </w:rPr>
          <w:t>13)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RAČUNI S NEGATIVNIM KOLIČINAMA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52</w:t>
        </w:r>
        <w:r w:rsidR="002F3FD5" w:rsidRPr="003F2517">
          <w:rPr>
            <w:rFonts w:ascii="Segoe UI" w:hAnsi="Segoe UI" w:cs="Segoe UI"/>
            <w:noProof/>
            <w:webHidden/>
            <w:sz w:val="20"/>
            <w:szCs w:val="20"/>
          </w:rPr>
          <w:fldChar w:fldCharType="end"/>
        </w:r>
      </w:hyperlink>
    </w:p>
    <w:p w14:paraId="1A5D96D4" w14:textId="799D20BB" w:rsidR="002F3FD5" w:rsidRPr="003F2517" w:rsidRDefault="003F2517">
      <w:pPr>
        <w:pStyle w:val="Sadraj2"/>
        <w:tabs>
          <w:tab w:val="left" w:pos="880"/>
          <w:tab w:val="right" w:leader="dot" w:pos="9062"/>
        </w:tabs>
        <w:rPr>
          <w:rFonts w:ascii="Segoe UI" w:hAnsi="Segoe UI" w:cs="Segoe UI"/>
          <w:noProof/>
          <w:sz w:val="20"/>
          <w:szCs w:val="20"/>
        </w:rPr>
      </w:pPr>
      <w:hyperlink w:anchor="_Toc62550126" w:history="1">
        <w:r w:rsidR="002F3FD5" w:rsidRPr="003F2517">
          <w:rPr>
            <w:rStyle w:val="Hiperveza"/>
            <w:rFonts w:ascii="Segoe UI" w:hAnsi="Segoe UI" w:cs="Segoe UI"/>
            <w:noProof/>
            <w:sz w:val="20"/>
            <w:szCs w:val="20"/>
          </w:rPr>
          <w:t>14)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RADNI NALOZI I MJESTO TROŠKA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52</w:t>
        </w:r>
        <w:r w:rsidR="002F3FD5" w:rsidRPr="003F2517">
          <w:rPr>
            <w:rFonts w:ascii="Segoe UI" w:hAnsi="Segoe UI" w:cs="Segoe UI"/>
            <w:noProof/>
            <w:webHidden/>
            <w:sz w:val="20"/>
            <w:szCs w:val="20"/>
          </w:rPr>
          <w:fldChar w:fldCharType="end"/>
        </w:r>
      </w:hyperlink>
    </w:p>
    <w:p w14:paraId="13700149" w14:textId="04EC7B2E" w:rsidR="002F3FD5" w:rsidRPr="003F2517" w:rsidRDefault="003F2517">
      <w:pPr>
        <w:pStyle w:val="Sadraj2"/>
        <w:tabs>
          <w:tab w:val="left" w:pos="880"/>
          <w:tab w:val="right" w:leader="dot" w:pos="9062"/>
        </w:tabs>
        <w:rPr>
          <w:rFonts w:ascii="Segoe UI" w:hAnsi="Segoe UI" w:cs="Segoe UI"/>
          <w:noProof/>
          <w:sz w:val="20"/>
          <w:szCs w:val="20"/>
        </w:rPr>
      </w:pPr>
      <w:hyperlink w:anchor="_Toc62550127" w:history="1">
        <w:r w:rsidR="002F3FD5" w:rsidRPr="003F2517">
          <w:rPr>
            <w:rStyle w:val="Hiperveza"/>
            <w:rFonts w:ascii="Segoe UI" w:hAnsi="Segoe UI" w:cs="Segoe UI"/>
            <w:noProof/>
            <w:sz w:val="20"/>
            <w:szCs w:val="20"/>
          </w:rPr>
          <w:t>15)</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RAZLIKE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52</w:t>
        </w:r>
        <w:r w:rsidR="002F3FD5" w:rsidRPr="003F2517">
          <w:rPr>
            <w:rFonts w:ascii="Segoe UI" w:hAnsi="Segoe UI" w:cs="Segoe UI"/>
            <w:noProof/>
            <w:webHidden/>
            <w:sz w:val="20"/>
            <w:szCs w:val="20"/>
          </w:rPr>
          <w:fldChar w:fldCharType="end"/>
        </w:r>
      </w:hyperlink>
    </w:p>
    <w:p w14:paraId="4AEDFED2" w14:textId="0B535854" w:rsidR="002F3FD5" w:rsidRPr="003F2517" w:rsidRDefault="003F2517">
      <w:pPr>
        <w:pStyle w:val="Sadraj2"/>
        <w:tabs>
          <w:tab w:val="left" w:pos="880"/>
          <w:tab w:val="right" w:leader="dot" w:pos="9062"/>
        </w:tabs>
        <w:rPr>
          <w:rFonts w:ascii="Segoe UI" w:hAnsi="Segoe UI" w:cs="Segoe UI"/>
          <w:noProof/>
          <w:sz w:val="20"/>
          <w:szCs w:val="20"/>
        </w:rPr>
      </w:pPr>
      <w:hyperlink w:anchor="_Toc62550128" w:history="1">
        <w:r w:rsidR="002F3FD5" w:rsidRPr="003F2517">
          <w:rPr>
            <w:rStyle w:val="Hiperveza"/>
            <w:rFonts w:ascii="Segoe UI" w:hAnsi="Segoe UI" w:cs="Segoe UI"/>
            <w:noProof/>
            <w:sz w:val="20"/>
            <w:szCs w:val="20"/>
          </w:rPr>
          <w:t>16)</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ISPIS RAZNIH ŠIFARNIKA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53</w:t>
        </w:r>
        <w:r w:rsidR="002F3FD5" w:rsidRPr="003F2517">
          <w:rPr>
            <w:rFonts w:ascii="Segoe UI" w:hAnsi="Segoe UI" w:cs="Segoe UI"/>
            <w:noProof/>
            <w:webHidden/>
            <w:sz w:val="20"/>
            <w:szCs w:val="20"/>
          </w:rPr>
          <w:fldChar w:fldCharType="end"/>
        </w:r>
      </w:hyperlink>
    </w:p>
    <w:p w14:paraId="2755AC10" w14:textId="1F2EC385" w:rsidR="002F3FD5" w:rsidRPr="003F2517" w:rsidRDefault="003F2517">
      <w:pPr>
        <w:pStyle w:val="Sadraj2"/>
        <w:tabs>
          <w:tab w:val="left" w:pos="880"/>
          <w:tab w:val="right" w:leader="dot" w:pos="9062"/>
        </w:tabs>
        <w:rPr>
          <w:rFonts w:ascii="Segoe UI" w:hAnsi="Segoe UI" w:cs="Segoe UI"/>
          <w:noProof/>
          <w:sz w:val="20"/>
          <w:szCs w:val="20"/>
        </w:rPr>
      </w:pPr>
      <w:hyperlink w:anchor="_Toc62550129" w:history="1">
        <w:r w:rsidR="002F3FD5" w:rsidRPr="003F2517">
          <w:rPr>
            <w:rStyle w:val="Hiperveza"/>
            <w:rFonts w:ascii="Segoe UI" w:hAnsi="Segoe UI" w:cs="Segoe UI"/>
            <w:noProof/>
            <w:sz w:val="20"/>
            <w:szCs w:val="20"/>
          </w:rPr>
          <w:t>17)</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REKAPITULACIJE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_Toc62550129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53</w:t>
        </w:r>
        <w:r w:rsidR="002F3FD5" w:rsidRPr="003F2517">
          <w:rPr>
            <w:rFonts w:ascii="Segoe UI" w:hAnsi="Segoe UI" w:cs="Segoe UI"/>
            <w:noProof/>
            <w:webHidden/>
            <w:sz w:val="20"/>
            <w:szCs w:val="20"/>
          </w:rPr>
          <w:fldChar w:fldCharType="end"/>
        </w:r>
      </w:hyperlink>
    </w:p>
    <w:p w14:paraId="1CB69943" w14:textId="5C03AA5F" w:rsidR="002F3FD5" w:rsidRPr="003F2517" w:rsidRDefault="003F2517">
      <w:pPr>
        <w:pStyle w:val="Sadraj3"/>
        <w:tabs>
          <w:tab w:val="right" w:leader="dot" w:pos="9062"/>
        </w:tabs>
        <w:rPr>
          <w:rFonts w:ascii="Segoe UI" w:hAnsi="Segoe UI" w:cs="Segoe UI"/>
          <w:noProof/>
          <w:sz w:val="20"/>
          <w:szCs w:val="20"/>
        </w:rPr>
      </w:pPr>
      <w:hyperlink w:anchor="_Toc62550130" w:history="1">
        <w:r w:rsidR="002F3FD5" w:rsidRPr="003F2517">
          <w:rPr>
            <w:rStyle w:val="Hiperveza"/>
            <w:rFonts w:ascii="Segoe UI" w:hAnsi="Segoe UI" w:cs="Segoe UI"/>
            <w:noProof/>
            <w:sz w:val="20"/>
            <w:szCs w:val="20"/>
          </w:rPr>
          <w:t>REKAPITULACIJA DOSPJELE GOTOVINE NA RATE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53</w:t>
        </w:r>
        <w:r w:rsidR="002F3FD5" w:rsidRPr="003F2517">
          <w:rPr>
            <w:rFonts w:ascii="Segoe UI" w:hAnsi="Segoe UI" w:cs="Segoe UI"/>
            <w:noProof/>
            <w:webHidden/>
            <w:sz w:val="20"/>
            <w:szCs w:val="20"/>
          </w:rPr>
          <w:fldChar w:fldCharType="end"/>
        </w:r>
      </w:hyperlink>
    </w:p>
    <w:p w14:paraId="242262B4" w14:textId="687A6B78" w:rsidR="002F3FD5" w:rsidRPr="003F2517" w:rsidRDefault="003F2517">
      <w:pPr>
        <w:pStyle w:val="Sadraj3"/>
        <w:tabs>
          <w:tab w:val="right" w:leader="dot" w:pos="9062"/>
        </w:tabs>
        <w:rPr>
          <w:rFonts w:ascii="Segoe UI" w:hAnsi="Segoe UI" w:cs="Segoe UI"/>
          <w:noProof/>
          <w:sz w:val="20"/>
          <w:szCs w:val="20"/>
        </w:rPr>
      </w:pPr>
      <w:hyperlink w:anchor="_Toc62550131" w:history="1">
        <w:r w:rsidR="002F3FD5" w:rsidRPr="003F2517">
          <w:rPr>
            <w:rStyle w:val="Hiperveza"/>
            <w:rFonts w:ascii="Segoe UI" w:hAnsi="Segoe UI" w:cs="Segoe UI"/>
            <w:noProof/>
            <w:sz w:val="20"/>
            <w:szCs w:val="20"/>
          </w:rPr>
          <w:t>REKAPITULACIJA MARŽE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54</w:t>
        </w:r>
        <w:r w:rsidR="002F3FD5" w:rsidRPr="003F2517">
          <w:rPr>
            <w:rFonts w:ascii="Segoe UI" w:hAnsi="Segoe UI" w:cs="Segoe UI"/>
            <w:noProof/>
            <w:webHidden/>
            <w:sz w:val="20"/>
            <w:szCs w:val="20"/>
          </w:rPr>
          <w:fldChar w:fldCharType="end"/>
        </w:r>
      </w:hyperlink>
    </w:p>
    <w:p w14:paraId="5631522E" w14:textId="1F1356C5" w:rsidR="002F3FD5" w:rsidRPr="003F2517" w:rsidRDefault="003F2517">
      <w:pPr>
        <w:pStyle w:val="Sadraj3"/>
        <w:tabs>
          <w:tab w:val="right" w:leader="dot" w:pos="9062"/>
        </w:tabs>
        <w:rPr>
          <w:rFonts w:ascii="Segoe UI" w:hAnsi="Segoe UI" w:cs="Segoe UI"/>
          <w:noProof/>
          <w:sz w:val="20"/>
          <w:szCs w:val="20"/>
        </w:rPr>
      </w:pPr>
      <w:hyperlink w:anchor="_Toc62550132" w:history="1">
        <w:r w:rsidR="002F3FD5" w:rsidRPr="003F2517">
          <w:rPr>
            <w:rStyle w:val="Hiperveza"/>
            <w:rFonts w:ascii="Segoe UI" w:hAnsi="Segoe UI" w:cs="Segoe UI"/>
            <w:noProof/>
            <w:sz w:val="20"/>
            <w:szCs w:val="20"/>
          </w:rPr>
          <w:t>REKAPITULACIJA DOKUMENATA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54</w:t>
        </w:r>
        <w:r w:rsidR="002F3FD5" w:rsidRPr="003F2517">
          <w:rPr>
            <w:rFonts w:ascii="Segoe UI" w:hAnsi="Segoe UI" w:cs="Segoe UI"/>
            <w:noProof/>
            <w:webHidden/>
            <w:sz w:val="20"/>
            <w:szCs w:val="20"/>
          </w:rPr>
          <w:fldChar w:fldCharType="end"/>
        </w:r>
      </w:hyperlink>
    </w:p>
    <w:p w14:paraId="3D2A90CB" w14:textId="47A046B8" w:rsidR="002F3FD5" w:rsidRPr="003F2517" w:rsidRDefault="003F2517">
      <w:pPr>
        <w:pStyle w:val="Sadraj3"/>
        <w:tabs>
          <w:tab w:val="right" w:leader="dot" w:pos="9062"/>
        </w:tabs>
        <w:rPr>
          <w:rFonts w:ascii="Segoe UI" w:hAnsi="Segoe UI" w:cs="Segoe UI"/>
          <w:noProof/>
          <w:sz w:val="20"/>
          <w:szCs w:val="20"/>
        </w:rPr>
      </w:pPr>
      <w:hyperlink w:anchor="_Toc62550133" w:history="1">
        <w:r w:rsidR="002F3FD5" w:rsidRPr="003F2517">
          <w:rPr>
            <w:rStyle w:val="Hiperveza"/>
            <w:rFonts w:ascii="Segoe UI" w:hAnsi="Segoe UI" w:cs="Segoe UI"/>
            <w:noProof/>
            <w:sz w:val="20"/>
            <w:szCs w:val="20"/>
          </w:rPr>
          <w:t>REKAPITULACIJA USLUGA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56</w:t>
        </w:r>
        <w:r w:rsidR="002F3FD5" w:rsidRPr="003F2517">
          <w:rPr>
            <w:rFonts w:ascii="Segoe UI" w:hAnsi="Segoe UI" w:cs="Segoe UI"/>
            <w:noProof/>
            <w:webHidden/>
            <w:sz w:val="20"/>
            <w:szCs w:val="20"/>
          </w:rPr>
          <w:fldChar w:fldCharType="end"/>
        </w:r>
      </w:hyperlink>
    </w:p>
    <w:p w14:paraId="25018CAC" w14:textId="563661F6" w:rsidR="002F3FD5" w:rsidRPr="003F2517" w:rsidRDefault="003F2517">
      <w:pPr>
        <w:pStyle w:val="Sadraj2"/>
        <w:tabs>
          <w:tab w:val="left" w:pos="880"/>
          <w:tab w:val="right" w:leader="dot" w:pos="9062"/>
        </w:tabs>
        <w:rPr>
          <w:rFonts w:ascii="Segoe UI" w:hAnsi="Segoe UI" w:cs="Segoe UI"/>
          <w:noProof/>
          <w:sz w:val="20"/>
          <w:szCs w:val="20"/>
        </w:rPr>
      </w:pPr>
      <w:hyperlink w:anchor="_Toc62550134" w:history="1">
        <w:r w:rsidR="002F3FD5" w:rsidRPr="003F2517">
          <w:rPr>
            <w:rStyle w:val="Hiperveza"/>
            <w:rFonts w:ascii="Segoe UI" w:hAnsi="Segoe UI" w:cs="Segoe UI"/>
            <w:noProof/>
            <w:sz w:val="20"/>
            <w:szCs w:val="20"/>
          </w:rPr>
          <w:t>18)</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ŠIFARNIK ZALIHA I PRODAJE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56</w:t>
        </w:r>
        <w:r w:rsidR="002F3FD5" w:rsidRPr="003F2517">
          <w:rPr>
            <w:rFonts w:ascii="Segoe UI" w:hAnsi="Segoe UI" w:cs="Segoe UI"/>
            <w:noProof/>
            <w:webHidden/>
            <w:sz w:val="20"/>
            <w:szCs w:val="20"/>
          </w:rPr>
          <w:fldChar w:fldCharType="end"/>
        </w:r>
      </w:hyperlink>
    </w:p>
    <w:p w14:paraId="477E5C8E" w14:textId="40A7F175" w:rsidR="002F3FD5" w:rsidRPr="003F2517" w:rsidRDefault="003F2517">
      <w:pPr>
        <w:pStyle w:val="Sadraj3"/>
        <w:tabs>
          <w:tab w:val="right" w:leader="dot" w:pos="9062"/>
        </w:tabs>
        <w:rPr>
          <w:rFonts w:ascii="Segoe UI" w:hAnsi="Segoe UI" w:cs="Segoe UI"/>
          <w:noProof/>
          <w:sz w:val="20"/>
          <w:szCs w:val="20"/>
        </w:rPr>
      </w:pPr>
      <w:hyperlink w:anchor="_Toc62550135" w:history="1">
        <w:r w:rsidR="002F3FD5" w:rsidRPr="003F2517">
          <w:rPr>
            <w:rStyle w:val="Hiperveza"/>
            <w:rFonts w:ascii="Segoe UI" w:hAnsi="Segoe UI" w:cs="Segoe UI"/>
            <w:noProof/>
            <w:sz w:val="20"/>
            <w:szCs w:val="20"/>
          </w:rPr>
          <w:t>PARAMETRI: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57</w:t>
        </w:r>
        <w:r w:rsidR="002F3FD5" w:rsidRPr="003F2517">
          <w:rPr>
            <w:rFonts w:ascii="Segoe UI" w:hAnsi="Segoe UI" w:cs="Segoe UI"/>
            <w:noProof/>
            <w:webHidden/>
            <w:sz w:val="20"/>
            <w:szCs w:val="20"/>
          </w:rPr>
          <w:fldChar w:fldCharType="end"/>
        </w:r>
      </w:hyperlink>
    </w:p>
    <w:p w14:paraId="55B184A8" w14:textId="7D65C0E1" w:rsidR="002F3FD5" w:rsidRPr="003F2517" w:rsidRDefault="003F2517">
      <w:pPr>
        <w:pStyle w:val="Sadraj2"/>
        <w:tabs>
          <w:tab w:val="left" w:pos="880"/>
          <w:tab w:val="right" w:leader="dot" w:pos="9062"/>
        </w:tabs>
        <w:rPr>
          <w:rFonts w:ascii="Segoe UI" w:hAnsi="Segoe UI" w:cs="Segoe UI"/>
          <w:noProof/>
          <w:sz w:val="20"/>
          <w:szCs w:val="20"/>
        </w:rPr>
      </w:pPr>
      <w:hyperlink w:anchor="_Toc62550136" w:history="1">
        <w:r w:rsidR="002F3FD5" w:rsidRPr="003F2517">
          <w:rPr>
            <w:rStyle w:val="Hiperveza"/>
            <w:rFonts w:ascii="Segoe UI" w:hAnsi="Segoe UI" w:cs="Segoe UI"/>
            <w:noProof/>
            <w:sz w:val="20"/>
            <w:szCs w:val="20"/>
          </w:rPr>
          <w:t>19)</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ARTIKLI PO DATUMU ZADNJE NABAVE</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58</w:t>
        </w:r>
        <w:r w:rsidR="002F3FD5" w:rsidRPr="003F2517">
          <w:rPr>
            <w:rFonts w:ascii="Segoe UI" w:hAnsi="Segoe UI" w:cs="Segoe UI"/>
            <w:noProof/>
            <w:webHidden/>
            <w:sz w:val="20"/>
            <w:szCs w:val="20"/>
          </w:rPr>
          <w:fldChar w:fldCharType="end"/>
        </w:r>
      </w:hyperlink>
    </w:p>
    <w:p w14:paraId="163B0F67" w14:textId="43027981" w:rsidR="002F3FD5" w:rsidRPr="003F2517" w:rsidRDefault="003F2517">
      <w:pPr>
        <w:pStyle w:val="Sadraj1"/>
        <w:tabs>
          <w:tab w:val="left" w:pos="660"/>
          <w:tab w:val="right" w:leader="dot" w:pos="9062"/>
        </w:tabs>
        <w:rPr>
          <w:rFonts w:ascii="Segoe UI" w:hAnsi="Segoe UI" w:cs="Segoe UI"/>
          <w:noProof/>
          <w:sz w:val="20"/>
          <w:szCs w:val="20"/>
        </w:rPr>
      </w:pPr>
      <w:hyperlink w:anchor="_Toc62550137" w:history="1">
        <w:r w:rsidR="002F3FD5" w:rsidRPr="003F2517">
          <w:rPr>
            <w:rStyle w:val="Hiperveza"/>
            <w:rFonts w:ascii="Segoe UI" w:hAnsi="Segoe UI" w:cs="Segoe UI"/>
            <w:noProof/>
            <w:sz w:val="20"/>
            <w:szCs w:val="20"/>
          </w:rPr>
          <w:t>VII.</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KNJIGE I OBRASCI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59</w:t>
        </w:r>
        <w:r w:rsidR="002F3FD5" w:rsidRPr="003F2517">
          <w:rPr>
            <w:rFonts w:ascii="Segoe UI" w:hAnsi="Segoe UI" w:cs="Segoe UI"/>
            <w:noProof/>
            <w:webHidden/>
            <w:sz w:val="20"/>
            <w:szCs w:val="20"/>
          </w:rPr>
          <w:fldChar w:fldCharType="end"/>
        </w:r>
      </w:hyperlink>
    </w:p>
    <w:p w14:paraId="72CAAB3F" w14:textId="25B30496" w:rsidR="002F3FD5" w:rsidRPr="003F2517" w:rsidRDefault="003F2517">
      <w:pPr>
        <w:pStyle w:val="Sadraj2"/>
        <w:tabs>
          <w:tab w:val="left" w:pos="660"/>
          <w:tab w:val="right" w:leader="dot" w:pos="9062"/>
        </w:tabs>
        <w:rPr>
          <w:rFonts w:ascii="Segoe UI" w:hAnsi="Segoe UI" w:cs="Segoe UI"/>
          <w:noProof/>
          <w:sz w:val="20"/>
          <w:szCs w:val="20"/>
        </w:rPr>
      </w:pPr>
      <w:hyperlink w:anchor="_Toc62550138"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KNJIGA POPISA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_Toc62550138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59</w:t>
        </w:r>
        <w:r w:rsidR="002F3FD5" w:rsidRPr="003F2517">
          <w:rPr>
            <w:rFonts w:ascii="Segoe UI" w:hAnsi="Segoe UI" w:cs="Segoe UI"/>
            <w:noProof/>
            <w:webHidden/>
            <w:sz w:val="20"/>
            <w:szCs w:val="20"/>
          </w:rPr>
          <w:fldChar w:fldCharType="end"/>
        </w:r>
      </w:hyperlink>
    </w:p>
    <w:p w14:paraId="64187F01" w14:textId="620697FC" w:rsidR="002F3FD5" w:rsidRPr="003F2517" w:rsidRDefault="003F2517">
      <w:pPr>
        <w:pStyle w:val="Sadraj3"/>
        <w:tabs>
          <w:tab w:val="right" w:leader="dot" w:pos="9062"/>
        </w:tabs>
        <w:rPr>
          <w:rFonts w:ascii="Segoe UI" w:hAnsi="Segoe UI" w:cs="Segoe UI"/>
          <w:noProof/>
          <w:sz w:val="20"/>
          <w:szCs w:val="20"/>
        </w:rPr>
      </w:pPr>
      <w:hyperlink w:anchor="_Toc62550139" w:history="1">
        <w:r w:rsidR="002F3FD5" w:rsidRPr="003F2517">
          <w:rPr>
            <w:rStyle w:val="Hiperveza"/>
            <w:rFonts w:ascii="Segoe UI" w:hAnsi="Segoe UI" w:cs="Segoe UI"/>
            <w:noProof/>
            <w:sz w:val="20"/>
            <w:szCs w:val="20"/>
          </w:rPr>
          <w:t>UNOS I ISPRAVAK KNJIGE POPISA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_Toc62550139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59</w:t>
        </w:r>
        <w:r w:rsidR="002F3FD5" w:rsidRPr="003F2517">
          <w:rPr>
            <w:rFonts w:ascii="Segoe UI" w:hAnsi="Segoe UI" w:cs="Segoe UI"/>
            <w:noProof/>
            <w:webHidden/>
            <w:sz w:val="20"/>
            <w:szCs w:val="20"/>
          </w:rPr>
          <w:fldChar w:fldCharType="end"/>
        </w:r>
      </w:hyperlink>
    </w:p>
    <w:p w14:paraId="1ACD3197" w14:textId="1E8CC689" w:rsidR="002F3FD5" w:rsidRPr="003F2517" w:rsidRDefault="003F2517">
      <w:pPr>
        <w:pStyle w:val="Sadraj2"/>
        <w:tabs>
          <w:tab w:val="left" w:pos="660"/>
          <w:tab w:val="right" w:leader="dot" w:pos="9062"/>
        </w:tabs>
        <w:rPr>
          <w:rFonts w:ascii="Segoe UI" w:hAnsi="Segoe UI" w:cs="Segoe UI"/>
          <w:noProof/>
          <w:sz w:val="20"/>
          <w:szCs w:val="20"/>
        </w:rPr>
      </w:pPr>
      <w:hyperlink w:anchor="_Toc62550140"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KNJIGA PROMETA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_Toc62550140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60</w:t>
        </w:r>
        <w:r w:rsidR="002F3FD5" w:rsidRPr="003F2517">
          <w:rPr>
            <w:rFonts w:ascii="Segoe UI" w:hAnsi="Segoe UI" w:cs="Segoe UI"/>
            <w:noProof/>
            <w:webHidden/>
            <w:sz w:val="20"/>
            <w:szCs w:val="20"/>
          </w:rPr>
          <w:fldChar w:fldCharType="end"/>
        </w:r>
      </w:hyperlink>
    </w:p>
    <w:p w14:paraId="4CF43ABB" w14:textId="5C6A91B1" w:rsidR="002F3FD5" w:rsidRPr="003F2517" w:rsidRDefault="003F2517">
      <w:pPr>
        <w:pStyle w:val="Sadraj2"/>
        <w:tabs>
          <w:tab w:val="left" w:pos="660"/>
          <w:tab w:val="right" w:leader="dot" w:pos="9062"/>
        </w:tabs>
        <w:rPr>
          <w:rFonts w:ascii="Segoe UI" w:hAnsi="Segoe UI" w:cs="Segoe UI"/>
          <w:noProof/>
          <w:sz w:val="20"/>
          <w:szCs w:val="20"/>
        </w:rPr>
      </w:pPr>
      <w:hyperlink w:anchor="_Toc62550141" w:history="1">
        <w:r w:rsidR="002F3FD5" w:rsidRPr="003F2517">
          <w:rPr>
            <w:rStyle w:val="Hiperveza"/>
            <w:rFonts w:ascii="Segoe UI" w:hAnsi="Segoe UI" w:cs="Segoe UI"/>
            <w:noProof/>
            <w:sz w:val="20"/>
            <w:szCs w:val="20"/>
          </w:rPr>
          <w:t>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KNJIGA ŠANKA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_Toc62550141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60</w:t>
        </w:r>
        <w:r w:rsidR="002F3FD5" w:rsidRPr="003F2517">
          <w:rPr>
            <w:rFonts w:ascii="Segoe UI" w:hAnsi="Segoe UI" w:cs="Segoe UI"/>
            <w:noProof/>
            <w:webHidden/>
            <w:sz w:val="20"/>
            <w:szCs w:val="20"/>
          </w:rPr>
          <w:fldChar w:fldCharType="end"/>
        </w:r>
      </w:hyperlink>
    </w:p>
    <w:p w14:paraId="507DFFB5" w14:textId="1F4825C1" w:rsidR="002F3FD5" w:rsidRPr="003F2517" w:rsidRDefault="003F2517">
      <w:pPr>
        <w:pStyle w:val="Sadraj2"/>
        <w:tabs>
          <w:tab w:val="left" w:pos="660"/>
          <w:tab w:val="right" w:leader="dot" w:pos="9062"/>
        </w:tabs>
        <w:rPr>
          <w:rFonts w:ascii="Segoe UI" w:hAnsi="Segoe UI" w:cs="Segoe UI"/>
          <w:noProof/>
          <w:sz w:val="20"/>
          <w:szCs w:val="20"/>
        </w:rPr>
      </w:pPr>
      <w:hyperlink w:anchor="_Toc62550142" w:history="1">
        <w:r w:rsidR="002F3FD5" w:rsidRPr="003F2517">
          <w:rPr>
            <w:rStyle w:val="Hiperveza"/>
            <w:rFonts w:ascii="Segoe UI" w:hAnsi="Segoe UI" w:cs="Segoe UI"/>
            <w:noProof/>
            <w:sz w:val="20"/>
            <w:szCs w:val="20"/>
          </w:rPr>
          <w:t>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OBRAZAC POREZA NA POTROŠNJU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_Toc62550142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61</w:t>
        </w:r>
        <w:r w:rsidR="002F3FD5" w:rsidRPr="003F2517">
          <w:rPr>
            <w:rFonts w:ascii="Segoe UI" w:hAnsi="Segoe UI" w:cs="Segoe UI"/>
            <w:noProof/>
            <w:webHidden/>
            <w:sz w:val="20"/>
            <w:szCs w:val="20"/>
          </w:rPr>
          <w:fldChar w:fldCharType="end"/>
        </w:r>
      </w:hyperlink>
    </w:p>
    <w:p w14:paraId="0CC7B28D" w14:textId="61C9B861" w:rsidR="002F3FD5" w:rsidRPr="003F2517" w:rsidRDefault="003F2517">
      <w:pPr>
        <w:pStyle w:val="Sadraj1"/>
        <w:tabs>
          <w:tab w:val="left" w:pos="660"/>
          <w:tab w:val="right" w:leader="dot" w:pos="9062"/>
        </w:tabs>
        <w:rPr>
          <w:rFonts w:ascii="Segoe UI" w:hAnsi="Segoe UI" w:cs="Segoe UI"/>
          <w:noProof/>
          <w:sz w:val="20"/>
          <w:szCs w:val="20"/>
        </w:rPr>
      </w:pPr>
      <w:hyperlink w:anchor="_Toc62550143" w:history="1">
        <w:r w:rsidR="002F3FD5" w:rsidRPr="003F2517">
          <w:rPr>
            <w:rStyle w:val="Hiperveza"/>
            <w:rFonts w:ascii="Segoe UI" w:hAnsi="Segoe UI" w:cs="Segoe UI"/>
            <w:noProof/>
            <w:sz w:val="20"/>
            <w:szCs w:val="20"/>
          </w:rPr>
          <w:t>VIII.</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SERVIS</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_Toc62550143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62</w:t>
        </w:r>
        <w:r w:rsidR="002F3FD5" w:rsidRPr="003F2517">
          <w:rPr>
            <w:rFonts w:ascii="Segoe UI" w:hAnsi="Segoe UI" w:cs="Segoe UI"/>
            <w:noProof/>
            <w:webHidden/>
            <w:sz w:val="20"/>
            <w:szCs w:val="20"/>
          </w:rPr>
          <w:fldChar w:fldCharType="end"/>
        </w:r>
      </w:hyperlink>
    </w:p>
    <w:p w14:paraId="64197EFF" w14:textId="6D00D262" w:rsidR="002F3FD5" w:rsidRPr="003F2517" w:rsidRDefault="003F2517">
      <w:pPr>
        <w:pStyle w:val="Sadraj2"/>
        <w:tabs>
          <w:tab w:val="left" w:pos="660"/>
          <w:tab w:val="right" w:leader="dot" w:pos="9062"/>
        </w:tabs>
        <w:rPr>
          <w:rFonts w:ascii="Segoe UI" w:hAnsi="Segoe UI" w:cs="Segoe UI"/>
          <w:noProof/>
          <w:sz w:val="20"/>
          <w:szCs w:val="20"/>
        </w:rPr>
      </w:pPr>
      <w:hyperlink w:anchor="_Toc62550144" w:history="1">
        <w:r w:rsidR="002F3FD5" w:rsidRPr="003F2517">
          <w:rPr>
            <w:rStyle w:val="Hiperveza"/>
            <w:rFonts w:ascii="Segoe UI" w:hAnsi="Segoe UI" w:cs="Segoe UI"/>
            <w:noProof/>
            <w:sz w:val="20"/>
            <w:szCs w:val="20"/>
          </w:rPr>
          <w:t>1)</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O PROGRAMU</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_Toc62550144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62</w:t>
        </w:r>
        <w:r w:rsidR="002F3FD5" w:rsidRPr="003F2517">
          <w:rPr>
            <w:rFonts w:ascii="Segoe UI" w:hAnsi="Segoe UI" w:cs="Segoe UI"/>
            <w:noProof/>
            <w:webHidden/>
            <w:sz w:val="20"/>
            <w:szCs w:val="20"/>
          </w:rPr>
          <w:fldChar w:fldCharType="end"/>
        </w:r>
      </w:hyperlink>
    </w:p>
    <w:p w14:paraId="4129EA2F" w14:textId="0F247F18" w:rsidR="002F3FD5" w:rsidRPr="003F2517" w:rsidRDefault="003F2517">
      <w:pPr>
        <w:pStyle w:val="Sadraj2"/>
        <w:tabs>
          <w:tab w:val="left" w:pos="660"/>
          <w:tab w:val="right" w:leader="dot" w:pos="9062"/>
        </w:tabs>
        <w:rPr>
          <w:rFonts w:ascii="Segoe UI" w:hAnsi="Segoe UI" w:cs="Segoe UI"/>
          <w:noProof/>
          <w:sz w:val="20"/>
          <w:szCs w:val="20"/>
        </w:rPr>
      </w:pPr>
      <w:hyperlink w:anchor="_Toc62550145" w:history="1">
        <w:r w:rsidR="002F3FD5" w:rsidRPr="003F2517">
          <w:rPr>
            <w:rStyle w:val="Hiperveza"/>
            <w:rFonts w:ascii="Segoe UI" w:hAnsi="Segoe UI" w:cs="Segoe UI"/>
            <w:noProof/>
            <w:sz w:val="20"/>
            <w:szCs w:val="20"/>
          </w:rPr>
          <w:t>2)</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MATIČNI PODACI</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_Toc62550145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62</w:t>
        </w:r>
        <w:r w:rsidR="002F3FD5" w:rsidRPr="003F2517">
          <w:rPr>
            <w:rFonts w:ascii="Segoe UI" w:hAnsi="Segoe UI" w:cs="Segoe UI"/>
            <w:noProof/>
            <w:webHidden/>
            <w:sz w:val="20"/>
            <w:szCs w:val="20"/>
          </w:rPr>
          <w:fldChar w:fldCharType="end"/>
        </w:r>
      </w:hyperlink>
    </w:p>
    <w:p w14:paraId="0009D5FC" w14:textId="333C9B3D" w:rsidR="002F3FD5" w:rsidRPr="003F2517" w:rsidRDefault="003F2517">
      <w:pPr>
        <w:pStyle w:val="Sadraj2"/>
        <w:tabs>
          <w:tab w:val="left" w:pos="660"/>
          <w:tab w:val="right" w:leader="dot" w:pos="9062"/>
        </w:tabs>
        <w:rPr>
          <w:rFonts w:ascii="Segoe UI" w:hAnsi="Segoe UI" w:cs="Segoe UI"/>
          <w:noProof/>
          <w:sz w:val="20"/>
          <w:szCs w:val="20"/>
        </w:rPr>
      </w:pPr>
      <w:hyperlink w:anchor="_Toc62550146" w:history="1">
        <w:r w:rsidR="002F3FD5" w:rsidRPr="003F2517">
          <w:rPr>
            <w:rStyle w:val="Hiperveza"/>
            <w:rFonts w:ascii="Segoe UI" w:hAnsi="Segoe UI" w:cs="Segoe UI"/>
            <w:noProof/>
            <w:sz w:val="20"/>
            <w:szCs w:val="20"/>
          </w:rPr>
          <w:t>3)</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PREDLOŠCI PORUKA</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_Toc62550146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62</w:t>
        </w:r>
        <w:r w:rsidR="002F3FD5" w:rsidRPr="003F2517">
          <w:rPr>
            <w:rFonts w:ascii="Segoe UI" w:hAnsi="Segoe UI" w:cs="Segoe UI"/>
            <w:noProof/>
            <w:webHidden/>
            <w:sz w:val="20"/>
            <w:szCs w:val="20"/>
          </w:rPr>
          <w:fldChar w:fldCharType="end"/>
        </w:r>
      </w:hyperlink>
    </w:p>
    <w:p w14:paraId="1462CDE9" w14:textId="426A6B86" w:rsidR="002F3FD5" w:rsidRPr="003F2517" w:rsidRDefault="003F2517">
      <w:pPr>
        <w:pStyle w:val="Sadraj2"/>
        <w:tabs>
          <w:tab w:val="left" w:pos="660"/>
          <w:tab w:val="right" w:leader="dot" w:pos="9062"/>
        </w:tabs>
        <w:rPr>
          <w:rFonts w:ascii="Segoe UI" w:hAnsi="Segoe UI" w:cs="Segoe UI"/>
          <w:noProof/>
          <w:sz w:val="20"/>
          <w:szCs w:val="20"/>
        </w:rPr>
      </w:pPr>
      <w:hyperlink w:anchor="_Toc62550147" w:history="1">
        <w:r w:rsidR="002F3FD5" w:rsidRPr="003F2517">
          <w:rPr>
            <w:rStyle w:val="Hiperveza"/>
            <w:rFonts w:ascii="Segoe UI" w:hAnsi="Segoe UI" w:cs="Segoe UI"/>
            <w:noProof/>
            <w:sz w:val="20"/>
            <w:szCs w:val="20"/>
          </w:rPr>
          <w:t>4)</w:t>
        </w:r>
        <w:r w:rsidR="002F3FD5" w:rsidRPr="003F2517">
          <w:rPr>
            <w:rFonts w:ascii="Segoe UI" w:hAnsi="Segoe UI" w:cs="Segoe UI"/>
            <w:noProof/>
            <w:sz w:val="20"/>
            <w:szCs w:val="20"/>
          </w:rPr>
          <w:tab/>
        </w:r>
        <w:r w:rsidR="002F3FD5" w:rsidRPr="003F2517">
          <w:rPr>
            <w:rStyle w:val="Hiperveza"/>
            <w:rFonts w:ascii="Segoe UI" w:hAnsi="Segoe UI" w:cs="Segoe UI"/>
            <w:noProof/>
            <w:sz w:val="20"/>
            <w:szCs w:val="20"/>
          </w:rPr>
          <w:t>IZLAZ</w:t>
        </w:r>
        <w:r w:rsidR="002F3FD5" w:rsidRPr="003F2517">
          <w:rPr>
            <w:rFonts w:ascii="Segoe UI" w:hAnsi="Segoe UI" w:cs="Segoe UI"/>
            <w:noProof/>
            <w:webHidden/>
            <w:sz w:val="20"/>
            <w:szCs w:val="20"/>
          </w:rPr>
          <w:tab/>
        </w:r>
        <w:r w:rsidR="002F3FD5" w:rsidRPr="003F2517">
          <w:rPr>
            <w:rFonts w:ascii="Segoe UI" w:hAnsi="Segoe UI" w:cs="Segoe UI"/>
            <w:noProof/>
            <w:webHidden/>
            <w:sz w:val="20"/>
            <w:szCs w:val="20"/>
          </w:rPr>
          <w:fldChar w:fldCharType="begin"/>
        </w:r>
        <w:r w:rsidR="002F3FD5" w:rsidRPr="003F2517">
          <w:rPr>
            <w:rFonts w:ascii="Segoe UI" w:hAnsi="Segoe UI" w:cs="Segoe UI"/>
            <w:noProof/>
            <w:webHidden/>
            <w:sz w:val="20"/>
            <w:szCs w:val="20"/>
          </w:rPr>
          <w:instrText xml:space="preserve"> PAGEREF _Toc62550147 \h </w:instrText>
        </w:r>
        <w:r w:rsidR="002F3FD5" w:rsidRPr="003F2517">
          <w:rPr>
            <w:rFonts w:ascii="Segoe UI" w:hAnsi="Segoe UI" w:cs="Segoe UI"/>
            <w:noProof/>
            <w:webHidden/>
            <w:sz w:val="20"/>
            <w:szCs w:val="20"/>
          </w:rPr>
        </w:r>
        <w:r w:rsidR="002F3FD5" w:rsidRPr="003F2517">
          <w:rPr>
            <w:rFonts w:ascii="Segoe UI" w:hAnsi="Segoe UI" w:cs="Segoe UI"/>
            <w:noProof/>
            <w:webHidden/>
            <w:sz w:val="20"/>
            <w:szCs w:val="20"/>
          </w:rPr>
          <w:fldChar w:fldCharType="separate"/>
        </w:r>
        <w:r w:rsidR="002F3FD5" w:rsidRPr="003F2517">
          <w:rPr>
            <w:rFonts w:ascii="Segoe UI" w:hAnsi="Segoe UI" w:cs="Segoe UI"/>
            <w:noProof/>
            <w:webHidden/>
            <w:sz w:val="20"/>
            <w:szCs w:val="20"/>
          </w:rPr>
          <w:t>63</w:t>
        </w:r>
        <w:r w:rsidR="002F3FD5" w:rsidRPr="003F2517">
          <w:rPr>
            <w:rFonts w:ascii="Segoe UI" w:hAnsi="Segoe UI" w:cs="Segoe UI"/>
            <w:noProof/>
            <w:webHidden/>
            <w:sz w:val="20"/>
            <w:szCs w:val="20"/>
          </w:rPr>
          <w:fldChar w:fldCharType="end"/>
        </w:r>
      </w:hyperlink>
    </w:p>
    <w:p w14:paraId="1A99EAF5" w14:textId="2D822150" w:rsidR="00EA2052" w:rsidRDefault="00002C52">
      <w:pPr>
        <w:rPr>
          <w:rFonts w:ascii="Segoe UI" w:hAnsi="Segoe UI" w:cs="Segoe UI"/>
        </w:rPr>
        <w:sectPr w:rsidR="00EA2052" w:rsidSect="00C56E08">
          <w:pgSz w:w="11906" w:h="16838"/>
          <w:pgMar w:top="1417" w:right="1417" w:bottom="851" w:left="1417" w:header="708" w:footer="708" w:gutter="0"/>
          <w:cols w:space="708"/>
          <w:docGrid w:linePitch="360"/>
        </w:sectPr>
      </w:pPr>
      <w:r w:rsidRPr="003F2517">
        <w:rPr>
          <w:rFonts w:ascii="Segoe UI" w:hAnsi="Segoe UI" w:cs="Segoe UI"/>
          <w:sz w:val="20"/>
          <w:szCs w:val="20"/>
        </w:rPr>
        <w:fldChar w:fldCharType="end"/>
      </w:r>
    </w:p>
    <w:p w14:paraId="1DD77985" w14:textId="77777777" w:rsidR="00923443" w:rsidRPr="00F85822" w:rsidRDefault="00923443" w:rsidP="00F938E1">
      <w:pPr>
        <w:pStyle w:val="Naslov1"/>
      </w:pPr>
      <w:bookmarkStart w:id="0" w:name="_Toc479170616"/>
      <w:bookmarkStart w:id="1" w:name="_Toc479170970"/>
      <w:bookmarkStart w:id="2" w:name="_Toc479171323"/>
      <w:bookmarkStart w:id="3" w:name="_Toc479171676"/>
      <w:bookmarkStart w:id="4" w:name="_Toc479172029"/>
      <w:bookmarkStart w:id="5" w:name="_Toc479172379"/>
      <w:bookmarkStart w:id="6" w:name="_Toc479172729"/>
      <w:bookmarkStart w:id="7" w:name="_Toc479173082"/>
      <w:bookmarkStart w:id="8" w:name="_Toc479173435"/>
      <w:bookmarkStart w:id="9" w:name="_Toc479173788"/>
      <w:bookmarkStart w:id="10" w:name="_Toc479174141"/>
      <w:bookmarkStart w:id="11" w:name="_Toc479174494"/>
      <w:bookmarkStart w:id="12" w:name="_Toc479230028"/>
      <w:bookmarkStart w:id="13" w:name="_Toc479230380"/>
      <w:bookmarkStart w:id="14" w:name="_Toc479170617"/>
      <w:bookmarkStart w:id="15" w:name="_Toc479170971"/>
      <w:bookmarkStart w:id="16" w:name="_Toc479171324"/>
      <w:bookmarkStart w:id="17" w:name="_Toc479171677"/>
      <w:bookmarkStart w:id="18" w:name="_Toc479172030"/>
      <w:bookmarkStart w:id="19" w:name="_Toc479172380"/>
      <w:bookmarkStart w:id="20" w:name="_Toc479172730"/>
      <w:bookmarkStart w:id="21" w:name="_Toc479173083"/>
      <w:bookmarkStart w:id="22" w:name="_Toc479173436"/>
      <w:bookmarkStart w:id="23" w:name="_Toc479173789"/>
      <w:bookmarkStart w:id="24" w:name="_Toc479174142"/>
      <w:bookmarkStart w:id="25" w:name="_Toc479174495"/>
      <w:bookmarkStart w:id="26" w:name="_Toc479230029"/>
      <w:bookmarkStart w:id="27" w:name="_Toc479230381"/>
      <w:bookmarkStart w:id="28" w:name="_Toc479170618"/>
      <w:bookmarkStart w:id="29" w:name="_Toc479170972"/>
      <w:bookmarkStart w:id="30" w:name="_Toc479171325"/>
      <w:bookmarkStart w:id="31" w:name="_Toc479171678"/>
      <w:bookmarkStart w:id="32" w:name="_Toc479172031"/>
      <w:bookmarkStart w:id="33" w:name="_Toc479172381"/>
      <w:bookmarkStart w:id="34" w:name="_Toc479172731"/>
      <w:bookmarkStart w:id="35" w:name="_Toc479173084"/>
      <w:bookmarkStart w:id="36" w:name="_Toc479173437"/>
      <w:bookmarkStart w:id="37" w:name="_Toc479173790"/>
      <w:bookmarkStart w:id="38" w:name="_Toc479174143"/>
      <w:bookmarkStart w:id="39" w:name="_Toc479174496"/>
      <w:bookmarkStart w:id="40" w:name="_Toc479230030"/>
      <w:bookmarkStart w:id="41" w:name="_Toc479230382"/>
      <w:bookmarkStart w:id="42" w:name="_Toc479170619"/>
      <w:bookmarkStart w:id="43" w:name="_Toc479170973"/>
      <w:bookmarkStart w:id="44" w:name="_Toc479171326"/>
      <w:bookmarkStart w:id="45" w:name="_Toc479171679"/>
      <w:bookmarkStart w:id="46" w:name="_Toc479172032"/>
      <w:bookmarkStart w:id="47" w:name="_Toc479172382"/>
      <w:bookmarkStart w:id="48" w:name="_Toc479172732"/>
      <w:bookmarkStart w:id="49" w:name="_Toc479173085"/>
      <w:bookmarkStart w:id="50" w:name="_Toc479173438"/>
      <w:bookmarkStart w:id="51" w:name="_Toc479173791"/>
      <w:bookmarkStart w:id="52" w:name="_Toc479174144"/>
      <w:bookmarkStart w:id="53" w:name="_Toc479174497"/>
      <w:bookmarkStart w:id="54" w:name="_Toc479230031"/>
      <w:bookmarkStart w:id="55" w:name="_Toc479230383"/>
      <w:bookmarkStart w:id="56" w:name="_Toc479170620"/>
      <w:bookmarkStart w:id="57" w:name="_Toc479170974"/>
      <w:bookmarkStart w:id="58" w:name="_Toc479171327"/>
      <w:bookmarkStart w:id="59" w:name="_Toc479171680"/>
      <w:bookmarkStart w:id="60" w:name="_Toc479172033"/>
      <w:bookmarkStart w:id="61" w:name="_Toc479172383"/>
      <w:bookmarkStart w:id="62" w:name="_Toc479172733"/>
      <w:bookmarkStart w:id="63" w:name="_Toc479173086"/>
      <w:bookmarkStart w:id="64" w:name="_Toc479173439"/>
      <w:bookmarkStart w:id="65" w:name="_Toc479173792"/>
      <w:bookmarkStart w:id="66" w:name="_Toc479174145"/>
      <w:bookmarkStart w:id="67" w:name="_Toc479174498"/>
      <w:bookmarkStart w:id="68" w:name="_Toc479230032"/>
      <w:bookmarkStart w:id="69" w:name="_Toc479230384"/>
      <w:bookmarkStart w:id="70" w:name="_Toc479170621"/>
      <w:bookmarkStart w:id="71" w:name="_Toc479170975"/>
      <w:bookmarkStart w:id="72" w:name="_Toc479171328"/>
      <w:bookmarkStart w:id="73" w:name="_Toc479171681"/>
      <w:bookmarkStart w:id="74" w:name="_Toc479172034"/>
      <w:bookmarkStart w:id="75" w:name="_Toc479172384"/>
      <w:bookmarkStart w:id="76" w:name="_Toc479172734"/>
      <w:bookmarkStart w:id="77" w:name="_Toc479173087"/>
      <w:bookmarkStart w:id="78" w:name="_Toc479173440"/>
      <w:bookmarkStart w:id="79" w:name="_Toc479173793"/>
      <w:bookmarkStart w:id="80" w:name="_Toc479174146"/>
      <w:bookmarkStart w:id="81" w:name="_Toc479174499"/>
      <w:bookmarkStart w:id="82" w:name="_Toc479230033"/>
      <w:bookmarkStart w:id="83" w:name="_Toc479230385"/>
      <w:bookmarkStart w:id="84" w:name="_Toc479170622"/>
      <w:bookmarkStart w:id="85" w:name="_Toc479170976"/>
      <w:bookmarkStart w:id="86" w:name="_Toc479171329"/>
      <w:bookmarkStart w:id="87" w:name="_Toc479171682"/>
      <w:bookmarkStart w:id="88" w:name="_Toc479172035"/>
      <w:bookmarkStart w:id="89" w:name="_Toc479172385"/>
      <w:bookmarkStart w:id="90" w:name="_Toc479172735"/>
      <w:bookmarkStart w:id="91" w:name="_Toc479173088"/>
      <w:bookmarkStart w:id="92" w:name="_Toc479173441"/>
      <w:bookmarkStart w:id="93" w:name="_Toc479173794"/>
      <w:bookmarkStart w:id="94" w:name="_Toc479174147"/>
      <w:bookmarkStart w:id="95" w:name="_Toc479174500"/>
      <w:bookmarkStart w:id="96" w:name="_Toc479230034"/>
      <w:bookmarkStart w:id="97" w:name="_Toc479230386"/>
      <w:bookmarkStart w:id="98" w:name="_Toc185403489"/>
      <w:bookmarkStart w:id="99" w:name="_Toc6255004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F85822">
        <w:lastRenderedPageBreak/>
        <w:t>UVOD</w:t>
      </w:r>
      <w:bookmarkEnd w:id="98"/>
      <w:bookmarkEnd w:id="99"/>
    </w:p>
    <w:p w14:paraId="6E5DA5DA" w14:textId="77777777" w:rsidR="00B94549" w:rsidRPr="00B94549" w:rsidRDefault="00B94549" w:rsidP="00923443">
      <w:pPr>
        <w:jc w:val="both"/>
        <w:rPr>
          <w:rFonts w:ascii="Segoe UI" w:hAnsi="Segoe UI" w:cs="Segoe UI"/>
          <w:sz w:val="10"/>
          <w:szCs w:val="10"/>
        </w:rPr>
      </w:pPr>
    </w:p>
    <w:p w14:paraId="19B0816D" w14:textId="77777777" w:rsidR="00923443" w:rsidRPr="00F85822" w:rsidRDefault="00923443" w:rsidP="00923443">
      <w:pPr>
        <w:jc w:val="both"/>
        <w:rPr>
          <w:rFonts w:ascii="Segoe UI" w:hAnsi="Segoe UI" w:cs="Segoe UI"/>
        </w:rPr>
      </w:pPr>
      <w:r w:rsidRPr="00F85822">
        <w:rPr>
          <w:rFonts w:ascii="Segoe UI" w:hAnsi="Segoe UI" w:cs="Segoe UI"/>
        </w:rPr>
        <w:t xml:space="preserve">Dobrodošli u </w:t>
      </w:r>
      <w:r w:rsidR="00F15D4B">
        <w:rPr>
          <w:rFonts w:ascii="Segoe UI" w:hAnsi="Segoe UI" w:cs="Segoe UI"/>
        </w:rPr>
        <w:t xml:space="preserve">priručnik za </w:t>
      </w:r>
      <w:r w:rsidRPr="00F85822">
        <w:rPr>
          <w:rFonts w:ascii="Segoe UI" w:hAnsi="Segoe UI" w:cs="Segoe UI"/>
        </w:rPr>
        <w:t xml:space="preserve">program robno-materijalnog poslovanja! </w:t>
      </w:r>
    </w:p>
    <w:p w14:paraId="2361F55C" w14:textId="370B6EDE" w:rsidR="00923443" w:rsidRPr="00F85822" w:rsidRDefault="00923443" w:rsidP="00923443">
      <w:pPr>
        <w:pStyle w:val="Tijeloteksta2"/>
        <w:rPr>
          <w:rFonts w:ascii="Segoe UI" w:hAnsi="Segoe UI" w:cs="Segoe UI"/>
          <w:sz w:val="22"/>
          <w:szCs w:val="22"/>
        </w:rPr>
      </w:pPr>
      <w:r w:rsidRPr="00F85822">
        <w:rPr>
          <w:rFonts w:ascii="Segoe UI" w:hAnsi="Segoe UI" w:cs="Segoe UI"/>
          <w:sz w:val="22"/>
          <w:szCs w:val="22"/>
        </w:rPr>
        <w:t xml:space="preserve">Program </w:t>
      </w:r>
      <w:r w:rsidR="00F12C99">
        <w:rPr>
          <w:rFonts w:ascii="Segoe UI" w:hAnsi="Segoe UI" w:cs="Segoe UI"/>
          <w:sz w:val="22"/>
          <w:szCs w:val="22"/>
        </w:rPr>
        <w:t xml:space="preserve">radi na </w:t>
      </w:r>
      <w:r w:rsidRPr="00F85822">
        <w:rPr>
          <w:rFonts w:ascii="Segoe UI" w:hAnsi="Segoe UI" w:cs="Segoe UI"/>
          <w:sz w:val="22"/>
          <w:szCs w:val="22"/>
        </w:rPr>
        <w:t>Windows</w:t>
      </w:r>
      <w:r w:rsidR="00F12C99">
        <w:rPr>
          <w:rFonts w:ascii="Segoe UI" w:hAnsi="Segoe UI" w:cs="Segoe UI"/>
          <w:sz w:val="22"/>
          <w:szCs w:val="22"/>
        </w:rPr>
        <w:t xml:space="preserve"> operativnom sustavu inačice  7 / 8 / 10.</w:t>
      </w:r>
      <w:r w:rsidRPr="00F85822">
        <w:rPr>
          <w:rFonts w:ascii="Segoe UI" w:hAnsi="Segoe UI" w:cs="Segoe UI"/>
          <w:sz w:val="22"/>
          <w:szCs w:val="22"/>
        </w:rPr>
        <w:t xml:space="preserve"> </w:t>
      </w:r>
    </w:p>
    <w:p w14:paraId="000E9E32" w14:textId="77777777" w:rsidR="00923443" w:rsidRPr="00F85822" w:rsidRDefault="00923443" w:rsidP="00923443">
      <w:pPr>
        <w:pStyle w:val="Tijeloteksta2"/>
        <w:rPr>
          <w:rFonts w:ascii="Segoe UI" w:hAnsi="Segoe UI" w:cs="Segoe UI"/>
          <w:sz w:val="22"/>
          <w:szCs w:val="22"/>
        </w:rPr>
      </w:pPr>
    </w:p>
    <w:p w14:paraId="4BD79A7D" w14:textId="77777777" w:rsidR="003A157C" w:rsidRDefault="00923443" w:rsidP="00923443">
      <w:pPr>
        <w:pStyle w:val="Tijeloteksta2"/>
        <w:rPr>
          <w:rFonts w:ascii="Segoe UI" w:hAnsi="Segoe UI" w:cs="Segoe UI"/>
          <w:sz w:val="22"/>
          <w:szCs w:val="22"/>
        </w:rPr>
      </w:pPr>
      <w:r w:rsidRPr="00F85822">
        <w:rPr>
          <w:rFonts w:ascii="Segoe UI" w:hAnsi="Segoe UI" w:cs="Segoe UI"/>
          <w:sz w:val="22"/>
          <w:szCs w:val="22"/>
        </w:rPr>
        <w:t xml:space="preserve">Program robno-materijalnog knjigovodstva služi za evidentiranje svih poslovnih događaja koji utječu na promjenu količine i / ili vrijednosti robe na zalihi: unos početnog stanja, prijema – kalkulacije robe, internih otprema, nivelacija cijena, otpisa, povrata robe dobavljaču, te naravno gotovinske ili bezgotovinske prodaje robe. </w:t>
      </w:r>
    </w:p>
    <w:p w14:paraId="294E7B57" w14:textId="77777777" w:rsidR="003A157C" w:rsidRDefault="003A157C" w:rsidP="00923443">
      <w:pPr>
        <w:pStyle w:val="Tijeloteksta2"/>
        <w:rPr>
          <w:rFonts w:ascii="Segoe UI" w:hAnsi="Segoe UI" w:cs="Segoe UI"/>
          <w:sz w:val="22"/>
          <w:szCs w:val="22"/>
        </w:rPr>
      </w:pPr>
    </w:p>
    <w:p w14:paraId="42DE761F" w14:textId="77777777" w:rsidR="003A157C" w:rsidRDefault="00923443" w:rsidP="00923443">
      <w:pPr>
        <w:pStyle w:val="Tijeloteksta2"/>
        <w:rPr>
          <w:rFonts w:ascii="Segoe UI" w:hAnsi="Segoe UI" w:cs="Segoe UI"/>
          <w:sz w:val="22"/>
          <w:szCs w:val="22"/>
        </w:rPr>
      </w:pPr>
      <w:r w:rsidRPr="00F85822">
        <w:rPr>
          <w:rFonts w:ascii="Segoe UI" w:hAnsi="Segoe UI" w:cs="Segoe UI"/>
          <w:sz w:val="22"/>
          <w:szCs w:val="22"/>
        </w:rPr>
        <w:t>Ukoliko  su maloprodajne blagajne integrirane u sistem, tada se njihove prodaje i otpreme automatski odražavaju na stanje zaliha</w:t>
      </w:r>
      <w:r w:rsidR="003A157C">
        <w:rPr>
          <w:rFonts w:ascii="Segoe UI" w:hAnsi="Segoe UI" w:cs="Segoe UI"/>
          <w:sz w:val="22"/>
          <w:szCs w:val="22"/>
        </w:rPr>
        <w:t xml:space="preserve">. </w:t>
      </w:r>
    </w:p>
    <w:p w14:paraId="6B6661F8" w14:textId="77777777" w:rsidR="003A157C" w:rsidRDefault="003A157C" w:rsidP="00923443">
      <w:pPr>
        <w:pStyle w:val="Tijeloteksta2"/>
        <w:rPr>
          <w:rFonts w:ascii="Segoe UI" w:hAnsi="Segoe UI" w:cs="Segoe UI"/>
          <w:sz w:val="22"/>
          <w:szCs w:val="22"/>
        </w:rPr>
      </w:pPr>
    </w:p>
    <w:p w14:paraId="51C957B6" w14:textId="77777777" w:rsidR="00923443" w:rsidRPr="00F85822" w:rsidRDefault="003A157C" w:rsidP="00923443">
      <w:pPr>
        <w:pStyle w:val="Tijeloteksta2"/>
        <w:rPr>
          <w:rFonts w:ascii="Segoe UI" w:hAnsi="Segoe UI" w:cs="Segoe UI"/>
          <w:sz w:val="22"/>
          <w:szCs w:val="22"/>
        </w:rPr>
      </w:pPr>
      <w:r>
        <w:rPr>
          <w:rFonts w:ascii="Segoe UI" w:hAnsi="Segoe UI" w:cs="Segoe UI"/>
          <w:sz w:val="22"/>
          <w:szCs w:val="22"/>
        </w:rPr>
        <w:t>Svi dokumenti nastali u robno-materijalnom knjigovodstvu mogu se po potrebi automatski knjižiti u financijsko knjigovodstvo, što se postiže definiranjem shema knjiženja.</w:t>
      </w:r>
    </w:p>
    <w:p w14:paraId="3436BB42" w14:textId="77777777" w:rsidR="00923443" w:rsidRDefault="00923443" w:rsidP="00923443">
      <w:pPr>
        <w:pStyle w:val="Podnaslov"/>
        <w:tabs>
          <w:tab w:val="left" w:pos="7513"/>
        </w:tabs>
        <w:ind w:right="1843"/>
        <w:rPr>
          <w:rFonts w:ascii="Segoe UI" w:hAnsi="Segoe UI" w:cs="Segoe UI"/>
          <w:sz w:val="12"/>
        </w:rPr>
      </w:pPr>
    </w:p>
    <w:p w14:paraId="32BA9A29" w14:textId="77777777" w:rsidR="009E0780" w:rsidRPr="00F85822" w:rsidRDefault="009E0780" w:rsidP="00F85822">
      <w:pPr>
        <w:pStyle w:val="Podnaslov"/>
        <w:tabs>
          <w:tab w:val="left" w:pos="7513"/>
        </w:tabs>
        <w:jc w:val="center"/>
        <w:rPr>
          <w:rFonts w:ascii="Segoe UI" w:hAnsi="Segoe UI" w:cs="Segoe UI"/>
          <w:sz w:val="12"/>
          <w:szCs w:val="12"/>
        </w:rPr>
      </w:pPr>
    </w:p>
    <w:p w14:paraId="3BB8DFCD" w14:textId="77777777" w:rsidR="009E0780" w:rsidRPr="00F85822" w:rsidRDefault="009E0780" w:rsidP="00A66B18">
      <w:pPr>
        <w:pStyle w:val="Naslov2"/>
      </w:pPr>
      <w:bookmarkStart w:id="100" w:name="_Toc62550046"/>
      <w:r w:rsidRPr="00F85822">
        <w:t>POKRETANJE PROGRAMA</w:t>
      </w:r>
      <w:bookmarkEnd w:id="100"/>
    </w:p>
    <w:p w14:paraId="3E6E8B32" w14:textId="77777777" w:rsidR="009E0780" w:rsidRPr="00F85822" w:rsidRDefault="009E0780" w:rsidP="00923443">
      <w:pPr>
        <w:pStyle w:val="Podnaslov"/>
        <w:tabs>
          <w:tab w:val="left" w:pos="7513"/>
        </w:tabs>
        <w:ind w:right="1843"/>
        <w:rPr>
          <w:rFonts w:ascii="Segoe UI" w:hAnsi="Segoe UI" w:cs="Segoe UI"/>
          <w:sz w:val="24"/>
        </w:rPr>
      </w:pPr>
    </w:p>
    <w:p w14:paraId="31DEE132" w14:textId="77777777" w:rsidR="00923443" w:rsidRPr="00F85822" w:rsidRDefault="00923443">
      <w:pPr>
        <w:jc w:val="both"/>
        <w:rPr>
          <w:rFonts w:ascii="Segoe UI" w:hAnsi="Segoe UI" w:cs="Segoe UI"/>
        </w:rPr>
      </w:pPr>
      <w:r w:rsidRPr="00F85822">
        <w:rPr>
          <w:rFonts w:ascii="Segoe UI" w:hAnsi="Segoe UI" w:cs="Segoe UI"/>
        </w:rPr>
        <w:t xml:space="preserve">Nakon uključivanja računala, pozicionirajte se na ikonu robnog knjigovodstva, te dva puta "kliknite" mišem kako bi pokrenuli program. </w:t>
      </w:r>
    </w:p>
    <w:p w14:paraId="4E720172" w14:textId="77777777" w:rsidR="00923443" w:rsidRPr="00F85822" w:rsidRDefault="00923443">
      <w:pPr>
        <w:jc w:val="both"/>
        <w:rPr>
          <w:rFonts w:ascii="Segoe UI" w:hAnsi="Segoe UI" w:cs="Segoe UI"/>
        </w:rPr>
      </w:pPr>
      <w:r w:rsidRPr="00F85822">
        <w:rPr>
          <w:rFonts w:ascii="Segoe UI" w:hAnsi="Segoe UI" w:cs="Segoe UI"/>
        </w:rPr>
        <w:t>Svaki korisnik ima šifru i lozinku (</w:t>
      </w:r>
      <w:r w:rsidRPr="00F85822">
        <w:rPr>
          <w:rFonts w:ascii="Segoe UI" w:hAnsi="Segoe UI" w:cs="Segoe UI"/>
          <w:i/>
          <w:iCs/>
        </w:rPr>
        <w:t>password</w:t>
      </w:r>
      <w:r w:rsidRPr="00F85822">
        <w:rPr>
          <w:rFonts w:ascii="Segoe UI" w:hAnsi="Segoe UI" w:cs="Segoe UI"/>
        </w:rPr>
        <w:t xml:space="preserve">). Prilikom unosa lozinke na ekranu se ispisuju zvjezdice.  </w:t>
      </w:r>
    </w:p>
    <w:p w14:paraId="06AE5ACB" w14:textId="77777777" w:rsidR="00923443" w:rsidRPr="006E6E96" w:rsidRDefault="00923443" w:rsidP="00A66B18">
      <w:pPr>
        <w:pStyle w:val="Naslov2"/>
      </w:pPr>
      <w:bookmarkStart w:id="101" w:name="_Toc479158839"/>
      <w:bookmarkStart w:id="102" w:name="_Toc479159202"/>
      <w:bookmarkStart w:id="103" w:name="_Toc479159562"/>
      <w:bookmarkStart w:id="104" w:name="_Toc479159920"/>
      <w:bookmarkStart w:id="105" w:name="_Toc479160277"/>
      <w:bookmarkStart w:id="106" w:name="_Toc479160634"/>
      <w:bookmarkStart w:id="107" w:name="_Toc479160991"/>
      <w:bookmarkStart w:id="108" w:name="_Toc479161348"/>
      <w:bookmarkStart w:id="109" w:name="_Toc479161705"/>
      <w:bookmarkStart w:id="110" w:name="_Toc479162061"/>
      <w:bookmarkStart w:id="111" w:name="_Toc479162416"/>
      <w:bookmarkStart w:id="112" w:name="_Toc479162767"/>
      <w:bookmarkStart w:id="113" w:name="_Toc479163121"/>
      <w:bookmarkStart w:id="114" w:name="_Toc479163475"/>
      <w:bookmarkStart w:id="115" w:name="_Toc479163826"/>
      <w:bookmarkStart w:id="116" w:name="_Toc479164170"/>
      <w:bookmarkStart w:id="117" w:name="_Toc479164518"/>
      <w:bookmarkStart w:id="118" w:name="_Toc479164866"/>
      <w:bookmarkStart w:id="119" w:name="_Toc479165214"/>
      <w:bookmarkStart w:id="120" w:name="_Toc479165542"/>
      <w:bookmarkStart w:id="121" w:name="_Toc479165865"/>
      <w:bookmarkStart w:id="122" w:name="_Toc479166186"/>
      <w:bookmarkStart w:id="123" w:name="_Toc479166502"/>
      <w:bookmarkStart w:id="124" w:name="_Toc479166826"/>
      <w:bookmarkStart w:id="125" w:name="_Toc479167151"/>
      <w:bookmarkStart w:id="126" w:name="_Toc479167490"/>
      <w:bookmarkStart w:id="127" w:name="_Toc479167829"/>
      <w:bookmarkStart w:id="128" w:name="_Toc479170625"/>
      <w:bookmarkStart w:id="129" w:name="_Toc479170979"/>
      <w:bookmarkStart w:id="130" w:name="_Toc479171332"/>
      <w:bookmarkStart w:id="131" w:name="_Toc479171685"/>
      <w:bookmarkStart w:id="132" w:name="_Toc479172038"/>
      <w:bookmarkStart w:id="133" w:name="_Toc479172388"/>
      <w:bookmarkStart w:id="134" w:name="_Toc479172738"/>
      <w:bookmarkStart w:id="135" w:name="_Toc479173091"/>
      <w:bookmarkStart w:id="136" w:name="_Toc479173444"/>
      <w:bookmarkStart w:id="137" w:name="_Toc479173797"/>
      <w:bookmarkStart w:id="138" w:name="_Toc479174150"/>
      <w:bookmarkStart w:id="139" w:name="_Toc479174503"/>
      <w:bookmarkStart w:id="140" w:name="_Toc479230037"/>
      <w:bookmarkStart w:id="141" w:name="_Toc479230389"/>
      <w:bookmarkStart w:id="142" w:name="_Toc36533625"/>
      <w:bookmarkStart w:id="143" w:name="_Toc185403491"/>
      <w:bookmarkStart w:id="144" w:name="_Toc6255004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6E6E96">
        <w:t>POSTUPAK PRIJAVE</w:t>
      </w:r>
      <w:bookmarkEnd w:id="142"/>
      <w:bookmarkEnd w:id="143"/>
      <w:bookmarkEnd w:id="144"/>
    </w:p>
    <w:p w14:paraId="69DDD232" w14:textId="77777777" w:rsidR="00923443" w:rsidRPr="00F85822" w:rsidRDefault="004B34B4" w:rsidP="00F85822">
      <w:pPr>
        <w:jc w:val="both"/>
        <w:rPr>
          <w:rFonts w:ascii="Segoe UI" w:hAnsi="Segoe UI" w:cs="Segoe UI"/>
        </w:rPr>
      </w:pPr>
      <w:r>
        <w:t>-</w:t>
      </w:r>
      <w:r w:rsidR="00923443" w:rsidRPr="00F85822">
        <w:rPr>
          <w:rFonts w:ascii="Segoe UI" w:hAnsi="Segoe UI" w:cs="Segoe UI"/>
        </w:rPr>
        <w:t xml:space="preserve">Unesite Vašu šifru  te pritisnite tipku </w:t>
      </w:r>
      <w:r w:rsidR="00923443" w:rsidRPr="00F85822">
        <w:rPr>
          <w:rFonts w:ascii="Segoe UI" w:hAnsi="Segoe UI" w:cs="Segoe UI"/>
          <w:sz w:val="20"/>
        </w:rPr>
        <w:t xml:space="preserve">ENTER. </w:t>
      </w:r>
      <w:r w:rsidRPr="00F85822">
        <w:rPr>
          <w:rFonts w:ascii="Segoe UI" w:hAnsi="Segoe UI" w:cs="Segoe UI"/>
          <w:sz w:val="20"/>
        </w:rPr>
        <w:t>-</w:t>
      </w:r>
      <w:r w:rsidR="00923443" w:rsidRPr="00F85822">
        <w:rPr>
          <w:rFonts w:ascii="Segoe UI" w:hAnsi="Segoe UI" w:cs="Segoe UI"/>
        </w:rPr>
        <w:t xml:space="preserve">Unesite lozinku te pritisnite    ENTER.   Ako je lozinka pogrešno unijeta, računalo će javiti da   "NE POSTOJI DJELATNIK " te će se postaviti na unos šifre korisnika. Ako je šifra točna, potvrdite sa ENTER, inače unesite novu. Ponovite unos lozinke te pritisnite ENTER.   </w:t>
      </w:r>
    </w:p>
    <w:p w14:paraId="7DD5A7B2" w14:textId="77777777" w:rsidR="00923443" w:rsidRDefault="004B34B4">
      <w:pPr>
        <w:jc w:val="both"/>
        <w:rPr>
          <w:rFonts w:ascii="Segoe UI" w:hAnsi="Segoe UI" w:cs="Segoe UI"/>
        </w:rPr>
      </w:pPr>
      <w:r w:rsidRPr="00F85822">
        <w:rPr>
          <w:rFonts w:ascii="Segoe UI" w:hAnsi="Segoe UI" w:cs="Segoe UI"/>
        </w:rPr>
        <w:t>-</w:t>
      </w:r>
      <w:r w:rsidR="00923443" w:rsidRPr="00F85822">
        <w:rPr>
          <w:rFonts w:ascii="Segoe UI" w:hAnsi="Segoe UI" w:cs="Segoe UI"/>
        </w:rPr>
        <w:t xml:space="preserve">Da završite prijavu korisnika pritisnite </w:t>
      </w:r>
      <w:r w:rsidR="00923443" w:rsidRPr="00F85822">
        <w:rPr>
          <w:rFonts w:ascii="Segoe UI" w:hAnsi="Segoe UI" w:cs="Segoe UI"/>
          <w:sz w:val="20"/>
        </w:rPr>
        <w:t xml:space="preserve">ENTER </w:t>
      </w:r>
      <w:r w:rsidR="00923443" w:rsidRPr="00F85822">
        <w:rPr>
          <w:rFonts w:ascii="Segoe UI" w:hAnsi="Segoe UI" w:cs="Segoe UI"/>
        </w:rPr>
        <w:t>kad se "uokviri" dugme "U redu"  ili pritisnite zajedno tipke  ALT i D.  Ukoliko želite odustati od prijave korisnika, pritisnite tipke ALT</w:t>
      </w:r>
      <w:r w:rsidR="00EE2378" w:rsidRPr="00F85822">
        <w:rPr>
          <w:rFonts w:ascii="Segoe UI" w:hAnsi="Segoe UI" w:cs="Segoe UI"/>
        </w:rPr>
        <w:t xml:space="preserve"> </w:t>
      </w:r>
      <w:r w:rsidR="00923443" w:rsidRPr="00F85822">
        <w:rPr>
          <w:rFonts w:ascii="Segoe UI" w:hAnsi="Segoe UI" w:cs="Segoe UI"/>
        </w:rPr>
        <w:t>i</w:t>
      </w:r>
      <w:r w:rsidR="00EE2378" w:rsidRPr="00F85822">
        <w:rPr>
          <w:rFonts w:ascii="Segoe UI" w:hAnsi="Segoe UI" w:cs="Segoe UI"/>
        </w:rPr>
        <w:t xml:space="preserve"> </w:t>
      </w:r>
      <w:r w:rsidR="00923443" w:rsidRPr="00F85822">
        <w:rPr>
          <w:rFonts w:ascii="Segoe UI" w:hAnsi="Segoe UI" w:cs="Segoe UI"/>
        </w:rPr>
        <w:t>R.</w:t>
      </w:r>
    </w:p>
    <w:p w14:paraId="088F4836" w14:textId="13647642" w:rsidR="00985E78" w:rsidRPr="00F85822" w:rsidRDefault="002B569D" w:rsidP="00F85822">
      <w:pPr>
        <w:jc w:val="center"/>
        <w:rPr>
          <w:rFonts w:ascii="Segoe UI" w:hAnsi="Segoe UI" w:cs="Segoe UI"/>
        </w:rPr>
      </w:pPr>
      <w:r w:rsidRPr="002B569D">
        <w:rPr>
          <w:rFonts w:ascii="Segoe UI" w:hAnsi="Segoe UI" w:cs="Segoe UI"/>
          <w:noProof/>
        </w:rPr>
        <w:drawing>
          <wp:inline distT="0" distB="0" distL="0" distR="0" wp14:anchorId="7F1E6340" wp14:editId="67A0ED83">
            <wp:extent cx="2160000" cy="1357200"/>
            <wp:effectExtent l="0" t="0" r="0" b="0"/>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357200"/>
                    </a:xfrm>
                    <a:prstGeom prst="rect">
                      <a:avLst/>
                    </a:prstGeom>
                  </pic:spPr>
                </pic:pic>
              </a:graphicData>
            </a:graphic>
          </wp:inline>
        </w:drawing>
      </w:r>
    </w:p>
    <w:p w14:paraId="7BD1EC7F" w14:textId="77777777" w:rsidR="007C1D5F" w:rsidRDefault="00694C41" w:rsidP="00F938E1">
      <w:pPr>
        <w:jc w:val="center"/>
        <w:rPr>
          <w:rFonts w:ascii="Segoe UI" w:hAnsi="Segoe UI" w:cs="Segoe UI"/>
          <w:sz w:val="20"/>
          <w:szCs w:val="20"/>
        </w:rPr>
      </w:pPr>
      <w:r w:rsidRPr="00F85822">
        <w:rPr>
          <w:sz w:val="20"/>
          <w:szCs w:val="20"/>
        </w:rPr>
        <w:t xml:space="preserve">Slika </w:t>
      </w:r>
      <w:r w:rsidR="006422AD" w:rsidRPr="00F85822">
        <w:rPr>
          <w:sz w:val="20"/>
          <w:szCs w:val="20"/>
        </w:rPr>
        <w:fldChar w:fldCharType="begin"/>
      </w:r>
      <w:r w:rsidRPr="00F85822">
        <w:rPr>
          <w:sz w:val="20"/>
          <w:szCs w:val="20"/>
        </w:rPr>
        <w:instrText xml:space="preserve"> SEQ Slika \* ARABIC </w:instrText>
      </w:r>
      <w:r w:rsidR="006422AD" w:rsidRPr="00F85822">
        <w:rPr>
          <w:sz w:val="20"/>
          <w:szCs w:val="20"/>
        </w:rPr>
        <w:fldChar w:fldCharType="separate"/>
      </w:r>
      <w:r w:rsidR="00114191">
        <w:rPr>
          <w:noProof/>
          <w:sz w:val="20"/>
          <w:szCs w:val="20"/>
        </w:rPr>
        <w:t>1</w:t>
      </w:r>
      <w:r w:rsidR="006422AD" w:rsidRPr="00F85822">
        <w:rPr>
          <w:sz w:val="20"/>
          <w:szCs w:val="20"/>
        </w:rPr>
        <w:fldChar w:fldCharType="end"/>
      </w:r>
      <w:r w:rsidRPr="00F85822">
        <w:rPr>
          <w:sz w:val="20"/>
          <w:szCs w:val="20"/>
        </w:rPr>
        <w:t>: Unos šifre i lozink</w:t>
      </w:r>
      <w:r w:rsidR="00873401">
        <w:rPr>
          <w:sz w:val="20"/>
          <w:szCs w:val="20"/>
        </w:rPr>
        <w:t>e</w:t>
      </w:r>
      <w:bookmarkStart w:id="145" w:name="_Toc479170627"/>
      <w:bookmarkEnd w:id="145"/>
    </w:p>
    <w:p w14:paraId="3F6ABCC6" w14:textId="77777777" w:rsidR="00470F5E" w:rsidRDefault="00470F5E" w:rsidP="00997C9F">
      <w:pPr>
        <w:rPr>
          <w:rFonts w:ascii="Segoe UI" w:hAnsi="Segoe UI" w:cs="Segoe UI"/>
          <w:sz w:val="20"/>
          <w:szCs w:val="20"/>
        </w:rPr>
        <w:sectPr w:rsidR="00470F5E" w:rsidSect="00FE085C">
          <w:pgSz w:w="11906" w:h="16838"/>
          <w:pgMar w:top="1417" w:right="1417" w:bottom="1417" w:left="1417" w:header="708" w:footer="708" w:gutter="0"/>
          <w:cols w:space="708"/>
          <w:docGrid w:linePitch="360"/>
        </w:sectPr>
      </w:pPr>
    </w:p>
    <w:p w14:paraId="7CD8BC7C" w14:textId="77777777" w:rsidR="00F938E1" w:rsidRDefault="00F938E1" w:rsidP="00F938E1">
      <w:pPr>
        <w:pStyle w:val="Naslov1"/>
      </w:pPr>
      <w:bookmarkStart w:id="146" w:name="_Toc62550048"/>
      <w:bookmarkStart w:id="147" w:name="_Toc36533627"/>
      <w:bookmarkStart w:id="148" w:name="_Toc185403493"/>
      <w:r>
        <w:lastRenderedPageBreak/>
        <w:t>GLAVNI IZBORNIK</w:t>
      </w:r>
      <w:bookmarkEnd w:id="146"/>
    </w:p>
    <w:p w14:paraId="21C3E8F8" w14:textId="77777777" w:rsidR="00F938E1" w:rsidRPr="00F938E1" w:rsidRDefault="00F938E1" w:rsidP="00F938E1">
      <w:pPr>
        <w:rPr>
          <w:sz w:val="10"/>
          <w:szCs w:val="10"/>
        </w:rPr>
      </w:pPr>
    </w:p>
    <w:p w14:paraId="73CD38C0" w14:textId="570CBD16" w:rsidR="00F938E1" w:rsidRDefault="00F938E1" w:rsidP="00114191">
      <w:pPr>
        <w:jc w:val="both"/>
        <w:rPr>
          <w:rFonts w:ascii="Segoe UI" w:hAnsi="Segoe UI" w:cs="Segoe UI"/>
        </w:rPr>
      </w:pPr>
      <w:r w:rsidRPr="00114191">
        <w:rPr>
          <w:rFonts w:ascii="Segoe UI" w:hAnsi="Segoe UI" w:cs="Segoe UI"/>
        </w:rPr>
        <w:t xml:space="preserve">Nakon što je prijava korisnika uspjela, na ekranu će se prikazati glavni izbornik Sastoji se izbornika: Dokumenti, Šifarnici, Pregled, Izvještaji, Knjige i obrasci i Servis. </w:t>
      </w:r>
    </w:p>
    <w:p w14:paraId="1450EA34" w14:textId="418AD659" w:rsidR="002B569D" w:rsidRDefault="002B569D" w:rsidP="00114191">
      <w:pPr>
        <w:jc w:val="both"/>
        <w:rPr>
          <w:rFonts w:ascii="Segoe UI" w:hAnsi="Segoe UI" w:cs="Segoe UI"/>
        </w:rPr>
      </w:pPr>
    </w:p>
    <w:p w14:paraId="7A34FB19" w14:textId="77777777" w:rsidR="00FC5F83" w:rsidRPr="00F85822" w:rsidRDefault="00FC5F83" w:rsidP="00F938E1">
      <w:pPr>
        <w:pStyle w:val="Naslov1"/>
      </w:pPr>
      <w:bookmarkStart w:id="149" w:name="_Toc62550049"/>
      <w:r w:rsidRPr="00F85822">
        <w:t>DOKUMENTI</w:t>
      </w:r>
      <w:bookmarkEnd w:id="149"/>
    </w:p>
    <w:p w14:paraId="49AAD8DF" w14:textId="77777777" w:rsidR="000852B8" w:rsidRDefault="000852B8" w:rsidP="00F85822"/>
    <w:p w14:paraId="4CD4FE43" w14:textId="6863F666" w:rsidR="00061668" w:rsidRDefault="00061668" w:rsidP="00046DF8">
      <w:pPr>
        <w:jc w:val="center"/>
      </w:pPr>
      <w:r w:rsidRPr="00061668">
        <w:rPr>
          <w:noProof/>
        </w:rPr>
        <w:drawing>
          <wp:inline distT="0" distB="0" distL="0" distR="0" wp14:anchorId="5DF0890F" wp14:editId="2276DFAB">
            <wp:extent cx="5400000" cy="2160000"/>
            <wp:effectExtent l="0" t="0" r="0" b="0"/>
            <wp:docPr id="22" name="Slik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2160000"/>
                    </a:xfrm>
                    <a:prstGeom prst="rect">
                      <a:avLst/>
                    </a:prstGeom>
                  </pic:spPr>
                </pic:pic>
              </a:graphicData>
            </a:graphic>
          </wp:inline>
        </w:drawing>
      </w:r>
    </w:p>
    <w:p w14:paraId="1AE0DCA9" w14:textId="14912D07" w:rsidR="005D76EC" w:rsidRDefault="005D76EC" w:rsidP="005D76EC">
      <w:pPr>
        <w:pStyle w:val="StandardWeb"/>
        <w:jc w:val="center"/>
        <w:sectPr w:rsidR="005D76EC" w:rsidSect="00FE085C">
          <w:pgSz w:w="11906" w:h="16838"/>
          <w:pgMar w:top="1417" w:right="1417" w:bottom="1417" w:left="1417" w:header="708" w:footer="708" w:gutter="0"/>
          <w:cols w:space="708"/>
          <w:docGrid w:linePitch="360"/>
        </w:sect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2</w:t>
      </w:r>
      <w:r w:rsidRPr="00F85822">
        <w:rPr>
          <w:rFonts w:ascii="Segoe UI" w:hAnsi="Segoe UI" w:cs="Segoe UI"/>
          <w:sz w:val="20"/>
          <w:szCs w:val="20"/>
        </w:rPr>
        <w:fldChar w:fldCharType="end"/>
      </w:r>
      <w:r w:rsidRPr="00F85822">
        <w:rPr>
          <w:rFonts w:ascii="Segoe UI" w:hAnsi="Segoe UI" w:cs="Segoe UI"/>
          <w:sz w:val="20"/>
          <w:szCs w:val="20"/>
        </w:rPr>
        <w:t xml:space="preserve">: </w:t>
      </w:r>
      <w:r>
        <w:rPr>
          <w:rFonts w:ascii="Segoe UI" w:hAnsi="Segoe UI" w:cs="Segoe UI"/>
          <w:sz w:val="20"/>
          <w:szCs w:val="20"/>
        </w:rPr>
        <w:t>Izbornik Dokumenti sa podizbornicima</w:t>
      </w:r>
    </w:p>
    <w:p w14:paraId="79B19284" w14:textId="77777777" w:rsidR="005D76EC" w:rsidRPr="004C55F7" w:rsidRDefault="005D76EC" w:rsidP="00F85822"/>
    <w:p w14:paraId="41F67DB3" w14:textId="77777777" w:rsidR="009636E4" w:rsidRPr="009E0780" w:rsidRDefault="008B43BE" w:rsidP="00A66B18">
      <w:pPr>
        <w:pStyle w:val="Naslov2"/>
        <w:numPr>
          <w:ilvl w:val="0"/>
          <w:numId w:val="55"/>
        </w:numPr>
      </w:pPr>
      <w:r>
        <w:t xml:space="preserve">  </w:t>
      </w:r>
      <w:bookmarkStart w:id="150" w:name="_Toc62550050"/>
      <w:r w:rsidR="009636E4" w:rsidRPr="009E0780">
        <w:t>PRIMKA – KALKULACIJA</w:t>
      </w:r>
      <w:bookmarkEnd w:id="147"/>
      <w:bookmarkEnd w:id="148"/>
      <w:bookmarkEnd w:id="150"/>
    </w:p>
    <w:p w14:paraId="284109A8" w14:textId="77777777" w:rsidR="00C952CE" w:rsidRDefault="00C952CE" w:rsidP="00F85822">
      <w:pPr>
        <w:jc w:val="both"/>
        <w:rPr>
          <w:rFonts w:ascii="Segoe UI" w:hAnsi="Segoe UI" w:cs="Segoe UI"/>
        </w:rPr>
      </w:pPr>
    </w:p>
    <w:p w14:paraId="621C2C66" w14:textId="77777777" w:rsidR="009636E4" w:rsidRPr="00F85822" w:rsidRDefault="00790B64" w:rsidP="00F85822">
      <w:pPr>
        <w:jc w:val="both"/>
        <w:rPr>
          <w:rFonts w:ascii="Segoe UI" w:hAnsi="Segoe UI" w:cs="Segoe UI"/>
        </w:rPr>
      </w:pPr>
      <w:r w:rsidRPr="00F85822">
        <w:rPr>
          <w:rFonts w:ascii="Segoe UI" w:hAnsi="Segoe UI" w:cs="Segoe UI"/>
        </w:rPr>
        <w:t>Primka je dokument kojim se zaprima roba na skladište</w:t>
      </w:r>
      <w:r w:rsidR="004B34B4">
        <w:rPr>
          <w:rFonts w:ascii="Segoe UI" w:hAnsi="Segoe UI" w:cs="Segoe UI"/>
        </w:rPr>
        <w:t>.</w:t>
      </w:r>
      <w:r w:rsidR="000003B6" w:rsidRPr="00F85822">
        <w:rPr>
          <w:rFonts w:ascii="Segoe UI" w:hAnsi="Segoe UI" w:cs="Segoe UI"/>
        </w:rPr>
        <w:t xml:space="preserve"> </w:t>
      </w:r>
      <w:r w:rsidR="004B34B4">
        <w:rPr>
          <w:rFonts w:ascii="Segoe UI" w:hAnsi="Segoe UI" w:cs="Segoe UI"/>
        </w:rPr>
        <w:t>K</w:t>
      </w:r>
      <w:r w:rsidR="000003B6" w:rsidRPr="00F85822">
        <w:rPr>
          <w:rFonts w:ascii="Segoe UI" w:hAnsi="Segoe UI" w:cs="Segoe UI"/>
        </w:rPr>
        <w:t xml:space="preserve">alkulacijom se određuje cijena robi ovisno o nabavnoj cijeni, zavisnim troškovima, rabatu dobavljača te zadanoj </w:t>
      </w:r>
      <w:r w:rsidR="003A157C">
        <w:rPr>
          <w:rFonts w:ascii="Segoe UI" w:hAnsi="Segoe UI" w:cs="Segoe UI"/>
        </w:rPr>
        <w:t xml:space="preserve">trgovčevoj </w:t>
      </w:r>
      <w:r w:rsidR="000003B6" w:rsidRPr="00F85822">
        <w:rPr>
          <w:rFonts w:ascii="Segoe UI" w:hAnsi="Segoe UI" w:cs="Segoe UI"/>
        </w:rPr>
        <w:t>marži.</w:t>
      </w:r>
    </w:p>
    <w:p w14:paraId="6DE031FF" w14:textId="051D8E16" w:rsidR="003A157C" w:rsidRDefault="003A157C" w:rsidP="00F85822">
      <w:pPr>
        <w:jc w:val="both"/>
        <w:rPr>
          <w:rFonts w:ascii="Segoe UI" w:hAnsi="Segoe UI" w:cs="Segoe UI"/>
        </w:rPr>
      </w:pPr>
      <w:r>
        <w:rPr>
          <w:rFonts w:ascii="Segoe UI" w:hAnsi="Segoe UI" w:cs="Segoe UI"/>
        </w:rPr>
        <w:t xml:space="preserve">Ovisno o vrsti skladišta, u programu postoje 4 vrste primki: maloprodajna, veleprodajna, veleprodajna po nabavnim cijenama te gotovinska primka. </w:t>
      </w:r>
      <w:r w:rsidR="005D19A6">
        <w:rPr>
          <w:rFonts w:ascii="Segoe UI" w:hAnsi="Segoe UI" w:cs="Segoe UI"/>
        </w:rPr>
        <w:t>Sve četiri se unose na isti način, razlikuju se po tome da li se stanje zaliha predmetnog skladišta vodi po nabavnim, veleprodajnim ili maloprodajnim cijenama.</w:t>
      </w:r>
    </w:p>
    <w:p w14:paraId="59E093E5" w14:textId="7E50F958" w:rsidR="001B087E" w:rsidRDefault="001B087E" w:rsidP="001B087E">
      <w:pPr>
        <w:jc w:val="center"/>
        <w:rPr>
          <w:rFonts w:ascii="Segoe UI" w:hAnsi="Segoe UI" w:cs="Segoe UI"/>
        </w:rPr>
      </w:pPr>
    </w:p>
    <w:p w14:paraId="4CEB07E2" w14:textId="4DF54752" w:rsidR="009636E4" w:rsidRDefault="001B087E" w:rsidP="00F85822">
      <w:pPr>
        <w:jc w:val="center"/>
        <w:rPr>
          <w:rFonts w:ascii="Segoe UI" w:hAnsi="Segoe UI" w:cs="Segoe UI"/>
        </w:rPr>
      </w:pPr>
      <w:r w:rsidRPr="001B087E">
        <w:rPr>
          <w:rFonts w:ascii="Segoe UI" w:hAnsi="Segoe UI" w:cs="Segoe UI"/>
          <w:noProof/>
        </w:rPr>
        <w:drawing>
          <wp:inline distT="0" distB="0" distL="0" distR="0" wp14:anchorId="117BAD9E" wp14:editId="4CDCF752">
            <wp:extent cx="4320000" cy="3204000"/>
            <wp:effectExtent l="0" t="0" r="444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204000"/>
                    </a:xfrm>
                    <a:prstGeom prst="rect">
                      <a:avLst/>
                    </a:prstGeom>
                  </pic:spPr>
                </pic:pic>
              </a:graphicData>
            </a:graphic>
          </wp:inline>
        </w:drawing>
      </w:r>
    </w:p>
    <w:p w14:paraId="6F9A59DE" w14:textId="77777777" w:rsidR="001B7408" w:rsidRPr="00D3657C" w:rsidRDefault="005D19A6" w:rsidP="00F85822">
      <w:pPr>
        <w:jc w:val="center"/>
        <w:rPr>
          <w:rFonts w:ascii="Segoe UI" w:hAnsi="Segoe UI" w:cs="Segoe UI"/>
          <w:sz w:val="24"/>
          <w:szCs w:val="24"/>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3</w:t>
      </w:r>
      <w:r w:rsidR="003813F2" w:rsidRPr="00F85822">
        <w:rPr>
          <w:rFonts w:ascii="Segoe UI" w:hAnsi="Segoe UI" w:cs="Segoe UI"/>
          <w:sz w:val="20"/>
          <w:szCs w:val="20"/>
        </w:rPr>
        <w:fldChar w:fldCharType="end"/>
      </w:r>
      <w:r w:rsidRPr="00F85822">
        <w:rPr>
          <w:rFonts w:ascii="Segoe UI" w:hAnsi="Segoe UI" w:cs="Segoe UI"/>
          <w:sz w:val="20"/>
          <w:szCs w:val="20"/>
        </w:rPr>
        <w:t>: Primka</w:t>
      </w:r>
      <w:r w:rsidR="00A97685" w:rsidRPr="00F85822">
        <w:rPr>
          <w:rFonts w:ascii="Segoe UI" w:hAnsi="Segoe UI" w:cs="Segoe UI"/>
          <w:sz w:val="20"/>
          <w:szCs w:val="20"/>
        </w:rPr>
        <w:t xml:space="preserve"> </w:t>
      </w:r>
      <w:r w:rsidRPr="00F85822">
        <w:rPr>
          <w:rFonts w:ascii="Segoe UI" w:hAnsi="Segoe UI" w:cs="Segoe UI"/>
          <w:sz w:val="20"/>
          <w:szCs w:val="20"/>
        </w:rPr>
        <w:t>-</w:t>
      </w:r>
      <w:r w:rsidR="00C952CE" w:rsidRPr="00F85822">
        <w:rPr>
          <w:rFonts w:ascii="Segoe UI" w:hAnsi="Segoe UI" w:cs="Segoe UI"/>
          <w:sz w:val="20"/>
          <w:szCs w:val="20"/>
        </w:rPr>
        <w:t xml:space="preserve"> </w:t>
      </w:r>
      <w:r w:rsidRPr="00F85822">
        <w:rPr>
          <w:rFonts w:ascii="Segoe UI" w:hAnsi="Segoe UI" w:cs="Segoe UI"/>
          <w:sz w:val="20"/>
          <w:szCs w:val="20"/>
        </w:rPr>
        <w:t xml:space="preserve">prva stranica </w:t>
      </w:r>
    </w:p>
    <w:p w14:paraId="445738A2" w14:textId="473140AE" w:rsidR="005D76EC" w:rsidRDefault="005B14F6" w:rsidP="00F85822">
      <w:pPr>
        <w:jc w:val="center"/>
        <w:rPr>
          <w:rFonts w:ascii="Segoe UI" w:hAnsi="Segoe UI" w:cs="Segoe UI"/>
          <w:b/>
          <w:sz w:val="20"/>
          <w:szCs w:val="20"/>
        </w:rPr>
      </w:pPr>
      <w:r w:rsidRPr="005B14F6">
        <w:rPr>
          <w:rFonts w:ascii="Segoe UI" w:hAnsi="Segoe UI" w:cs="Segoe UI"/>
          <w:b/>
          <w:noProof/>
          <w:sz w:val="20"/>
          <w:szCs w:val="20"/>
        </w:rPr>
        <w:drawing>
          <wp:inline distT="0" distB="0" distL="0" distR="0" wp14:anchorId="478B22EF" wp14:editId="535EF3DE">
            <wp:extent cx="4320000" cy="1440000"/>
            <wp:effectExtent l="0" t="0" r="4445" b="8255"/>
            <wp:docPr id="235" name="Slika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1440000"/>
                    </a:xfrm>
                    <a:prstGeom prst="rect">
                      <a:avLst/>
                    </a:prstGeom>
                  </pic:spPr>
                </pic:pic>
              </a:graphicData>
            </a:graphic>
          </wp:inline>
        </w:drawing>
      </w:r>
    </w:p>
    <w:p w14:paraId="50589BA4" w14:textId="17F315F1" w:rsidR="005D19A6" w:rsidRPr="00D3657C" w:rsidRDefault="005D19A6" w:rsidP="003813F2">
      <w:pPr>
        <w:jc w:val="center"/>
        <w:rPr>
          <w:rFonts w:ascii="Segoe UI" w:hAnsi="Segoe UI" w:cs="Segoe UI"/>
          <w:sz w:val="24"/>
          <w:szCs w:val="24"/>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4</w:t>
      </w:r>
      <w:r w:rsidR="003813F2" w:rsidRPr="00F85822">
        <w:rPr>
          <w:rFonts w:ascii="Segoe UI" w:hAnsi="Segoe UI" w:cs="Segoe UI"/>
          <w:sz w:val="20"/>
          <w:szCs w:val="20"/>
        </w:rPr>
        <w:fldChar w:fldCharType="end"/>
      </w:r>
      <w:r w:rsidRPr="00F85822">
        <w:rPr>
          <w:rFonts w:ascii="Segoe UI" w:hAnsi="Segoe UI" w:cs="Segoe UI"/>
          <w:sz w:val="20"/>
          <w:szCs w:val="20"/>
        </w:rPr>
        <w:t>: Primka</w:t>
      </w:r>
      <w:r w:rsidR="00A97685" w:rsidRPr="00F85822">
        <w:rPr>
          <w:rFonts w:ascii="Segoe UI" w:hAnsi="Segoe UI" w:cs="Segoe UI"/>
          <w:sz w:val="20"/>
          <w:szCs w:val="20"/>
        </w:rPr>
        <w:t xml:space="preserve"> </w:t>
      </w:r>
      <w:r w:rsidRPr="00F85822">
        <w:rPr>
          <w:rFonts w:ascii="Segoe UI" w:hAnsi="Segoe UI" w:cs="Segoe UI"/>
          <w:sz w:val="20"/>
          <w:szCs w:val="20"/>
        </w:rPr>
        <w:t xml:space="preserve">- unos </w:t>
      </w:r>
      <w:r w:rsidR="00B071E7">
        <w:rPr>
          <w:rFonts w:ascii="Segoe UI" w:hAnsi="Segoe UI" w:cs="Segoe UI"/>
          <w:sz w:val="20"/>
          <w:szCs w:val="20"/>
        </w:rPr>
        <w:t>artikl</w:t>
      </w:r>
      <w:r w:rsidRPr="00F85822">
        <w:rPr>
          <w:rFonts w:ascii="Segoe UI" w:hAnsi="Segoe UI" w:cs="Segoe UI"/>
          <w:sz w:val="20"/>
          <w:szCs w:val="20"/>
        </w:rPr>
        <w:t>a</w:t>
      </w:r>
    </w:p>
    <w:p w14:paraId="7257B05A" w14:textId="77777777" w:rsidR="00E534CE" w:rsidRDefault="00E534CE">
      <w:pPr>
        <w:rPr>
          <w:rFonts w:ascii="Segoe UI" w:hAnsi="Segoe UI" w:cs="Segoe UI"/>
        </w:rPr>
      </w:pPr>
    </w:p>
    <w:p w14:paraId="29155B5E" w14:textId="77777777" w:rsidR="00D3657C" w:rsidRPr="00F85822" w:rsidRDefault="00D3657C" w:rsidP="00F85822">
      <w:pPr>
        <w:pStyle w:val="Naslov3"/>
      </w:pPr>
      <w:bookmarkStart w:id="151" w:name="_Toc62550051"/>
      <w:r>
        <w:lastRenderedPageBreak/>
        <w:t>PRVA STRANA - DOKUMENT</w:t>
      </w:r>
      <w:bookmarkEnd w:id="151"/>
    </w:p>
    <w:p w14:paraId="335EE391" w14:textId="77777777" w:rsidR="009636E4" w:rsidRPr="00F85822" w:rsidRDefault="009636E4" w:rsidP="009636E4">
      <w:pPr>
        <w:jc w:val="both"/>
        <w:rPr>
          <w:rFonts w:ascii="Segoe UI" w:hAnsi="Segoe UI" w:cs="Segoe UI"/>
        </w:rPr>
      </w:pPr>
      <w:r w:rsidRPr="00F85822">
        <w:rPr>
          <w:rFonts w:ascii="Segoe UI" w:hAnsi="Segoe UI" w:cs="Segoe UI"/>
        </w:rPr>
        <w:t>Ako želimo unijeti novu kalkulaciju, u polje „broj</w:t>
      </w:r>
      <w:r w:rsidR="00A97685">
        <w:rPr>
          <w:rFonts w:ascii="Segoe UI" w:hAnsi="Segoe UI" w:cs="Segoe UI"/>
        </w:rPr>
        <w:t xml:space="preserve"> dokumenta</w:t>
      </w:r>
      <w:r w:rsidRPr="00F85822">
        <w:rPr>
          <w:rFonts w:ascii="Segoe UI" w:hAnsi="Segoe UI" w:cs="Segoe UI"/>
        </w:rPr>
        <w:t>“</w:t>
      </w:r>
      <w:r w:rsidR="00A97685">
        <w:rPr>
          <w:rFonts w:ascii="Segoe UI" w:hAnsi="Segoe UI" w:cs="Segoe UI"/>
        </w:rPr>
        <w:t xml:space="preserve"> na vrhu prve stranice</w:t>
      </w:r>
      <w:r w:rsidRPr="00F85822">
        <w:rPr>
          <w:rFonts w:ascii="Segoe UI" w:hAnsi="Segoe UI" w:cs="Segoe UI"/>
        </w:rPr>
        <w:t xml:space="preserve"> upišemo „</w:t>
      </w:r>
      <w:r w:rsidRPr="00F85822">
        <w:rPr>
          <w:rFonts w:ascii="Segoe UI" w:hAnsi="Segoe UI" w:cs="Segoe UI"/>
          <w:b/>
        </w:rPr>
        <w:t>0</w:t>
      </w:r>
      <w:r w:rsidRPr="00F85822">
        <w:rPr>
          <w:rFonts w:ascii="Segoe UI" w:hAnsi="Segoe UI" w:cs="Segoe UI"/>
        </w:rPr>
        <w:t>“</w:t>
      </w:r>
      <w:r w:rsidR="00A97685">
        <w:rPr>
          <w:rFonts w:ascii="Segoe UI" w:hAnsi="Segoe UI" w:cs="Segoe UI"/>
        </w:rPr>
        <w:t>. Po spremanju primke ista će automatski dobiti prvi slobodni broj</w:t>
      </w:r>
      <w:r w:rsidRPr="00F85822">
        <w:rPr>
          <w:rFonts w:ascii="Segoe UI" w:hAnsi="Segoe UI" w:cs="Segoe UI"/>
        </w:rPr>
        <w:t>. Za pregled ili ispis već postojeće primke, u ovo polje unesite broj primke, ili pritisn</w:t>
      </w:r>
      <w:r w:rsidR="00A97685">
        <w:rPr>
          <w:rFonts w:ascii="Segoe UI" w:hAnsi="Segoe UI" w:cs="Segoe UI"/>
        </w:rPr>
        <w:t xml:space="preserve">ite </w:t>
      </w:r>
      <w:r w:rsidRPr="00F85822">
        <w:rPr>
          <w:rFonts w:ascii="Segoe UI" w:hAnsi="Segoe UI" w:cs="Segoe UI"/>
        </w:rPr>
        <w:t>tipku „F</w:t>
      </w:r>
      <w:r w:rsidR="00BC35A0" w:rsidRPr="00F85822">
        <w:rPr>
          <w:rFonts w:ascii="Segoe UI" w:hAnsi="Segoe UI" w:cs="Segoe UI"/>
        </w:rPr>
        <w:t>11</w:t>
      </w:r>
      <w:r w:rsidRPr="00F85822">
        <w:rPr>
          <w:rFonts w:ascii="Segoe UI" w:hAnsi="Segoe UI" w:cs="Segoe UI"/>
        </w:rPr>
        <w:t xml:space="preserve">“ za pregled svih primki. </w:t>
      </w:r>
      <w:r w:rsidR="00FD76A6">
        <w:rPr>
          <w:rFonts w:ascii="Segoe UI" w:hAnsi="Segoe UI" w:cs="Segoe UI"/>
        </w:rPr>
        <w:t xml:space="preserve"> </w:t>
      </w:r>
    </w:p>
    <w:p w14:paraId="6C2EC243" w14:textId="6919FD98" w:rsidR="00182CBD" w:rsidRPr="00F85822" w:rsidRDefault="00182CBD" w:rsidP="00F85822">
      <w:pPr>
        <w:jc w:val="center"/>
        <w:rPr>
          <w:rFonts w:ascii="Segoe UI" w:hAnsi="Segoe UI" w:cs="Segoe UI"/>
        </w:rPr>
      </w:pPr>
      <w:r w:rsidRPr="00182CBD">
        <w:rPr>
          <w:rFonts w:ascii="Segoe UI" w:hAnsi="Segoe UI" w:cs="Segoe UI"/>
          <w:noProof/>
        </w:rPr>
        <w:drawing>
          <wp:inline distT="0" distB="0" distL="0" distR="0" wp14:anchorId="252294A0" wp14:editId="4C0B3D41">
            <wp:extent cx="4320000" cy="1080000"/>
            <wp:effectExtent l="0" t="0" r="4445" b="6350"/>
            <wp:docPr id="234" name="Slika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1080000"/>
                    </a:xfrm>
                    <a:prstGeom prst="rect">
                      <a:avLst/>
                    </a:prstGeom>
                  </pic:spPr>
                </pic:pic>
              </a:graphicData>
            </a:graphic>
          </wp:inline>
        </w:drawing>
      </w:r>
    </w:p>
    <w:p w14:paraId="54C32689" w14:textId="77777777" w:rsidR="00CE1294" w:rsidRPr="00F85822" w:rsidRDefault="00CE1294">
      <w:pPr>
        <w:jc w:val="center"/>
        <w:rPr>
          <w:rFonts w:ascii="Segoe UI" w:hAnsi="Segoe UI" w:cs="Segoe UI"/>
          <w:sz w:val="20"/>
          <w:szCs w:val="20"/>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5</w:t>
      </w:r>
      <w:r w:rsidR="003813F2" w:rsidRPr="00F85822">
        <w:rPr>
          <w:rFonts w:ascii="Segoe UI" w:hAnsi="Segoe UI" w:cs="Segoe UI"/>
          <w:sz w:val="20"/>
          <w:szCs w:val="20"/>
        </w:rPr>
        <w:fldChar w:fldCharType="end"/>
      </w:r>
      <w:r w:rsidRPr="00F85822">
        <w:rPr>
          <w:rFonts w:ascii="Segoe UI" w:hAnsi="Segoe UI" w:cs="Segoe UI"/>
          <w:sz w:val="20"/>
          <w:szCs w:val="20"/>
        </w:rPr>
        <w:t xml:space="preserve">. Pregled </w:t>
      </w:r>
      <w:r w:rsidR="00B436F2">
        <w:rPr>
          <w:rFonts w:ascii="Segoe UI" w:hAnsi="Segoe UI" w:cs="Segoe UI"/>
          <w:sz w:val="20"/>
          <w:szCs w:val="20"/>
        </w:rPr>
        <w:t>dokumenata</w:t>
      </w:r>
    </w:p>
    <w:p w14:paraId="5DAA3454" w14:textId="77777777" w:rsidR="00BC35A0" w:rsidRPr="00FC1BD3" w:rsidRDefault="00BC35A0" w:rsidP="00F85822">
      <w:pPr>
        <w:pStyle w:val="StandardWeb"/>
        <w:numPr>
          <w:ilvl w:val="0"/>
          <w:numId w:val="32"/>
        </w:numPr>
        <w:jc w:val="both"/>
        <w:rPr>
          <w:rFonts w:ascii="Segoe UI" w:hAnsi="Segoe UI" w:cs="Segoe UI"/>
        </w:rPr>
      </w:pPr>
      <w:r w:rsidRPr="00F85822">
        <w:rPr>
          <w:rFonts w:ascii="Segoe UI" w:hAnsi="Segoe UI" w:cs="Segoe UI"/>
          <w:sz w:val="22"/>
          <w:szCs w:val="22"/>
        </w:rPr>
        <w:t xml:space="preserve">Radi promjene cijena nije moguće proknjižiti dokument s manjim datumom od već postojećega. Datum dokumenta je datum dobavljačeve otpremnice – računa. </w:t>
      </w:r>
    </w:p>
    <w:p w14:paraId="65A65D32" w14:textId="77777777" w:rsidR="00251311" w:rsidRPr="00FC1BD3" w:rsidRDefault="00251311" w:rsidP="00F85822">
      <w:pPr>
        <w:pStyle w:val="StandardWeb"/>
        <w:numPr>
          <w:ilvl w:val="0"/>
          <w:numId w:val="32"/>
        </w:numPr>
        <w:jc w:val="both"/>
        <w:rPr>
          <w:rFonts w:ascii="Segoe UI" w:hAnsi="Segoe UI" w:cs="Segoe UI"/>
        </w:rPr>
      </w:pPr>
      <w:r w:rsidRPr="00F85822">
        <w:rPr>
          <w:rFonts w:ascii="Segoe UI" w:hAnsi="Segoe UI" w:cs="Segoe UI"/>
          <w:sz w:val="22"/>
          <w:szCs w:val="22"/>
        </w:rPr>
        <w:t>Unesite poslovnu jedinicu koju zadužujete ovom kalkulacijom. Ako ne unesete broj, otvorit će vam se pregled poslovnih jedinica .</w:t>
      </w:r>
    </w:p>
    <w:p w14:paraId="3A522978" w14:textId="7E3DE4B5" w:rsidR="00AC7F3D" w:rsidRPr="00F85822" w:rsidRDefault="00AC7F3D" w:rsidP="00F85822">
      <w:pPr>
        <w:pStyle w:val="StandardWeb"/>
        <w:numPr>
          <w:ilvl w:val="0"/>
          <w:numId w:val="29"/>
        </w:numPr>
        <w:jc w:val="both"/>
        <w:rPr>
          <w:rFonts w:ascii="Segoe UI" w:hAnsi="Segoe UI" w:cs="Segoe UI"/>
        </w:rPr>
      </w:pPr>
      <w:r w:rsidRPr="00F85822">
        <w:rPr>
          <w:rFonts w:ascii="Segoe UI" w:hAnsi="Segoe UI" w:cs="Segoe UI"/>
          <w:sz w:val="22"/>
          <w:szCs w:val="22"/>
        </w:rPr>
        <w:t xml:space="preserve">U polje komitent unesete </w:t>
      </w:r>
      <w:r w:rsidR="00A97685" w:rsidRPr="00F85822">
        <w:rPr>
          <w:rFonts w:ascii="Segoe UI" w:hAnsi="Segoe UI" w:cs="Segoe UI"/>
          <w:sz w:val="22"/>
          <w:szCs w:val="22"/>
        </w:rPr>
        <w:t>OIB</w:t>
      </w:r>
      <w:r w:rsidRPr="00F85822">
        <w:rPr>
          <w:rFonts w:ascii="Segoe UI" w:hAnsi="Segoe UI" w:cs="Segoe UI"/>
          <w:sz w:val="22"/>
          <w:szCs w:val="22"/>
        </w:rPr>
        <w:t xml:space="preserve"> komitenta, ili pritisnemo tipku „F11“ za pregled svih </w:t>
      </w:r>
      <w:r w:rsidR="00A97685" w:rsidRPr="00F85822">
        <w:rPr>
          <w:rFonts w:ascii="Segoe UI" w:hAnsi="Segoe UI" w:cs="Segoe UI"/>
          <w:sz w:val="22"/>
          <w:szCs w:val="22"/>
        </w:rPr>
        <w:t xml:space="preserve">komitenata – dobavljača. </w:t>
      </w:r>
      <w:r w:rsidR="004136DC">
        <w:rPr>
          <w:rFonts w:ascii="Segoe UI" w:hAnsi="Segoe UI" w:cs="Segoe UI"/>
          <w:sz w:val="22"/>
          <w:szCs w:val="22"/>
        </w:rPr>
        <w:t xml:space="preserve">Klikom na zaglavlje stupca pregleda </w:t>
      </w:r>
      <w:r w:rsidR="00D86980" w:rsidRPr="00F85822">
        <w:rPr>
          <w:rFonts w:ascii="Segoe UI" w:hAnsi="Segoe UI" w:cs="Segoe UI"/>
          <w:sz w:val="22"/>
          <w:szCs w:val="22"/>
        </w:rPr>
        <w:t>promijenite sortiranje. Za brz</w:t>
      </w:r>
      <w:r w:rsidR="004136DC">
        <w:rPr>
          <w:rFonts w:ascii="Segoe UI" w:hAnsi="Segoe UI" w:cs="Segoe UI"/>
          <w:sz w:val="22"/>
          <w:szCs w:val="22"/>
        </w:rPr>
        <w:t>o</w:t>
      </w:r>
      <w:r w:rsidR="00D86980" w:rsidRPr="00F85822">
        <w:rPr>
          <w:rFonts w:ascii="Segoe UI" w:hAnsi="Segoe UI" w:cs="Segoe UI"/>
          <w:sz w:val="22"/>
          <w:szCs w:val="22"/>
        </w:rPr>
        <w:t xml:space="preserve"> pozicioniranje utipkajte početak naziva dobavljača.  </w:t>
      </w:r>
      <w:r w:rsidR="00A97685" w:rsidRPr="00F85822">
        <w:rPr>
          <w:rFonts w:ascii="Segoe UI" w:hAnsi="Segoe UI" w:cs="Segoe UI"/>
          <w:sz w:val="22"/>
          <w:szCs w:val="22"/>
        </w:rPr>
        <w:t xml:space="preserve">Odaberite </w:t>
      </w:r>
      <w:r w:rsidR="00D86980" w:rsidRPr="00F85822">
        <w:rPr>
          <w:rFonts w:ascii="Segoe UI" w:hAnsi="Segoe UI" w:cs="Segoe UI"/>
          <w:sz w:val="22"/>
          <w:szCs w:val="22"/>
        </w:rPr>
        <w:t xml:space="preserve">dobavljača i pritisnite Enter. </w:t>
      </w:r>
    </w:p>
    <w:p w14:paraId="7D0DC66B" w14:textId="77777777" w:rsidR="00CF01DC" w:rsidRPr="00FC1BD3" w:rsidRDefault="00BC35A0" w:rsidP="00F85822">
      <w:pPr>
        <w:pStyle w:val="StandardWeb"/>
        <w:numPr>
          <w:ilvl w:val="0"/>
          <w:numId w:val="29"/>
        </w:numPr>
        <w:jc w:val="both"/>
        <w:rPr>
          <w:rFonts w:ascii="Segoe UI" w:hAnsi="Segoe UI" w:cs="Segoe UI"/>
        </w:rPr>
      </w:pPr>
      <w:r w:rsidRPr="00F85822">
        <w:rPr>
          <w:rFonts w:ascii="Segoe UI" w:hAnsi="Segoe UI" w:cs="Segoe UI"/>
          <w:sz w:val="22"/>
          <w:szCs w:val="22"/>
        </w:rPr>
        <w:t xml:space="preserve">U opis primke možete upisati napomenu. </w:t>
      </w:r>
    </w:p>
    <w:p w14:paraId="1481F14F" w14:textId="77777777" w:rsidR="00251311" w:rsidRPr="00FC1BD3" w:rsidRDefault="00BC35A0" w:rsidP="00F85822">
      <w:pPr>
        <w:pStyle w:val="StandardWeb"/>
        <w:numPr>
          <w:ilvl w:val="0"/>
          <w:numId w:val="29"/>
        </w:numPr>
        <w:jc w:val="both"/>
        <w:rPr>
          <w:rFonts w:ascii="Segoe UI" w:hAnsi="Segoe UI" w:cs="Segoe UI"/>
        </w:rPr>
      </w:pPr>
      <w:r w:rsidRPr="00F85822">
        <w:rPr>
          <w:rFonts w:ascii="Segoe UI" w:hAnsi="Segoe UI" w:cs="Segoe UI"/>
          <w:sz w:val="22"/>
          <w:szCs w:val="22"/>
        </w:rPr>
        <w:t xml:space="preserve">Broj dokumenta – je broj dobavljačevog dokumenta - otpremnice ili računa. </w:t>
      </w:r>
    </w:p>
    <w:p w14:paraId="58130FAE" w14:textId="77777777" w:rsidR="00CF01DC" w:rsidRPr="00FC1BD3" w:rsidRDefault="00BC35A0" w:rsidP="00F85822">
      <w:pPr>
        <w:pStyle w:val="StandardWeb"/>
        <w:numPr>
          <w:ilvl w:val="0"/>
          <w:numId w:val="29"/>
        </w:numPr>
        <w:jc w:val="both"/>
        <w:rPr>
          <w:rFonts w:ascii="Segoe UI" w:hAnsi="Segoe UI" w:cs="Segoe UI"/>
        </w:rPr>
      </w:pPr>
      <w:r w:rsidRPr="00F85822">
        <w:rPr>
          <w:rFonts w:ascii="Segoe UI" w:hAnsi="Segoe UI" w:cs="Segoe UI"/>
          <w:sz w:val="22"/>
          <w:szCs w:val="22"/>
        </w:rPr>
        <w:t xml:space="preserve">Unesite datum valute kako bi Vam program mogao davati pregled računa po datumu dospijeća. </w:t>
      </w:r>
    </w:p>
    <w:p w14:paraId="6E4D77F3" w14:textId="77777777" w:rsidR="00BC35A0" w:rsidRPr="00F85822" w:rsidRDefault="004D13E8" w:rsidP="00F85822">
      <w:pPr>
        <w:pStyle w:val="StandardWeb"/>
        <w:numPr>
          <w:ilvl w:val="0"/>
          <w:numId w:val="29"/>
        </w:numPr>
        <w:jc w:val="both"/>
        <w:rPr>
          <w:rFonts w:ascii="Segoe UI" w:hAnsi="Segoe UI" w:cs="Segoe UI"/>
        </w:rPr>
      </w:pPr>
      <w:r w:rsidRPr="00F85822">
        <w:rPr>
          <w:rFonts w:ascii="Segoe UI" w:hAnsi="Segoe UI" w:cs="Segoe UI"/>
          <w:sz w:val="22"/>
          <w:szCs w:val="22"/>
        </w:rPr>
        <w:t xml:space="preserve">Upišite iznos osnovice i poreza </w:t>
      </w:r>
      <w:r w:rsidR="00BC35A0" w:rsidRPr="00F85822">
        <w:rPr>
          <w:rFonts w:ascii="Segoe UI" w:hAnsi="Segoe UI" w:cs="Segoe UI"/>
          <w:sz w:val="22"/>
          <w:szCs w:val="22"/>
        </w:rPr>
        <w:t xml:space="preserve">s dobavljačeva dokumenta. Ti podaci služe </w:t>
      </w:r>
      <w:r w:rsidR="00D86980" w:rsidRPr="00F85822">
        <w:rPr>
          <w:rFonts w:ascii="Segoe UI" w:hAnsi="Segoe UI" w:cs="Segoe UI"/>
          <w:sz w:val="22"/>
          <w:szCs w:val="22"/>
        </w:rPr>
        <w:t xml:space="preserve">za izradu kalkulacije te njeno automatsko knjiženje, kao i </w:t>
      </w:r>
      <w:r w:rsidR="00BC35A0" w:rsidRPr="00F85822">
        <w:rPr>
          <w:rFonts w:ascii="Segoe UI" w:hAnsi="Segoe UI" w:cs="Segoe UI"/>
          <w:sz w:val="22"/>
          <w:szCs w:val="22"/>
        </w:rPr>
        <w:t>za kontrolu unosa podataka.</w:t>
      </w:r>
      <w:r w:rsidRPr="00F85822">
        <w:rPr>
          <w:rFonts w:ascii="Segoe UI" w:hAnsi="Segoe UI" w:cs="Segoe UI"/>
          <w:sz w:val="22"/>
          <w:szCs w:val="22"/>
        </w:rPr>
        <w:t xml:space="preserve"> </w:t>
      </w:r>
    </w:p>
    <w:p w14:paraId="2CFF9B24" w14:textId="2B545AE5" w:rsidR="00D86980" w:rsidRPr="00FC1BD3" w:rsidRDefault="005640AA" w:rsidP="00F85822">
      <w:pPr>
        <w:pStyle w:val="StandardWeb"/>
        <w:numPr>
          <w:ilvl w:val="0"/>
          <w:numId w:val="29"/>
        </w:numPr>
        <w:jc w:val="both"/>
        <w:rPr>
          <w:rFonts w:ascii="Segoe UI" w:hAnsi="Segoe UI" w:cs="Segoe UI"/>
        </w:rPr>
      </w:pPr>
      <w:r w:rsidRPr="00F85822">
        <w:rPr>
          <w:rFonts w:ascii="Segoe UI" w:hAnsi="Segoe UI" w:cs="Segoe UI"/>
          <w:sz w:val="22"/>
          <w:szCs w:val="22"/>
        </w:rPr>
        <w:t xml:space="preserve">Ako postoje zavisni troškovi koji nisu iskazani u nabavnoj cijeni robe, unesite iznose u polja 'prijevoz' i 'zavisni trošak'. Po završetku unosa </w:t>
      </w:r>
      <w:r w:rsidR="00B071E7">
        <w:rPr>
          <w:rFonts w:ascii="Segoe UI" w:hAnsi="Segoe UI" w:cs="Segoe UI"/>
          <w:sz w:val="22"/>
          <w:szCs w:val="22"/>
        </w:rPr>
        <w:t>artikl</w:t>
      </w:r>
      <w:r w:rsidRPr="00F85822">
        <w:rPr>
          <w:rFonts w:ascii="Segoe UI" w:hAnsi="Segoe UI" w:cs="Segoe UI"/>
          <w:sz w:val="22"/>
          <w:szCs w:val="22"/>
        </w:rPr>
        <w:t>a na drugoj strani</w:t>
      </w:r>
      <w:r w:rsidR="00AF6466" w:rsidRPr="00F85822">
        <w:rPr>
          <w:rFonts w:ascii="Segoe UI" w:hAnsi="Segoe UI" w:cs="Segoe UI"/>
          <w:sz w:val="22"/>
          <w:szCs w:val="22"/>
        </w:rPr>
        <w:t xml:space="preserve"> a prije ažuriranja primke, </w:t>
      </w:r>
      <w:r w:rsidRPr="00F85822">
        <w:rPr>
          <w:rFonts w:ascii="Segoe UI" w:hAnsi="Segoe UI" w:cs="Segoe UI"/>
          <w:sz w:val="22"/>
          <w:szCs w:val="22"/>
        </w:rPr>
        <w:t xml:space="preserve"> izvršite obračun zavisnog troška pritiskom na dugme 'Obračunaj Z.T.'</w:t>
      </w:r>
    </w:p>
    <w:p w14:paraId="64EF8347" w14:textId="77777777" w:rsidR="00CF01DC" w:rsidRPr="00F85822" w:rsidRDefault="00CF01DC" w:rsidP="00F85822">
      <w:pPr>
        <w:pStyle w:val="StandardWeb"/>
        <w:jc w:val="both"/>
        <w:rPr>
          <w:rFonts w:ascii="Segoe UI" w:hAnsi="Segoe UI" w:cs="Segoe UI"/>
        </w:rPr>
      </w:pPr>
    </w:p>
    <w:p w14:paraId="538C1468" w14:textId="77777777" w:rsidR="00D3657C" w:rsidRDefault="00D3657C" w:rsidP="00F85822">
      <w:pPr>
        <w:pStyle w:val="Naslov3"/>
      </w:pPr>
      <w:bookmarkStart w:id="152" w:name="_Toc62550052"/>
      <w:r>
        <w:t>DRUGA STRANA – STAVKE DOKUMENTA</w:t>
      </w:r>
      <w:bookmarkEnd w:id="152"/>
    </w:p>
    <w:p w14:paraId="3FF7BCE9" w14:textId="77777777" w:rsidR="00B26117" w:rsidRDefault="00B26117" w:rsidP="00BC35A0">
      <w:pPr>
        <w:jc w:val="both"/>
        <w:rPr>
          <w:rFonts w:ascii="Segoe UI" w:hAnsi="Segoe UI" w:cs="Segoe UI"/>
        </w:rPr>
      </w:pPr>
      <w:r w:rsidRPr="00A11029">
        <w:rPr>
          <w:rFonts w:ascii="Segoe UI" w:hAnsi="Segoe UI" w:cs="Segoe UI"/>
        </w:rPr>
        <w:t>Pritisnite dugme „Stavke dokumenta“</w:t>
      </w:r>
      <w:r>
        <w:rPr>
          <w:rFonts w:ascii="Segoe UI" w:hAnsi="Segoe UI" w:cs="Segoe UI"/>
        </w:rPr>
        <w:t xml:space="preserve"> kako bi došli na unos stavki primke.</w:t>
      </w:r>
    </w:p>
    <w:p w14:paraId="1E171C66" w14:textId="77777777" w:rsidR="00B26117" w:rsidRDefault="00B26117" w:rsidP="00B26117">
      <w:pPr>
        <w:pStyle w:val="Odlomakpopisa"/>
        <w:numPr>
          <w:ilvl w:val="0"/>
          <w:numId w:val="22"/>
        </w:numPr>
        <w:jc w:val="both"/>
        <w:rPr>
          <w:rFonts w:ascii="Segoe UI" w:hAnsi="Segoe UI" w:cs="Segoe UI"/>
        </w:rPr>
      </w:pPr>
      <w:r>
        <w:rPr>
          <w:rFonts w:ascii="Segoe UI" w:hAnsi="Segoe UI" w:cs="Segoe UI"/>
        </w:rPr>
        <w:t xml:space="preserve">Unesite šifru artikla. </w:t>
      </w:r>
    </w:p>
    <w:p w14:paraId="77A94227" w14:textId="6CCF329F" w:rsidR="00B26117" w:rsidRDefault="00B26117" w:rsidP="00F85822">
      <w:pPr>
        <w:pStyle w:val="Odlomakpopisa"/>
        <w:numPr>
          <w:ilvl w:val="1"/>
          <w:numId w:val="22"/>
        </w:numPr>
        <w:jc w:val="both"/>
        <w:rPr>
          <w:rFonts w:ascii="Segoe UI" w:hAnsi="Segoe UI" w:cs="Segoe UI"/>
        </w:rPr>
      </w:pPr>
      <w:r>
        <w:rPr>
          <w:rFonts w:ascii="Segoe UI" w:hAnsi="Segoe UI" w:cs="Segoe UI"/>
        </w:rPr>
        <w:t xml:space="preserve">Ako unesete dio naziva artikla otvoriti će se pregled </w:t>
      </w:r>
      <w:r w:rsidR="00B071E7">
        <w:rPr>
          <w:rFonts w:ascii="Segoe UI" w:hAnsi="Segoe UI" w:cs="Segoe UI"/>
        </w:rPr>
        <w:t>artikl</w:t>
      </w:r>
      <w:r>
        <w:rPr>
          <w:rFonts w:ascii="Segoe UI" w:hAnsi="Segoe UI" w:cs="Segoe UI"/>
        </w:rPr>
        <w:t xml:space="preserve">a </w:t>
      </w:r>
    </w:p>
    <w:p w14:paraId="335BCEDA" w14:textId="4E6617D7" w:rsidR="00B26117" w:rsidRDefault="00B26117" w:rsidP="00F85822">
      <w:pPr>
        <w:pStyle w:val="Odlomakpopisa"/>
        <w:numPr>
          <w:ilvl w:val="1"/>
          <w:numId w:val="22"/>
        </w:numPr>
        <w:jc w:val="both"/>
        <w:rPr>
          <w:rFonts w:ascii="Segoe UI" w:hAnsi="Segoe UI" w:cs="Segoe UI"/>
        </w:rPr>
      </w:pPr>
      <w:r>
        <w:rPr>
          <w:rFonts w:ascii="Segoe UI" w:hAnsi="Segoe UI" w:cs="Segoe UI"/>
        </w:rPr>
        <w:t xml:space="preserve">Pregled svih </w:t>
      </w:r>
      <w:r w:rsidR="00B071E7">
        <w:rPr>
          <w:rFonts w:ascii="Segoe UI" w:hAnsi="Segoe UI" w:cs="Segoe UI"/>
        </w:rPr>
        <w:t>artikl</w:t>
      </w:r>
      <w:r>
        <w:rPr>
          <w:rFonts w:ascii="Segoe UI" w:hAnsi="Segoe UI" w:cs="Segoe UI"/>
        </w:rPr>
        <w:t xml:space="preserve">a dobivate </w:t>
      </w:r>
      <w:r w:rsidRPr="00B26117">
        <w:rPr>
          <w:rFonts w:ascii="Segoe UI" w:hAnsi="Segoe UI" w:cs="Segoe UI"/>
        </w:rPr>
        <w:t xml:space="preserve"> pritiskom na tipku „F11“</w:t>
      </w:r>
      <w:r w:rsidR="00191D09">
        <w:rPr>
          <w:rFonts w:ascii="Segoe UI" w:hAnsi="Segoe UI" w:cs="Segoe UI"/>
        </w:rPr>
        <w:t>. U polje „Traži“ upišite dio opisa ili šifre artikla kako bi filtrirali popis. Ako želite promijeniti razvrstavanje kliknite na zaglavlje stupca. Drugi klik na isto zaglavlje stupca postavlja razvrstavanje silazno.</w:t>
      </w:r>
      <w:r w:rsidRPr="00B26117">
        <w:rPr>
          <w:rFonts w:ascii="Segoe UI" w:hAnsi="Segoe UI" w:cs="Segoe UI"/>
        </w:rPr>
        <w:t xml:space="preserve"> </w:t>
      </w:r>
      <w:r w:rsidR="00191D09">
        <w:rPr>
          <w:rFonts w:ascii="Segoe UI" w:hAnsi="Segoe UI" w:cs="Segoe UI"/>
        </w:rPr>
        <w:t xml:space="preserve"> U primjeru </w:t>
      </w:r>
      <w:r w:rsidR="00145A27">
        <w:rPr>
          <w:rFonts w:ascii="Segoe UI" w:hAnsi="Segoe UI" w:cs="Segoe UI"/>
        </w:rPr>
        <w:t xml:space="preserve">pretraga svih </w:t>
      </w:r>
      <w:r w:rsidR="00B071E7">
        <w:rPr>
          <w:rFonts w:ascii="Segoe UI" w:hAnsi="Segoe UI" w:cs="Segoe UI"/>
        </w:rPr>
        <w:t>artikl</w:t>
      </w:r>
      <w:r w:rsidR="00145A27">
        <w:rPr>
          <w:rFonts w:ascii="Segoe UI" w:hAnsi="Segoe UI" w:cs="Segoe UI"/>
        </w:rPr>
        <w:t>a koji u opisu imaju tekst „</w:t>
      </w:r>
      <w:proofErr w:type="spellStart"/>
      <w:r w:rsidR="00145A27" w:rsidRPr="00F40030">
        <w:rPr>
          <w:rFonts w:ascii="Segoe UI" w:hAnsi="Segoe UI" w:cs="Segoe UI"/>
          <w:i/>
          <w:iCs/>
        </w:rPr>
        <w:t>kingston</w:t>
      </w:r>
      <w:proofErr w:type="spellEnd"/>
      <w:r w:rsidR="00145A27" w:rsidRPr="00F40030">
        <w:rPr>
          <w:rFonts w:ascii="Segoe UI" w:hAnsi="Segoe UI" w:cs="Segoe UI"/>
          <w:i/>
          <w:iCs/>
        </w:rPr>
        <w:t xml:space="preserve"> </w:t>
      </w:r>
      <w:proofErr w:type="spellStart"/>
      <w:r w:rsidR="00145A27" w:rsidRPr="00F40030">
        <w:rPr>
          <w:rFonts w:ascii="Segoe UI" w:hAnsi="Segoe UI" w:cs="Segoe UI"/>
          <w:i/>
          <w:iCs/>
        </w:rPr>
        <w:t>dt</w:t>
      </w:r>
      <w:proofErr w:type="spellEnd"/>
      <w:r w:rsidR="00145A27">
        <w:rPr>
          <w:rFonts w:ascii="Segoe UI" w:hAnsi="Segoe UI" w:cs="Segoe UI"/>
        </w:rPr>
        <w:t>“ sortirano po šifri</w:t>
      </w:r>
      <w:r w:rsidR="00191D09">
        <w:rPr>
          <w:rFonts w:ascii="Segoe UI" w:hAnsi="Segoe UI" w:cs="Segoe UI"/>
        </w:rPr>
        <w:t>.</w:t>
      </w:r>
    </w:p>
    <w:p w14:paraId="70769DB5" w14:textId="0B64C953" w:rsidR="004136DC" w:rsidRDefault="004136DC">
      <w:pPr>
        <w:jc w:val="center"/>
        <w:rPr>
          <w:rFonts w:ascii="Segoe UI" w:hAnsi="Segoe UI" w:cs="Segoe UI"/>
          <w:sz w:val="20"/>
          <w:szCs w:val="20"/>
        </w:rPr>
      </w:pPr>
      <w:r w:rsidRPr="004136DC">
        <w:rPr>
          <w:rFonts w:ascii="Segoe UI" w:hAnsi="Segoe UI" w:cs="Segoe UI"/>
          <w:noProof/>
          <w:sz w:val="20"/>
          <w:szCs w:val="20"/>
        </w:rPr>
        <w:lastRenderedPageBreak/>
        <w:drawing>
          <wp:inline distT="0" distB="0" distL="0" distR="0" wp14:anchorId="348C2170" wp14:editId="31E5FFF3">
            <wp:extent cx="4320000" cy="1080000"/>
            <wp:effectExtent l="0" t="0" r="4445" b="6350"/>
            <wp:docPr id="227" name="Slika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1080000"/>
                    </a:xfrm>
                    <a:prstGeom prst="rect">
                      <a:avLst/>
                    </a:prstGeom>
                  </pic:spPr>
                </pic:pic>
              </a:graphicData>
            </a:graphic>
          </wp:inline>
        </w:drawing>
      </w:r>
    </w:p>
    <w:p w14:paraId="04306B9B" w14:textId="42F11DCD" w:rsidR="00F55321" w:rsidRPr="00F85822" w:rsidRDefault="00F55321">
      <w:pPr>
        <w:jc w:val="center"/>
        <w:rPr>
          <w:rFonts w:ascii="Segoe UI" w:hAnsi="Segoe UI" w:cs="Segoe UI"/>
          <w:sz w:val="20"/>
          <w:szCs w:val="20"/>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6</w:t>
      </w:r>
      <w:r w:rsidR="003813F2" w:rsidRPr="00F85822">
        <w:rPr>
          <w:rFonts w:ascii="Segoe UI" w:hAnsi="Segoe UI" w:cs="Segoe UI"/>
          <w:sz w:val="20"/>
          <w:szCs w:val="20"/>
        </w:rPr>
        <w:fldChar w:fldCharType="end"/>
      </w:r>
      <w:r w:rsidR="00191D09">
        <w:rPr>
          <w:rFonts w:ascii="Segoe UI" w:hAnsi="Segoe UI" w:cs="Segoe UI"/>
          <w:sz w:val="20"/>
          <w:szCs w:val="20"/>
        </w:rPr>
        <w:t xml:space="preserve">. Pregled </w:t>
      </w:r>
      <w:r w:rsidR="00B071E7">
        <w:rPr>
          <w:rFonts w:ascii="Segoe UI" w:hAnsi="Segoe UI" w:cs="Segoe UI"/>
          <w:sz w:val="20"/>
          <w:szCs w:val="20"/>
        </w:rPr>
        <w:t>artikl</w:t>
      </w:r>
      <w:r w:rsidRPr="00F85822">
        <w:rPr>
          <w:rFonts w:ascii="Segoe UI" w:hAnsi="Segoe UI" w:cs="Segoe UI"/>
          <w:sz w:val="20"/>
          <w:szCs w:val="20"/>
        </w:rPr>
        <w:t>a</w:t>
      </w:r>
      <w:r w:rsidR="00191D09">
        <w:rPr>
          <w:rFonts w:ascii="Segoe UI" w:hAnsi="Segoe UI" w:cs="Segoe UI"/>
          <w:sz w:val="20"/>
          <w:szCs w:val="20"/>
        </w:rPr>
        <w:t xml:space="preserve"> s pretraživanjem i razvrstavanjem</w:t>
      </w:r>
    </w:p>
    <w:p w14:paraId="509CD5ED" w14:textId="77777777" w:rsidR="00AF6466" w:rsidRPr="00AF6466" w:rsidRDefault="00AF6466" w:rsidP="00F85822">
      <w:pPr>
        <w:pStyle w:val="Odlomakpopisa"/>
        <w:numPr>
          <w:ilvl w:val="1"/>
          <w:numId w:val="22"/>
        </w:numPr>
        <w:jc w:val="both"/>
        <w:rPr>
          <w:rFonts w:ascii="Segoe UI" w:hAnsi="Segoe UI" w:cs="Segoe UI"/>
        </w:rPr>
      </w:pPr>
      <w:r w:rsidRPr="00AF6466">
        <w:rPr>
          <w:rFonts w:ascii="Segoe UI" w:hAnsi="Segoe UI" w:cs="Segoe UI"/>
        </w:rPr>
        <w:t>Ako šifra ne postoji, možete novu otvoriti pritiskom na dugme „Unos artikla“</w:t>
      </w:r>
    </w:p>
    <w:p w14:paraId="059E8DA1" w14:textId="77777777" w:rsidR="001E43F0" w:rsidRDefault="00BC35A0" w:rsidP="00F85822">
      <w:pPr>
        <w:jc w:val="center"/>
        <w:rPr>
          <w:rFonts w:ascii="Segoe UI" w:hAnsi="Segoe UI" w:cs="Segoe UI"/>
          <w:sz w:val="20"/>
          <w:szCs w:val="20"/>
        </w:rPr>
      </w:pPr>
      <w:r w:rsidRPr="00F85822">
        <w:rPr>
          <w:rFonts w:ascii="Segoe UI" w:hAnsi="Segoe UI" w:cs="Segoe UI"/>
        </w:rPr>
        <w:t xml:space="preserve"> </w:t>
      </w:r>
      <w:r w:rsidR="00E534CE">
        <w:rPr>
          <w:rFonts w:ascii="Segoe UI" w:hAnsi="Segoe UI" w:cs="Segoe UI"/>
          <w:sz w:val="20"/>
          <w:szCs w:val="20"/>
        </w:rPr>
        <w:t xml:space="preserve">   </w:t>
      </w:r>
      <w:r w:rsidR="00F40030" w:rsidRPr="00F40030">
        <w:rPr>
          <w:rFonts w:ascii="Segoe UI" w:hAnsi="Segoe UI" w:cs="Segoe UI"/>
          <w:noProof/>
          <w:sz w:val="20"/>
          <w:szCs w:val="20"/>
        </w:rPr>
        <w:drawing>
          <wp:inline distT="0" distB="0" distL="0" distR="0" wp14:anchorId="2B2DB263" wp14:editId="73BA2F67">
            <wp:extent cx="3240000" cy="2160000"/>
            <wp:effectExtent l="0" t="0" r="0" b="0"/>
            <wp:docPr id="231" name="Slika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0000" cy="2160000"/>
                    </a:xfrm>
                    <a:prstGeom prst="rect">
                      <a:avLst/>
                    </a:prstGeom>
                  </pic:spPr>
                </pic:pic>
              </a:graphicData>
            </a:graphic>
          </wp:inline>
        </w:drawing>
      </w:r>
      <w:r w:rsidR="00E534CE">
        <w:rPr>
          <w:rFonts w:ascii="Segoe UI" w:hAnsi="Segoe UI" w:cs="Segoe UI"/>
          <w:sz w:val="20"/>
          <w:szCs w:val="20"/>
        </w:rPr>
        <w:t xml:space="preserve"> </w:t>
      </w:r>
    </w:p>
    <w:p w14:paraId="2BC7BCEA" w14:textId="23BF5B5A" w:rsidR="00F55321" w:rsidRPr="00F85822" w:rsidRDefault="00F55321" w:rsidP="00F85822">
      <w:pPr>
        <w:jc w:val="center"/>
        <w:rPr>
          <w:rFonts w:ascii="Segoe UI" w:hAnsi="Segoe UI" w:cs="Segoe UI"/>
          <w:sz w:val="20"/>
          <w:szCs w:val="20"/>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7</w:t>
      </w:r>
      <w:r w:rsidR="003813F2" w:rsidRPr="00F85822">
        <w:rPr>
          <w:rFonts w:ascii="Segoe UI" w:hAnsi="Segoe UI" w:cs="Segoe UI"/>
          <w:sz w:val="20"/>
          <w:szCs w:val="20"/>
        </w:rPr>
        <w:fldChar w:fldCharType="end"/>
      </w:r>
      <w:r w:rsidRPr="00F85822">
        <w:rPr>
          <w:rFonts w:ascii="Segoe UI" w:hAnsi="Segoe UI" w:cs="Segoe UI"/>
          <w:sz w:val="20"/>
          <w:szCs w:val="20"/>
        </w:rPr>
        <w:t xml:space="preserve">. Unos i pregled </w:t>
      </w:r>
      <w:r w:rsidR="00B071E7">
        <w:rPr>
          <w:rFonts w:ascii="Segoe UI" w:hAnsi="Segoe UI" w:cs="Segoe UI"/>
          <w:sz w:val="20"/>
          <w:szCs w:val="20"/>
        </w:rPr>
        <w:t>artikl</w:t>
      </w:r>
      <w:r w:rsidRPr="00F85822">
        <w:rPr>
          <w:rFonts w:ascii="Segoe UI" w:hAnsi="Segoe UI" w:cs="Segoe UI"/>
          <w:sz w:val="20"/>
          <w:szCs w:val="20"/>
        </w:rPr>
        <w:t>a</w:t>
      </w:r>
    </w:p>
    <w:p w14:paraId="28A7325A" w14:textId="46080FDD" w:rsidR="00B26117" w:rsidRPr="00AF6466" w:rsidRDefault="00AF6466">
      <w:pPr>
        <w:pStyle w:val="Odlomakpopisa"/>
        <w:numPr>
          <w:ilvl w:val="0"/>
          <w:numId w:val="22"/>
        </w:numPr>
        <w:jc w:val="both"/>
        <w:rPr>
          <w:rFonts w:ascii="Segoe UI" w:hAnsi="Segoe UI" w:cs="Segoe UI"/>
        </w:rPr>
      </w:pPr>
      <w:r>
        <w:rPr>
          <w:rFonts w:ascii="Segoe UI" w:hAnsi="Segoe UI" w:cs="Segoe UI"/>
        </w:rPr>
        <w:t xml:space="preserve">Pritisnite </w:t>
      </w:r>
      <w:r w:rsidR="00F40030">
        <w:rPr>
          <w:rFonts w:ascii="Segoe UI" w:hAnsi="Segoe UI" w:cs="Segoe UI"/>
        </w:rPr>
        <w:t xml:space="preserve">tipku </w:t>
      </w:r>
      <w:proofErr w:type="spellStart"/>
      <w:r w:rsidRPr="00F40030">
        <w:rPr>
          <w:rFonts w:ascii="Segoe UI" w:hAnsi="Segoe UI" w:cs="Segoe UI"/>
          <w:i/>
          <w:iCs/>
        </w:rPr>
        <w:t>enter</w:t>
      </w:r>
      <w:proofErr w:type="spellEnd"/>
      <w:r>
        <w:rPr>
          <w:rFonts w:ascii="Segoe UI" w:hAnsi="Segoe UI" w:cs="Segoe UI"/>
        </w:rPr>
        <w:t xml:space="preserve"> za pomicanje na slijedeći unos. Unesite količinu i</w:t>
      </w:r>
      <w:r w:rsidR="00B26117" w:rsidRPr="00AF6466">
        <w:rPr>
          <w:rFonts w:ascii="Segoe UI" w:hAnsi="Segoe UI" w:cs="Segoe UI"/>
        </w:rPr>
        <w:t xml:space="preserve"> nabavnu cijenu. </w:t>
      </w:r>
    </w:p>
    <w:p w14:paraId="31437C44" w14:textId="77777777" w:rsidR="00B26117" w:rsidRDefault="00B26117" w:rsidP="00B26117">
      <w:pPr>
        <w:pStyle w:val="Odlomakpopisa"/>
        <w:numPr>
          <w:ilvl w:val="0"/>
          <w:numId w:val="22"/>
        </w:numPr>
        <w:jc w:val="both"/>
        <w:rPr>
          <w:rFonts w:ascii="Segoe UI" w:hAnsi="Segoe UI" w:cs="Segoe UI"/>
        </w:rPr>
      </w:pPr>
      <w:r w:rsidRPr="00B26117">
        <w:rPr>
          <w:rFonts w:ascii="Segoe UI" w:hAnsi="Segoe UI" w:cs="Segoe UI"/>
        </w:rPr>
        <w:t xml:space="preserve">Ako dobavljač daje rabat na jediničnu cijenu – upišite postotak ( npr. Za 7% upišite 7 ) u polje "Jedinični rabat". Ako se rabat računa na cijelu vrijednost artikla ( cijena x  količina ) upišite u polje "Vrijednosni rabat". </w:t>
      </w:r>
    </w:p>
    <w:p w14:paraId="050300D1" w14:textId="77777777" w:rsidR="00B26117" w:rsidRDefault="00B26117" w:rsidP="00B26117">
      <w:pPr>
        <w:pStyle w:val="Odlomakpopisa"/>
        <w:numPr>
          <w:ilvl w:val="0"/>
          <w:numId w:val="22"/>
        </w:numPr>
        <w:jc w:val="both"/>
        <w:rPr>
          <w:rFonts w:ascii="Segoe UI" w:hAnsi="Segoe UI" w:cs="Segoe UI"/>
        </w:rPr>
      </w:pPr>
      <w:r w:rsidRPr="00A11029">
        <w:rPr>
          <w:rFonts w:ascii="Segoe UI" w:hAnsi="Segoe UI" w:cs="Segoe UI"/>
        </w:rPr>
        <w:t>Dva su načina izračuna MPC: ako upišete stopu marže, program će izračunati MPC, a ako upišete MPC, program će preračunati maržu.</w:t>
      </w:r>
    </w:p>
    <w:p w14:paraId="5F4309AC" w14:textId="77777777" w:rsidR="00CE7B83" w:rsidRPr="00E34E1A" w:rsidRDefault="00B26117" w:rsidP="00CE7B83">
      <w:pPr>
        <w:pStyle w:val="Odlomakpopisa"/>
        <w:numPr>
          <w:ilvl w:val="0"/>
          <w:numId w:val="22"/>
        </w:numPr>
        <w:jc w:val="both"/>
        <w:rPr>
          <w:rFonts w:ascii="Segoe UI" w:hAnsi="Segoe UI" w:cs="Segoe UI"/>
        </w:rPr>
      </w:pPr>
      <w:r w:rsidRPr="00B26117">
        <w:rPr>
          <w:rFonts w:ascii="Segoe UI" w:hAnsi="Segoe UI" w:cs="Segoe UI"/>
        </w:rPr>
        <w:t xml:space="preserve">Pritiskom na ENTER na polju MPC </w:t>
      </w:r>
      <w:r w:rsidR="00AF6466">
        <w:rPr>
          <w:rFonts w:ascii="Segoe UI" w:hAnsi="Segoe UI" w:cs="Segoe UI"/>
        </w:rPr>
        <w:t>unos se prebacuje na novu stavku primke.</w:t>
      </w:r>
      <w:r w:rsidRPr="00B26117">
        <w:rPr>
          <w:rFonts w:ascii="Segoe UI" w:hAnsi="Segoe UI" w:cs="Segoe UI"/>
        </w:rPr>
        <w:t xml:space="preserve"> </w:t>
      </w:r>
    </w:p>
    <w:p w14:paraId="29D6EAB8" w14:textId="77777777" w:rsidR="00CE7B83" w:rsidRDefault="00CE7B83" w:rsidP="00F85822">
      <w:pPr>
        <w:pStyle w:val="Naslov3"/>
      </w:pPr>
      <w:bookmarkStart w:id="153" w:name="_Toc62550053"/>
      <w:r>
        <w:t>SPREMANJE DOKUMENTA</w:t>
      </w:r>
      <w:bookmarkEnd w:id="153"/>
    </w:p>
    <w:p w14:paraId="34F76984" w14:textId="77777777" w:rsidR="00CE7B83" w:rsidRDefault="00CE7B83" w:rsidP="00643965">
      <w:pPr>
        <w:pStyle w:val="Tijeloteksta2"/>
        <w:rPr>
          <w:rFonts w:ascii="Segoe UI" w:hAnsi="Segoe UI" w:cs="Segoe UI"/>
        </w:rPr>
      </w:pPr>
    </w:p>
    <w:p w14:paraId="1297AA2C" w14:textId="4589453A" w:rsidR="00CE7B83" w:rsidRDefault="00BC35A0" w:rsidP="00643965">
      <w:pPr>
        <w:pStyle w:val="Tijeloteksta2"/>
        <w:rPr>
          <w:rFonts w:ascii="Segoe UI" w:hAnsi="Segoe UI" w:cs="Segoe UI"/>
          <w:sz w:val="22"/>
          <w:szCs w:val="22"/>
        </w:rPr>
      </w:pPr>
      <w:r w:rsidRPr="00F85822">
        <w:rPr>
          <w:rFonts w:ascii="Segoe UI" w:hAnsi="Segoe UI" w:cs="Segoe UI"/>
          <w:sz w:val="22"/>
          <w:szCs w:val="22"/>
        </w:rPr>
        <w:t xml:space="preserve">Pritiskom na </w:t>
      </w:r>
      <w:r w:rsidR="00F40030">
        <w:rPr>
          <w:rFonts w:ascii="Segoe UI" w:hAnsi="Segoe UI" w:cs="Segoe UI"/>
          <w:sz w:val="22"/>
          <w:szCs w:val="22"/>
        </w:rPr>
        <w:t xml:space="preserve">dugme </w:t>
      </w:r>
      <w:r w:rsidRPr="00F85822">
        <w:rPr>
          <w:rFonts w:ascii="Segoe UI" w:hAnsi="Segoe UI" w:cs="Segoe UI"/>
          <w:sz w:val="22"/>
          <w:szCs w:val="22"/>
        </w:rPr>
        <w:t>"</w:t>
      </w:r>
      <w:r w:rsidR="00F40030">
        <w:rPr>
          <w:rFonts w:ascii="Segoe UI" w:hAnsi="Segoe UI" w:cs="Segoe UI"/>
          <w:sz w:val="22"/>
          <w:szCs w:val="22"/>
        </w:rPr>
        <w:t>Spremi</w:t>
      </w:r>
      <w:r w:rsidRPr="00F85822">
        <w:rPr>
          <w:rFonts w:ascii="Segoe UI" w:hAnsi="Segoe UI" w:cs="Segoe UI"/>
          <w:sz w:val="22"/>
          <w:szCs w:val="22"/>
        </w:rPr>
        <w:t xml:space="preserve">" primka se sprema.  Izlazak iz unosa kalkulacija vrši se kombinacijom  ALT R ili pritiskom na dugme "Prekid posla". </w:t>
      </w:r>
    </w:p>
    <w:p w14:paraId="5F681CD2" w14:textId="77777777" w:rsidR="00CE7B83" w:rsidRPr="00CE7B83" w:rsidRDefault="00CE7B83" w:rsidP="00643965">
      <w:pPr>
        <w:pStyle w:val="Tijeloteksta2"/>
        <w:rPr>
          <w:rFonts w:ascii="Segoe UI" w:hAnsi="Segoe UI" w:cs="Segoe UI"/>
          <w:sz w:val="10"/>
          <w:szCs w:val="10"/>
        </w:rPr>
      </w:pPr>
    </w:p>
    <w:p w14:paraId="38267F07" w14:textId="77777777" w:rsidR="00CE7B83" w:rsidRDefault="00CE7B83" w:rsidP="00F85822">
      <w:pPr>
        <w:pStyle w:val="Naslov3"/>
      </w:pPr>
      <w:bookmarkStart w:id="154" w:name="_Toc62550054"/>
      <w:r>
        <w:t>ISPIS DOKUMENTA</w:t>
      </w:r>
      <w:bookmarkEnd w:id="154"/>
    </w:p>
    <w:p w14:paraId="37E4081C" w14:textId="77777777" w:rsidR="00CE7B83" w:rsidRPr="00CE7B83" w:rsidRDefault="00CE7B83" w:rsidP="00643965">
      <w:pPr>
        <w:pStyle w:val="Tijeloteksta2"/>
        <w:rPr>
          <w:rFonts w:ascii="Segoe UI" w:hAnsi="Segoe UI" w:cs="Segoe UI"/>
          <w:sz w:val="10"/>
          <w:szCs w:val="10"/>
        </w:rPr>
      </w:pPr>
    </w:p>
    <w:p w14:paraId="4217E879" w14:textId="77777777" w:rsidR="00643965" w:rsidRDefault="00BC35A0" w:rsidP="00643965">
      <w:pPr>
        <w:pStyle w:val="Tijeloteksta2"/>
        <w:rPr>
          <w:rFonts w:ascii="Segoe UI" w:hAnsi="Segoe UI" w:cs="Segoe UI"/>
          <w:sz w:val="22"/>
          <w:szCs w:val="22"/>
        </w:rPr>
      </w:pPr>
      <w:r w:rsidRPr="00F85822">
        <w:rPr>
          <w:rFonts w:ascii="Segoe UI" w:hAnsi="Segoe UI" w:cs="Segoe UI"/>
          <w:sz w:val="22"/>
          <w:szCs w:val="22"/>
        </w:rPr>
        <w:t xml:space="preserve">Ispis pune kalkulacije vršite pritiskom na "Ispis ŠIROKI" – ili  ALT  P.  Skraćeni ispis kalkulacije radite pritiskom na dugme "Ispis </w:t>
      </w:r>
      <w:r w:rsidR="00AF6466">
        <w:rPr>
          <w:rFonts w:ascii="Segoe UI" w:hAnsi="Segoe UI" w:cs="Segoe UI"/>
          <w:sz w:val="22"/>
          <w:szCs w:val="22"/>
        </w:rPr>
        <w:t>skraćeni</w:t>
      </w:r>
      <w:r w:rsidRPr="00F85822">
        <w:rPr>
          <w:rFonts w:ascii="Segoe UI" w:hAnsi="Segoe UI" w:cs="Segoe UI"/>
          <w:sz w:val="22"/>
          <w:szCs w:val="22"/>
        </w:rPr>
        <w:t xml:space="preserve">" – ili ALT I.  </w:t>
      </w:r>
    </w:p>
    <w:p w14:paraId="30AAA712" w14:textId="70018137" w:rsidR="00CE7B83" w:rsidRPr="00182CBD" w:rsidRDefault="00182CBD" w:rsidP="00182CBD">
      <w:pPr>
        <w:pStyle w:val="Tijeloteksta2"/>
        <w:jc w:val="center"/>
        <w:rPr>
          <w:rFonts w:ascii="Segoe UI" w:hAnsi="Segoe UI" w:cs="Segoe UI"/>
          <w:sz w:val="22"/>
          <w:szCs w:val="22"/>
        </w:rPr>
      </w:pPr>
      <w:r w:rsidRPr="00182CBD">
        <w:rPr>
          <w:rFonts w:ascii="Segoe UI" w:hAnsi="Segoe UI" w:cs="Segoe UI"/>
          <w:noProof/>
          <w:sz w:val="22"/>
          <w:szCs w:val="22"/>
        </w:rPr>
        <w:lastRenderedPageBreak/>
        <w:drawing>
          <wp:inline distT="0" distB="0" distL="0" distR="0" wp14:anchorId="4F536F9E" wp14:editId="07ADBE29">
            <wp:extent cx="2160000" cy="1080000"/>
            <wp:effectExtent l="0" t="0" r="0" b="6350"/>
            <wp:docPr id="233" name="Slika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080000"/>
                    </a:xfrm>
                    <a:prstGeom prst="rect">
                      <a:avLst/>
                    </a:prstGeom>
                  </pic:spPr>
                </pic:pic>
              </a:graphicData>
            </a:graphic>
          </wp:inline>
        </w:drawing>
      </w:r>
    </w:p>
    <w:p w14:paraId="1DD8186F" w14:textId="77777777" w:rsidR="00CE7B83" w:rsidRPr="00F85822" w:rsidRDefault="00CE7B83" w:rsidP="00CE7B83">
      <w:pPr>
        <w:jc w:val="center"/>
        <w:rPr>
          <w:rFonts w:ascii="Segoe UI" w:hAnsi="Segoe UI" w:cs="Segoe UI"/>
          <w:sz w:val="20"/>
          <w:szCs w:val="20"/>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8</w:t>
      </w:r>
      <w:r w:rsidR="003813F2" w:rsidRPr="00F85822">
        <w:rPr>
          <w:rFonts w:ascii="Segoe UI" w:hAnsi="Segoe UI" w:cs="Segoe UI"/>
          <w:sz w:val="20"/>
          <w:szCs w:val="20"/>
        </w:rPr>
        <w:fldChar w:fldCharType="end"/>
      </w:r>
      <w:r>
        <w:rPr>
          <w:rFonts w:ascii="Segoe UI" w:hAnsi="Segoe UI" w:cs="Segoe UI"/>
          <w:sz w:val="20"/>
          <w:szCs w:val="20"/>
        </w:rPr>
        <w:t xml:space="preserve">. Ispis </w:t>
      </w:r>
    </w:p>
    <w:p w14:paraId="062E2B53" w14:textId="77777777" w:rsidR="00CE7B83" w:rsidRDefault="007411FB" w:rsidP="00643965">
      <w:pPr>
        <w:pStyle w:val="Tijeloteksta2"/>
        <w:rPr>
          <w:rFonts w:ascii="Segoe UI" w:hAnsi="Segoe UI" w:cs="Segoe UI"/>
          <w:sz w:val="22"/>
          <w:szCs w:val="22"/>
        </w:rPr>
      </w:pPr>
      <w:r>
        <w:rPr>
          <w:rFonts w:ascii="Segoe UI" w:hAnsi="Segoe UI" w:cs="Segoe UI"/>
          <w:sz w:val="22"/>
          <w:szCs w:val="22"/>
        </w:rPr>
        <w:t>Načini ispisa su slijedeći:</w:t>
      </w:r>
    </w:p>
    <w:p w14:paraId="3440D031" w14:textId="77777777" w:rsidR="007411FB" w:rsidRDefault="007411FB" w:rsidP="007411FB">
      <w:pPr>
        <w:pStyle w:val="Odlomakpopisa"/>
        <w:numPr>
          <w:ilvl w:val="0"/>
          <w:numId w:val="22"/>
        </w:numPr>
        <w:jc w:val="both"/>
        <w:rPr>
          <w:rFonts w:ascii="Segoe UI" w:hAnsi="Segoe UI" w:cs="Segoe UI"/>
        </w:rPr>
      </w:pPr>
      <w:r>
        <w:rPr>
          <w:rFonts w:ascii="Segoe UI" w:hAnsi="Segoe UI" w:cs="Segoe UI"/>
        </w:rPr>
        <w:t>Prikaz na EKRAN je ponuđeni oblik</w:t>
      </w:r>
    </w:p>
    <w:p w14:paraId="357FB4C1" w14:textId="77777777" w:rsidR="007411FB" w:rsidRDefault="007411FB" w:rsidP="007411FB">
      <w:pPr>
        <w:pStyle w:val="Odlomakpopisa"/>
        <w:numPr>
          <w:ilvl w:val="0"/>
          <w:numId w:val="22"/>
        </w:numPr>
        <w:jc w:val="both"/>
        <w:rPr>
          <w:rFonts w:ascii="Segoe UI" w:hAnsi="Segoe UI" w:cs="Segoe UI"/>
        </w:rPr>
      </w:pPr>
      <w:r>
        <w:rPr>
          <w:rFonts w:ascii="Segoe UI" w:hAnsi="Segoe UI" w:cs="Segoe UI"/>
        </w:rPr>
        <w:t>Pritiskom na dugme PISAČ izvještaj se ispisuje na  odabrani pisač. Ako niste odabrali pisač ispisuje se na pisač postavljen kao zadani u Windows-ima</w:t>
      </w:r>
    </w:p>
    <w:p w14:paraId="7F46187E" w14:textId="77777777" w:rsidR="007411FB" w:rsidRPr="00B26117" w:rsidRDefault="007411FB" w:rsidP="007411FB">
      <w:pPr>
        <w:pStyle w:val="Odlomakpopisa"/>
        <w:numPr>
          <w:ilvl w:val="0"/>
          <w:numId w:val="22"/>
        </w:numPr>
        <w:jc w:val="both"/>
        <w:rPr>
          <w:rFonts w:ascii="Segoe UI" w:hAnsi="Segoe UI" w:cs="Segoe UI"/>
        </w:rPr>
      </w:pPr>
      <w:r>
        <w:rPr>
          <w:rFonts w:ascii="Segoe UI" w:hAnsi="Segoe UI" w:cs="Segoe UI"/>
        </w:rPr>
        <w:t xml:space="preserve">Pritisnite dugme E-POŠTA kako biste izvještaj poslali na adresu koja piše u polju lijevo od dugmeta. </w:t>
      </w:r>
      <w:r w:rsidR="00657AD4">
        <w:rPr>
          <w:rFonts w:ascii="Segoe UI" w:hAnsi="Segoe UI" w:cs="Segoe UI"/>
        </w:rPr>
        <w:t xml:space="preserve"> Ako nije definirana adresa e-pošte primatelja, u polje lijevo upišite </w:t>
      </w:r>
    </w:p>
    <w:p w14:paraId="3F268572" w14:textId="77777777" w:rsidR="00CE7B83" w:rsidRDefault="00CE7B83" w:rsidP="00643965">
      <w:pPr>
        <w:pStyle w:val="Tijeloteksta2"/>
        <w:rPr>
          <w:rFonts w:ascii="Segoe UI" w:hAnsi="Segoe UI" w:cs="Segoe UI"/>
          <w:sz w:val="22"/>
          <w:szCs w:val="22"/>
        </w:rPr>
      </w:pPr>
      <w:r>
        <w:rPr>
          <w:rFonts w:ascii="Segoe UI" w:hAnsi="Segoe UI" w:cs="Segoe UI"/>
          <w:sz w:val="22"/>
          <w:szCs w:val="22"/>
        </w:rPr>
        <w:t>VRSTE DATOTEKE</w:t>
      </w:r>
    </w:p>
    <w:p w14:paraId="6CB22652" w14:textId="0974FEAB" w:rsidR="00382C5E" w:rsidRDefault="005E4566" w:rsidP="00643965">
      <w:pPr>
        <w:pStyle w:val="Tijeloteksta2"/>
        <w:rPr>
          <w:rFonts w:ascii="Segoe UI" w:hAnsi="Segoe UI" w:cs="Segoe UI"/>
          <w:sz w:val="22"/>
          <w:szCs w:val="22"/>
        </w:rPr>
      </w:pPr>
      <w:r>
        <w:rPr>
          <w:rFonts w:ascii="Segoe UI" w:hAnsi="Segoe UI" w:cs="Segoe UI"/>
          <w:sz w:val="22"/>
          <w:szCs w:val="22"/>
        </w:rPr>
        <w:t>Kada umjesto ispisa dokument želite spremiti u datoteku, kliknite na jednu od sličica ponuđenih pod „Vrsta datoteke“</w:t>
      </w:r>
      <w:r w:rsidR="00382C5E">
        <w:rPr>
          <w:rFonts w:ascii="Segoe UI" w:hAnsi="Segoe UI" w:cs="Segoe UI"/>
          <w:sz w:val="22"/>
          <w:szCs w:val="22"/>
        </w:rPr>
        <w:t>. Dugme „Ekran“ promijeniti će se u „Izvoz“.</w:t>
      </w:r>
    </w:p>
    <w:p w14:paraId="43DA4101" w14:textId="4EB0B8E6" w:rsidR="005E4566" w:rsidRDefault="005E4566" w:rsidP="00643965">
      <w:pPr>
        <w:pStyle w:val="Tijeloteksta2"/>
        <w:rPr>
          <w:rFonts w:ascii="Segoe UI" w:hAnsi="Segoe UI" w:cs="Segoe UI"/>
          <w:sz w:val="22"/>
          <w:szCs w:val="22"/>
        </w:rPr>
      </w:pPr>
      <w:r>
        <w:rPr>
          <w:rFonts w:ascii="Segoe UI" w:hAnsi="Segoe UI" w:cs="Segoe UI"/>
          <w:sz w:val="22"/>
          <w:szCs w:val="22"/>
        </w:rPr>
        <w:t xml:space="preserve"> Mogući formati su:</w:t>
      </w:r>
    </w:p>
    <w:p w14:paraId="26FC8DFE" w14:textId="77777777" w:rsidR="005E4566" w:rsidRDefault="005E4566" w:rsidP="005E4566">
      <w:pPr>
        <w:pStyle w:val="Tijeloteksta2"/>
        <w:numPr>
          <w:ilvl w:val="0"/>
          <w:numId w:val="79"/>
        </w:numPr>
        <w:rPr>
          <w:rFonts w:ascii="Segoe UI" w:hAnsi="Segoe UI" w:cs="Segoe UI"/>
          <w:sz w:val="22"/>
          <w:szCs w:val="22"/>
        </w:rPr>
      </w:pPr>
      <w:r>
        <w:rPr>
          <w:rFonts w:ascii="Segoe UI" w:hAnsi="Segoe UI" w:cs="Segoe UI"/>
          <w:sz w:val="22"/>
          <w:szCs w:val="22"/>
        </w:rPr>
        <w:t>Ispis – ispis na ekran ili pisač</w:t>
      </w:r>
    </w:p>
    <w:p w14:paraId="41E01FD1" w14:textId="77777777" w:rsidR="005E4566" w:rsidRDefault="005E4566" w:rsidP="005E4566">
      <w:pPr>
        <w:pStyle w:val="Tijeloteksta2"/>
        <w:numPr>
          <w:ilvl w:val="0"/>
          <w:numId w:val="79"/>
        </w:numPr>
        <w:rPr>
          <w:rFonts w:ascii="Segoe UI" w:hAnsi="Segoe UI" w:cs="Segoe UI"/>
          <w:sz w:val="22"/>
          <w:szCs w:val="22"/>
        </w:rPr>
      </w:pPr>
      <w:r>
        <w:rPr>
          <w:rFonts w:ascii="Segoe UI" w:hAnsi="Segoe UI" w:cs="Segoe UI"/>
          <w:sz w:val="22"/>
          <w:szCs w:val="22"/>
        </w:rPr>
        <w:t>HTML – sprema u obliku web stranice</w:t>
      </w:r>
    </w:p>
    <w:p w14:paraId="4E3166E6" w14:textId="77777777" w:rsidR="005E4566" w:rsidRDefault="005E4566" w:rsidP="005E4566">
      <w:pPr>
        <w:pStyle w:val="Tijeloteksta2"/>
        <w:numPr>
          <w:ilvl w:val="0"/>
          <w:numId w:val="79"/>
        </w:numPr>
        <w:rPr>
          <w:rFonts w:ascii="Segoe UI" w:hAnsi="Segoe UI" w:cs="Segoe UI"/>
          <w:sz w:val="22"/>
          <w:szCs w:val="22"/>
        </w:rPr>
      </w:pPr>
      <w:r>
        <w:rPr>
          <w:rFonts w:ascii="Segoe UI" w:hAnsi="Segoe UI" w:cs="Segoe UI"/>
          <w:sz w:val="22"/>
          <w:szCs w:val="22"/>
        </w:rPr>
        <w:t>PDF – generira PDF datoteku</w:t>
      </w:r>
    </w:p>
    <w:p w14:paraId="58455474" w14:textId="77777777" w:rsidR="005E4566" w:rsidRDefault="005E4566" w:rsidP="005E4566">
      <w:pPr>
        <w:pStyle w:val="Tijeloteksta2"/>
        <w:numPr>
          <w:ilvl w:val="0"/>
          <w:numId w:val="79"/>
        </w:numPr>
        <w:rPr>
          <w:rFonts w:ascii="Segoe UI" w:hAnsi="Segoe UI" w:cs="Segoe UI"/>
          <w:sz w:val="22"/>
          <w:szCs w:val="22"/>
        </w:rPr>
      </w:pPr>
      <w:r>
        <w:rPr>
          <w:rFonts w:ascii="Segoe UI" w:hAnsi="Segoe UI" w:cs="Segoe UI"/>
          <w:sz w:val="22"/>
          <w:szCs w:val="22"/>
        </w:rPr>
        <w:t>DOC – sprema u obliku čitljivom u programu za obradu teksta</w:t>
      </w:r>
    </w:p>
    <w:p w14:paraId="76C5CA3E" w14:textId="77777777" w:rsidR="005E4566" w:rsidRDefault="005E4566" w:rsidP="005E4566">
      <w:pPr>
        <w:pStyle w:val="Tijeloteksta2"/>
        <w:numPr>
          <w:ilvl w:val="0"/>
          <w:numId w:val="79"/>
        </w:numPr>
        <w:rPr>
          <w:rFonts w:ascii="Segoe UI" w:hAnsi="Segoe UI" w:cs="Segoe UI"/>
          <w:sz w:val="22"/>
          <w:szCs w:val="22"/>
        </w:rPr>
      </w:pPr>
      <w:r>
        <w:rPr>
          <w:rFonts w:ascii="Segoe UI" w:hAnsi="Segoe UI" w:cs="Segoe UI"/>
          <w:sz w:val="22"/>
          <w:szCs w:val="22"/>
        </w:rPr>
        <w:t>XLS – oblik čitljiv u tabličnom kalkulatoru</w:t>
      </w:r>
    </w:p>
    <w:p w14:paraId="1CECA024" w14:textId="172DDE40" w:rsidR="005E4566" w:rsidRDefault="005E4566" w:rsidP="005E4566">
      <w:pPr>
        <w:pStyle w:val="Tijeloteksta2"/>
        <w:numPr>
          <w:ilvl w:val="0"/>
          <w:numId w:val="79"/>
        </w:numPr>
        <w:rPr>
          <w:rFonts w:ascii="Segoe UI" w:hAnsi="Segoe UI" w:cs="Segoe UI"/>
          <w:sz w:val="22"/>
          <w:szCs w:val="22"/>
        </w:rPr>
      </w:pPr>
      <w:r>
        <w:rPr>
          <w:rFonts w:ascii="Segoe UI" w:hAnsi="Segoe UI" w:cs="Segoe UI"/>
          <w:sz w:val="22"/>
          <w:szCs w:val="22"/>
        </w:rPr>
        <w:t>XML – sprema u XML formatu</w:t>
      </w:r>
    </w:p>
    <w:p w14:paraId="3CC8430B" w14:textId="77777777" w:rsidR="005E4566" w:rsidRDefault="005E4566" w:rsidP="005E4566">
      <w:pPr>
        <w:pStyle w:val="Tijeloteksta2"/>
        <w:ind w:left="720"/>
        <w:rPr>
          <w:rFonts w:ascii="Segoe UI" w:hAnsi="Segoe UI" w:cs="Segoe UI"/>
          <w:sz w:val="22"/>
          <w:szCs w:val="22"/>
        </w:rPr>
      </w:pPr>
    </w:p>
    <w:p w14:paraId="69C0DF26" w14:textId="77777777" w:rsidR="005E4566" w:rsidRDefault="005E4566" w:rsidP="005E4566">
      <w:pPr>
        <w:pStyle w:val="Tijeloteksta2"/>
        <w:rPr>
          <w:rFonts w:ascii="Segoe UI" w:hAnsi="Segoe UI" w:cs="Segoe UI"/>
          <w:sz w:val="22"/>
          <w:szCs w:val="22"/>
        </w:rPr>
      </w:pPr>
      <w:r>
        <w:rPr>
          <w:rFonts w:ascii="Segoe UI" w:hAnsi="Segoe UI" w:cs="Segoe UI"/>
          <w:sz w:val="22"/>
          <w:szCs w:val="22"/>
        </w:rPr>
        <w:t>FOLDER POHRANE</w:t>
      </w:r>
    </w:p>
    <w:p w14:paraId="273DB310" w14:textId="77777777" w:rsidR="005E4566" w:rsidRDefault="005E4566" w:rsidP="005E4566">
      <w:pPr>
        <w:pStyle w:val="Tijeloteksta2"/>
        <w:rPr>
          <w:rFonts w:ascii="Segoe UI" w:hAnsi="Segoe UI" w:cs="Segoe UI"/>
          <w:sz w:val="22"/>
          <w:szCs w:val="22"/>
        </w:rPr>
      </w:pPr>
      <w:r>
        <w:rPr>
          <w:rFonts w:ascii="Segoe UI" w:hAnsi="Segoe UI" w:cs="Segoe UI"/>
          <w:sz w:val="22"/>
          <w:szCs w:val="22"/>
        </w:rPr>
        <w:t>Izborom izvoza u neki od ponuđenih formata aktivira se i izbor foldera pohrane. Opcije su:</w:t>
      </w:r>
    </w:p>
    <w:p w14:paraId="050B22C4" w14:textId="77777777" w:rsidR="005E4566" w:rsidRDefault="005E4566" w:rsidP="005E4566">
      <w:pPr>
        <w:pStyle w:val="Tijeloteksta2"/>
        <w:numPr>
          <w:ilvl w:val="0"/>
          <w:numId w:val="80"/>
        </w:numPr>
        <w:rPr>
          <w:rFonts w:ascii="Segoe UI" w:hAnsi="Segoe UI" w:cs="Segoe UI"/>
          <w:sz w:val="22"/>
          <w:szCs w:val="22"/>
        </w:rPr>
      </w:pPr>
      <w:r>
        <w:rPr>
          <w:rFonts w:ascii="Segoe UI" w:hAnsi="Segoe UI" w:cs="Segoe UI"/>
          <w:sz w:val="22"/>
          <w:szCs w:val="22"/>
        </w:rPr>
        <w:t>Spremanje u folder „Dokumenti“ na računalu</w:t>
      </w:r>
    </w:p>
    <w:p w14:paraId="1741644A" w14:textId="77777777" w:rsidR="005E4566" w:rsidRDefault="005E4566" w:rsidP="005E4566">
      <w:pPr>
        <w:pStyle w:val="Tijeloteksta2"/>
        <w:numPr>
          <w:ilvl w:val="0"/>
          <w:numId w:val="80"/>
        </w:numPr>
        <w:rPr>
          <w:rFonts w:ascii="Segoe UI" w:hAnsi="Segoe UI" w:cs="Segoe UI"/>
          <w:sz w:val="22"/>
          <w:szCs w:val="22"/>
        </w:rPr>
      </w:pPr>
      <w:r>
        <w:rPr>
          <w:rFonts w:ascii="Segoe UI" w:hAnsi="Segoe UI" w:cs="Segoe UI"/>
          <w:sz w:val="22"/>
          <w:szCs w:val="22"/>
        </w:rPr>
        <w:t>Spremanje u folder u kojem je pokrenuta aplikacija</w:t>
      </w:r>
    </w:p>
    <w:p w14:paraId="42B12F5E" w14:textId="77777777" w:rsidR="005E4566" w:rsidRDefault="005E4566" w:rsidP="005E4566">
      <w:pPr>
        <w:pStyle w:val="Tijeloteksta2"/>
        <w:numPr>
          <w:ilvl w:val="0"/>
          <w:numId w:val="80"/>
        </w:numPr>
        <w:rPr>
          <w:rFonts w:ascii="Segoe UI" w:hAnsi="Segoe UI" w:cs="Segoe UI"/>
          <w:sz w:val="22"/>
          <w:szCs w:val="22"/>
        </w:rPr>
      </w:pPr>
      <w:r>
        <w:rPr>
          <w:rFonts w:ascii="Segoe UI" w:hAnsi="Segoe UI" w:cs="Segoe UI"/>
          <w:sz w:val="22"/>
          <w:szCs w:val="22"/>
        </w:rPr>
        <w:t>Ručni izbor foldera za spremanje datoteke</w:t>
      </w:r>
    </w:p>
    <w:p w14:paraId="227303BD" w14:textId="77777777" w:rsidR="005E4566" w:rsidRDefault="005E4566" w:rsidP="005E4566">
      <w:pPr>
        <w:pStyle w:val="Tijeloteksta2"/>
        <w:rPr>
          <w:rFonts w:ascii="Segoe UI" w:hAnsi="Segoe UI" w:cs="Segoe UI"/>
          <w:sz w:val="22"/>
          <w:szCs w:val="22"/>
        </w:rPr>
      </w:pPr>
    </w:p>
    <w:p w14:paraId="3163344A" w14:textId="77777777" w:rsidR="005E4566" w:rsidRDefault="005E4566" w:rsidP="005E4566">
      <w:pPr>
        <w:pStyle w:val="Tijeloteksta2"/>
        <w:rPr>
          <w:rFonts w:ascii="Segoe UI" w:hAnsi="Segoe UI" w:cs="Segoe UI"/>
          <w:sz w:val="22"/>
          <w:szCs w:val="22"/>
        </w:rPr>
      </w:pPr>
      <w:r>
        <w:rPr>
          <w:rFonts w:ascii="Segoe UI" w:hAnsi="Segoe UI" w:cs="Segoe UI"/>
          <w:sz w:val="22"/>
          <w:szCs w:val="22"/>
        </w:rPr>
        <w:t>Nakon što ste odabrali format spremanja i folder pohrane, pritisnite dugme „Izvoz“ za generiranje datoteke</w:t>
      </w:r>
    </w:p>
    <w:p w14:paraId="45D9D16D" w14:textId="77777777" w:rsidR="005E4566" w:rsidRDefault="005E4566" w:rsidP="00643965">
      <w:pPr>
        <w:pStyle w:val="Tijeloteksta2"/>
        <w:rPr>
          <w:rFonts w:ascii="Segoe UI" w:hAnsi="Segoe UI" w:cs="Segoe UI"/>
          <w:sz w:val="22"/>
          <w:szCs w:val="22"/>
        </w:rPr>
      </w:pPr>
    </w:p>
    <w:p w14:paraId="50441492" w14:textId="77777777" w:rsidR="005E4566" w:rsidRDefault="005E4566" w:rsidP="00657AD4">
      <w:pPr>
        <w:pStyle w:val="Tijeloteksta2"/>
        <w:rPr>
          <w:rFonts w:ascii="Segoe UI" w:hAnsi="Segoe UI" w:cs="Segoe UI"/>
          <w:sz w:val="22"/>
          <w:szCs w:val="22"/>
        </w:rPr>
      </w:pPr>
    </w:p>
    <w:p w14:paraId="5ED5F3F0" w14:textId="77777777" w:rsidR="00CE7B83" w:rsidRDefault="00CE7B83" w:rsidP="00643965">
      <w:pPr>
        <w:pStyle w:val="Tijeloteksta2"/>
        <w:rPr>
          <w:rFonts w:ascii="Segoe UI" w:hAnsi="Segoe UI" w:cs="Segoe UI"/>
          <w:sz w:val="22"/>
          <w:szCs w:val="22"/>
        </w:rPr>
      </w:pPr>
      <w:r>
        <w:rPr>
          <w:rFonts w:ascii="Segoe UI" w:hAnsi="Segoe UI" w:cs="Segoe UI"/>
          <w:sz w:val="22"/>
          <w:szCs w:val="22"/>
        </w:rPr>
        <w:t>ISPIS - E-POŠTA</w:t>
      </w:r>
    </w:p>
    <w:p w14:paraId="50FC224A" w14:textId="04C71DA0" w:rsidR="00687913" w:rsidRDefault="007411FB" w:rsidP="00687913">
      <w:pPr>
        <w:pStyle w:val="Tijeloteksta2"/>
        <w:rPr>
          <w:rFonts w:ascii="Segoe UI" w:hAnsi="Segoe UI" w:cs="Segoe UI"/>
          <w:sz w:val="22"/>
          <w:szCs w:val="22"/>
        </w:rPr>
      </w:pPr>
      <w:r>
        <w:rPr>
          <w:rFonts w:ascii="Segoe UI" w:hAnsi="Segoe UI" w:cs="Segoe UI"/>
          <w:sz w:val="22"/>
          <w:szCs w:val="22"/>
        </w:rPr>
        <w:t>Preduvjet je da djelatnik koji je napravio dokument ima u programu post</w:t>
      </w:r>
      <w:r w:rsidR="00336514">
        <w:rPr>
          <w:rFonts w:ascii="Segoe UI" w:hAnsi="Segoe UI" w:cs="Segoe UI"/>
          <w:sz w:val="22"/>
          <w:szCs w:val="22"/>
        </w:rPr>
        <w:t>avljene podatke njegove e-pošte.</w:t>
      </w:r>
    </w:p>
    <w:p w14:paraId="73BC647F" w14:textId="77777777" w:rsidR="00687913" w:rsidRDefault="00687913" w:rsidP="009E1C3C"/>
    <w:p w14:paraId="1D684065" w14:textId="77777777" w:rsidR="009E1C3C" w:rsidRPr="00F85822" w:rsidRDefault="009E1C3C" w:rsidP="00A66B18">
      <w:pPr>
        <w:pStyle w:val="Naslov2"/>
      </w:pPr>
      <w:r>
        <w:t xml:space="preserve">  </w:t>
      </w:r>
      <w:bookmarkStart w:id="155" w:name="_Toc62550055"/>
      <w:r>
        <w:t xml:space="preserve">INTERNA </w:t>
      </w:r>
      <w:r w:rsidRPr="00F85822">
        <w:t>OTPREMNICA</w:t>
      </w:r>
      <w:bookmarkEnd w:id="155"/>
    </w:p>
    <w:p w14:paraId="437B17AA" w14:textId="77777777" w:rsidR="009E1C3C" w:rsidRDefault="009E1C3C" w:rsidP="00977ADB">
      <w:pPr>
        <w:pStyle w:val="Tijeloteksta2"/>
        <w:tabs>
          <w:tab w:val="left" w:pos="9072"/>
        </w:tabs>
        <w:rPr>
          <w:rFonts w:ascii="Segoe UI" w:hAnsi="Segoe UI" w:cs="Segoe UI"/>
        </w:rPr>
      </w:pPr>
    </w:p>
    <w:p w14:paraId="2F6BF973" w14:textId="007F0D40" w:rsidR="00977ADB" w:rsidRPr="008C795E" w:rsidRDefault="000F1B09" w:rsidP="008C795E">
      <w:pPr>
        <w:pStyle w:val="Tijeloteksta2"/>
        <w:tabs>
          <w:tab w:val="left" w:pos="9072"/>
        </w:tabs>
        <w:rPr>
          <w:rFonts w:ascii="Segoe UI" w:hAnsi="Segoe UI" w:cs="Segoe UI"/>
          <w:sz w:val="22"/>
          <w:szCs w:val="22"/>
        </w:rPr>
      </w:pPr>
      <w:r>
        <w:rPr>
          <w:rFonts w:ascii="Segoe UI" w:hAnsi="Segoe UI" w:cs="Segoe UI"/>
          <w:sz w:val="22"/>
          <w:szCs w:val="22"/>
        </w:rPr>
        <w:t>Ovaj</w:t>
      </w:r>
      <w:r w:rsidR="00977ADB" w:rsidRPr="00F85822">
        <w:rPr>
          <w:rFonts w:ascii="Segoe UI" w:hAnsi="Segoe UI" w:cs="Segoe UI"/>
          <w:sz w:val="22"/>
          <w:szCs w:val="22"/>
        </w:rPr>
        <w:t xml:space="preserve"> dokument </w:t>
      </w:r>
      <w:r>
        <w:rPr>
          <w:rFonts w:ascii="Segoe UI" w:hAnsi="Segoe UI" w:cs="Segoe UI"/>
          <w:sz w:val="22"/>
          <w:szCs w:val="22"/>
        </w:rPr>
        <w:t xml:space="preserve">razdužuje </w:t>
      </w:r>
      <w:r w:rsidR="00977ADB" w:rsidRPr="00F85822">
        <w:rPr>
          <w:rFonts w:ascii="Segoe UI" w:hAnsi="Segoe UI" w:cs="Segoe UI"/>
          <w:sz w:val="22"/>
          <w:szCs w:val="22"/>
        </w:rPr>
        <w:t xml:space="preserve">robu iz </w:t>
      </w:r>
      <w:r>
        <w:rPr>
          <w:rFonts w:ascii="Segoe UI" w:hAnsi="Segoe UI" w:cs="Segoe UI"/>
          <w:sz w:val="22"/>
          <w:szCs w:val="22"/>
        </w:rPr>
        <w:t xml:space="preserve">izlazne poslovne jedinice te istovremeno zadužuje ulaznu poslovnu jedinicu. Budući da svaka poslovna jedinica može za isti artikl imati različite cijene, roba se razdužuje po cijenama koje su u izlaznoj poslovnoj jedinici, a zadužuje po cijenama u </w:t>
      </w:r>
      <w:r w:rsidR="00B26117">
        <w:rPr>
          <w:rFonts w:ascii="Segoe UI" w:hAnsi="Segoe UI" w:cs="Segoe UI"/>
          <w:sz w:val="22"/>
          <w:szCs w:val="22"/>
        </w:rPr>
        <w:t xml:space="preserve">ulaznoj. Ako u ulaznoj artikl nije postojao od ranije, zadužuje se po cijenama izlazne. </w:t>
      </w:r>
    </w:p>
    <w:p w14:paraId="0CD72B14" w14:textId="00595732" w:rsidR="008C795E" w:rsidRPr="008C795E" w:rsidRDefault="008C795E" w:rsidP="008C795E">
      <w:pPr>
        <w:jc w:val="center"/>
      </w:pPr>
      <w:r w:rsidRPr="008C795E">
        <w:rPr>
          <w:noProof/>
        </w:rPr>
        <w:lastRenderedPageBreak/>
        <w:drawing>
          <wp:inline distT="0" distB="0" distL="0" distR="0" wp14:anchorId="7E72CC56" wp14:editId="2F92E0A9">
            <wp:extent cx="4320000" cy="2160000"/>
            <wp:effectExtent l="0" t="0" r="4445" b="0"/>
            <wp:docPr id="243" name="Slika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160000"/>
                    </a:xfrm>
                    <a:prstGeom prst="rect">
                      <a:avLst/>
                    </a:prstGeom>
                  </pic:spPr>
                </pic:pic>
              </a:graphicData>
            </a:graphic>
          </wp:inline>
        </w:drawing>
      </w:r>
    </w:p>
    <w:p w14:paraId="5C4D867E" w14:textId="77777777" w:rsidR="00E143AC" w:rsidRPr="00F85822" w:rsidRDefault="00F55321" w:rsidP="00E34E1A">
      <w:pPr>
        <w:jc w:val="center"/>
        <w:rPr>
          <w:rFonts w:ascii="Segoe UI" w:hAnsi="Segoe UI" w:cs="Segoe UI"/>
          <w:sz w:val="20"/>
          <w:szCs w:val="20"/>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9</w:t>
      </w:r>
      <w:r w:rsidR="003813F2" w:rsidRPr="00F85822">
        <w:rPr>
          <w:rFonts w:ascii="Segoe UI" w:hAnsi="Segoe UI" w:cs="Segoe UI"/>
          <w:sz w:val="20"/>
          <w:szCs w:val="20"/>
        </w:rPr>
        <w:fldChar w:fldCharType="end"/>
      </w:r>
      <w:r w:rsidRPr="00F85822">
        <w:rPr>
          <w:rFonts w:ascii="Segoe UI" w:hAnsi="Segoe UI" w:cs="Segoe UI"/>
          <w:sz w:val="20"/>
          <w:szCs w:val="20"/>
        </w:rPr>
        <w:t>. Interna otpremnica</w:t>
      </w:r>
    </w:p>
    <w:p w14:paraId="252D882F" w14:textId="77777777" w:rsidR="00977ADB" w:rsidRPr="00F85822" w:rsidRDefault="00977ADB" w:rsidP="00977ADB">
      <w:pPr>
        <w:jc w:val="both"/>
        <w:rPr>
          <w:rFonts w:ascii="Segoe UI" w:hAnsi="Segoe UI" w:cs="Segoe UI"/>
        </w:rPr>
      </w:pPr>
      <w:r w:rsidRPr="00F85822">
        <w:rPr>
          <w:rFonts w:ascii="Segoe UI" w:hAnsi="Segoe UI" w:cs="Segoe UI"/>
        </w:rPr>
        <w:t xml:space="preserve">Prvo polje na internoj otpremnici je "Broj dokumenta". Ukoliko tu upišete  broj otpremnice, računalo će na ekran ispisati otpremnicu pod tim brojem ( ukoliko postoji ). </w:t>
      </w:r>
    </w:p>
    <w:p w14:paraId="5ECE48F1" w14:textId="77777777" w:rsidR="00B26117" w:rsidRPr="00F85822" w:rsidRDefault="00977ADB" w:rsidP="008402C6">
      <w:pPr>
        <w:pStyle w:val="Odlomakpopisa"/>
        <w:numPr>
          <w:ilvl w:val="0"/>
          <w:numId w:val="22"/>
        </w:numPr>
        <w:jc w:val="both"/>
        <w:rPr>
          <w:rFonts w:ascii="Segoe UI" w:hAnsi="Segoe UI" w:cs="Segoe UI"/>
        </w:rPr>
      </w:pPr>
      <w:r w:rsidRPr="00F85822">
        <w:rPr>
          <w:rFonts w:ascii="Segoe UI" w:hAnsi="Segoe UI" w:cs="Segoe UI"/>
        </w:rPr>
        <w:t xml:space="preserve">Da biste napravili novu otpremu, jednostavno upišite u broj otpremnice „0“ </w:t>
      </w:r>
    </w:p>
    <w:p w14:paraId="2AD12589" w14:textId="77777777" w:rsidR="00B26117" w:rsidRPr="00F85822" w:rsidRDefault="00977ADB" w:rsidP="008402C6">
      <w:pPr>
        <w:pStyle w:val="Odlomakpopisa"/>
        <w:numPr>
          <w:ilvl w:val="0"/>
          <w:numId w:val="22"/>
        </w:numPr>
        <w:jc w:val="both"/>
        <w:rPr>
          <w:rFonts w:ascii="Segoe UI" w:hAnsi="Segoe UI" w:cs="Segoe UI"/>
        </w:rPr>
      </w:pPr>
      <w:r w:rsidRPr="00F85822">
        <w:rPr>
          <w:rFonts w:ascii="Segoe UI" w:hAnsi="Segoe UI" w:cs="Segoe UI"/>
        </w:rPr>
        <w:t>Unesite broj poslovne jedinice kojem šaljete robu. Ukoliko ne postoji poslovna jedinica s unesenim brojem, ili ukoliko ne unesete ništa, otvorit će se</w:t>
      </w:r>
      <w:r w:rsidRPr="008402C6">
        <w:rPr>
          <w:rFonts w:ascii="Segoe UI" w:hAnsi="Segoe UI" w:cs="Segoe UI"/>
        </w:rPr>
        <w:t xml:space="preserve"> PREGLED POSLOVNIH JEDINICA</w:t>
      </w:r>
      <w:r w:rsidRPr="00F85822">
        <w:rPr>
          <w:rFonts w:ascii="Segoe UI" w:hAnsi="Segoe UI" w:cs="Segoe UI"/>
        </w:rPr>
        <w:t>.</w:t>
      </w:r>
    </w:p>
    <w:p w14:paraId="3499C665" w14:textId="77777777" w:rsidR="00B26117" w:rsidRPr="00F85822" w:rsidRDefault="00977ADB" w:rsidP="008402C6">
      <w:pPr>
        <w:pStyle w:val="Odlomakpopisa"/>
        <w:numPr>
          <w:ilvl w:val="0"/>
          <w:numId w:val="22"/>
        </w:numPr>
        <w:jc w:val="both"/>
        <w:rPr>
          <w:rFonts w:ascii="Segoe UI" w:hAnsi="Segoe UI" w:cs="Segoe UI"/>
        </w:rPr>
      </w:pPr>
      <w:r w:rsidRPr="00F85822">
        <w:rPr>
          <w:rFonts w:ascii="Segoe UI" w:hAnsi="Segoe UI" w:cs="Segoe UI"/>
        </w:rPr>
        <w:t xml:space="preserve">Unesite odgovarajuće podatke u polja "Opis" i "Datum dokumenta" i „Broj dokumenta“. </w:t>
      </w:r>
    </w:p>
    <w:p w14:paraId="0A5CF16D" w14:textId="168585BB" w:rsidR="00B26117" w:rsidRPr="00F85822" w:rsidRDefault="00977ADB" w:rsidP="008402C6">
      <w:pPr>
        <w:pStyle w:val="Odlomakpopisa"/>
        <w:numPr>
          <w:ilvl w:val="0"/>
          <w:numId w:val="22"/>
        </w:numPr>
        <w:jc w:val="both"/>
        <w:rPr>
          <w:rFonts w:ascii="Segoe UI" w:hAnsi="Segoe UI" w:cs="Segoe UI"/>
        </w:rPr>
      </w:pPr>
      <w:r w:rsidRPr="00F85822">
        <w:rPr>
          <w:rFonts w:ascii="Segoe UI" w:hAnsi="Segoe UI" w:cs="Segoe UI"/>
        </w:rPr>
        <w:t xml:space="preserve">Unesite šifru artikla u polje "ŠIFRA" ili pritiskom na tipku „F11“ za pregled svih </w:t>
      </w:r>
      <w:r w:rsidR="00B071E7">
        <w:rPr>
          <w:rFonts w:ascii="Segoe UI" w:hAnsi="Segoe UI" w:cs="Segoe UI"/>
        </w:rPr>
        <w:t>artikl</w:t>
      </w:r>
      <w:r w:rsidRPr="00F85822">
        <w:rPr>
          <w:rFonts w:ascii="Segoe UI" w:hAnsi="Segoe UI" w:cs="Segoe UI"/>
        </w:rPr>
        <w:t xml:space="preserve">a </w:t>
      </w:r>
    </w:p>
    <w:p w14:paraId="2AA6A92F" w14:textId="77777777" w:rsidR="00977ADB" w:rsidRPr="00F85822" w:rsidRDefault="0045779F" w:rsidP="008402C6">
      <w:pPr>
        <w:pStyle w:val="Odlomakpopisa"/>
        <w:numPr>
          <w:ilvl w:val="0"/>
          <w:numId w:val="22"/>
        </w:numPr>
        <w:jc w:val="both"/>
        <w:rPr>
          <w:rFonts w:ascii="Segoe UI" w:hAnsi="Segoe UI" w:cs="Segoe UI"/>
        </w:rPr>
      </w:pPr>
      <w:r w:rsidRPr="00F85822">
        <w:rPr>
          <w:rFonts w:ascii="Segoe UI" w:hAnsi="Segoe UI" w:cs="Segoe UI"/>
        </w:rPr>
        <w:t xml:space="preserve">Pritisnite ENTER tako kako bi se unos pomaknuo do stupca "Količina". </w:t>
      </w:r>
      <w:r w:rsidR="00977ADB" w:rsidRPr="00F85822">
        <w:rPr>
          <w:rFonts w:ascii="Segoe UI" w:hAnsi="Segoe UI" w:cs="Segoe UI"/>
        </w:rPr>
        <w:t xml:space="preserve">Unesite količinu koju otpremate. </w:t>
      </w:r>
    </w:p>
    <w:p w14:paraId="56B52798" w14:textId="24256433" w:rsidR="00B26117" w:rsidRPr="00F85822" w:rsidRDefault="00977ADB" w:rsidP="008402C6">
      <w:pPr>
        <w:pStyle w:val="Odlomakpopisa"/>
        <w:numPr>
          <w:ilvl w:val="0"/>
          <w:numId w:val="22"/>
        </w:numPr>
        <w:jc w:val="both"/>
        <w:rPr>
          <w:rFonts w:ascii="Segoe UI" w:hAnsi="Segoe UI" w:cs="Segoe UI"/>
        </w:rPr>
      </w:pPr>
      <w:r w:rsidRPr="00F85822">
        <w:rPr>
          <w:rFonts w:ascii="Segoe UI" w:hAnsi="Segoe UI" w:cs="Segoe UI"/>
        </w:rPr>
        <w:t>Da biste zaključili otpremnicu pritisnite</w:t>
      </w:r>
      <w:r w:rsidR="00EE1553">
        <w:rPr>
          <w:rFonts w:ascii="Segoe UI" w:hAnsi="Segoe UI" w:cs="Segoe UI"/>
        </w:rPr>
        <w:t xml:space="preserve"> dugme</w:t>
      </w:r>
      <w:r w:rsidRPr="00F85822">
        <w:rPr>
          <w:rFonts w:ascii="Segoe UI" w:hAnsi="Segoe UI" w:cs="Segoe UI"/>
        </w:rPr>
        <w:t xml:space="preserve"> </w:t>
      </w:r>
      <w:r w:rsidR="00801980">
        <w:rPr>
          <w:rFonts w:ascii="Segoe UI" w:hAnsi="Segoe UI" w:cs="Segoe UI"/>
        </w:rPr>
        <w:t>„Spremi“</w:t>
      </w:r>
      <w:r w:rsidRPr="00F85822">
        <w:rPr>
          <w:rFonts w:ascii="Segoe UI" w:hAnsi="Segoe UI" w:cs="Segoe UI"/>
        </w:rPr>
        <w:t xml:space="preserve">.  </w:t>
      </w:r>
    </w:p>
    <w:p w14:paraId="7EBCE2E8" w14:textId="77777777" w:rsidR="000F1B09" w:rsidRPr="00546878" w:rsidRDefault="00977ADB" w:rsidP="008402C6">
      <w:pPr>
        <w:pStyle w:val="Odlomakpopisa"/>
        <w:numPr>
          <w:ilvl w:val="0"/>
          <w:numId w:val="22"/>
        </w:numPr>
        <w:jc w:val="both"/>
        <w:rPr>
          <w:rFonts w:ascii="Segoe UI" w:hAnsi="Segoe UI" w:cs="Segoe UI"/>
        </w:rPr>
      </w:pPr>
      <w:r w:rsidRPr="00F85822">
        <w:rPr>
          <w:rFonts w:ascii="Segoe UI" w:hAnsi="Segoe UI" w:cs="Segoe UI"/>
        </w:rPr>
        <w:t>Pritiskom na kombinaciju  ALT  R  ili na dugme "P</w:t>
      </w:r>
      <w:r w:rsidRPr="008402C6">
        <w:rPr>
          <w:rFonts w:ascii="Segoe UI" w:hAnsi="Segoe UI" w:cs="Segoe UI"/>
        </w:rPr>
        <w:t>r</w:t>
      </w:r>
      <w:r w:rsidRPr="00F85822">
        <w:rPr>
          <w:rFonts w:ascii="Segoe UI" w:hAnsi="Segoe UI" w:cs="Segoe UI"/>
        </w:rPr>
        <w:t xml:space="preserve">ekid" izlazite iz otpremnice. </w:t>
      </w:r>
      <w:bookmarkStart w:id="156" w:name="_Toc36533629"/>
      <w:bookmarkStart w:id="157" w:name="_Toc185403495"/>
    </w:p>
    <w:p w14:paraId="2F59E5AE" w14:textId="77777777" w:rsidR="00546878" w:rsidRPr="008F6207" w:rsidRDefault="00546878" w:rsidP="00546878">
      <w:pPr>
        <w:pStyle w:val="StandardWeb"/>
        <w:ind w:left="720"/>
        <w:jc w:val="both"/>
        <w:rPr>
          <w:rFonts w:ascii="Segoe UI" w:hAnsi="Segoe UI" w:cs="Segoe UI"/>
        </w:rPr>
      </w:pPr>
    </w:p>
    <w:p w14:paraId="26CD0061" w14:textId="77777777" w:rsidR="000F1B09" w:rsidRPr="00F85822" w:rsidRDefault="008B43BE" w:rsidP="00A66B18">
      <w:pPr>
        <w:pStyle w:val="Naslov2"/>
      </w:pPr>
      <w:r>
        <w:t xml:space="preserve">  </w:t>
      </w:r>
      <w:bookmarkStart w:id="158" w:name="_Toc62550056"/>
      <w:r w:rsidR="000F1B09" w:rsidRPr="00F85822">
        <w:t>OTPREMNICA KUPCU</w:t>
      </w:r>
      <w:bookmarkEnd w:id="158"/>
    </w:p>
    <w:p w14:paraId="21945D9C" w14:textId="77777777" w:rsidR="000F1B09" w:rsidRPr="00A11029" w:rsidRDefault="000F1B09" w:rsidP="000F1B09">
      <w:pPr>
        <w:pStyle w:val="Podnoje"/>
        <w:tabs>
          <w:tab w:val="clear" w:pos="4536"/>
          <w:tab w:val="clear" w:pos="9072"/>
        </w:tabs>
        <w:jc w:val="both"/>
        <w:rPr>
          <w:rFonts w:ascii="Segoe UI" w:hAnsi="Segoe UI" w:cs="Segoe UI"/>
        </w:rPr>
      </w:pPr>
    </w:p>
    <w:p w14:paraId="53D7F161" w14:textId="77777777" w:rsidR="00821218" w:rsidRDefault="00857039" w:rsidP="000F1B09">
      <w:pPr>
        <w:pStyle w:val="Podnoje"/>
        <w:tabs>
          <w:tab w:val="clear" w:pos="4536"/>
          <w:tab w:val="clear" w:pos="9072"/>
        </w:tabs>
        <w:jc w:val="both"/>
        <w:rPr>
          <w:rFonts w:ascii="Segoe UI" w:hAnsi="Segoe UI" w:cs="Segoe UI"/>
          <w:sz w:val="22"/>
          <w:szCs w:val="22"/>
        </w:rPr>
      </w:pPr>
      <w:r>
        <w:rPr>
          <w:rFonts w:ascii="Segoe UI" w:hAnsi="Segoe UI" w:cs="Segoe UI"/>
          <w:sz w:val="22"/>
          <w:szCs w:val="22"/>
        </w:rPr>
        <w:t xml:space="preserve">Ovaj dokument </w:t>
      </w:r>
      <w:r w:rsidR="00024D1B">
        <w:rPr>
          <w:rFonts w:ascii="Segoe UI" w:hAnsi="Segoe UI" w:cs="Segoe UI"/>
          <w:sz w:val="22"/>
          <w:szCs w:val="22"/>
        </w:rPr>
        <w:t>koristi se kada se fakturiranje vrši periodično, a kupac preuzima robu više puta unutar perioda</w:t>
      </w:r>
      <w:r>
        <w:rPr>
          <w:rFonts w:ascii="Segoe UI" w:hAnsi="Segoe UI" w:cs="Segoe UI"/>
          <w:sz w:val="22"/>
          <w:szCs w:val="22"/>
        </w:rPr>
        <w:t xml:space="preserve">. </w:t>
      </w:r>
    </w:p>
    <w:p w14:paraId="1E53E990" w14:textId="77777777" w:rsidR="00821218" w:rsidRDefault="00821218" w:rsidP="000F1B09">
      <w:pPr>
        <w:pStyle w:val="Podnoje"/>
        <w:tabs>
          <w:tab w:val="clear" w:pos="4536"/>
          <w:tab w:val="clear" w:pos="9072"/>
        </w:tabs>
        <w:jc w:val="both"/>
        <w:rPr>
          <w:rFonts w:ascii="Segoe UI" w:hAnsi="Segoe UI" w:cs="Segoe UI"/>
          <w:sz w:val="22"/>
          <w:szCs w:val="22"/>
        </w:rPr>
      </w:pPr>
    </w:p>
    <w:p w14:paraId="1433EC31" w14:textId="550B4629" w:rsidR="00024D1B" w:rsidRDefault="00857039" w:rsidP="000F1B09">
      <w:pPr>
        <w:pStyle w:val="Podnoje"/>
        <w:tabs>
          <w:tab w:val="clear" w:pos="4536"/>
          <w:tab w:val="clear" w:pos="9072"/>
        </w:tabs>
        <w:jc w:val="both"/>
        <w:rPr>
          <w:rFonts w:ascii="Segoe UI" w:hAnsi="Segoe UI" w:cs="Segoe UI"/>
          <w:sz w:val="22"/>
          <w:szCs w:val="22"/>
        </w:rPr>
      </w:pPr>
      <w:r>
        <w:rPr>
          <w:rFonts w:ascii="Segoe UI" w:hAnsi="Segoe UI" w:cs="Segoe UI"/>
          <w:sz w:val="22"/>
          <w:szCs w:val="22"/>
        </w:rPr>
        <w:t>Otpremnica kupcu razduži</w:t>
      </w:r>
      <w:r w:rsidR="00F73118">
        <w:rPr>
          <w:rFonts w:ascii="Segoe UI" w:hAnsi="Segoe UI" w:cs="Segoe UI"/>
          <w:sz w:val="22"/>
          <w:szCs w:val="22"/>
        </w:rPr>
        <w:t xml:space="preserve">ti će robu sa </w:t>
      </w:r>
      <w:r w:rsidR="00801980">
        <w:rPr>
          <w:rFonts w:ascii="Segoe UI" w:hAnsi="Segoe UI" w:cs="Segoe UI"/>
          <w:sz w:val="22"/>
          <w:szCs w:val="22"/>
        </w:rPr>
        <w:t xml:space="preserve">inventurnog </w:t>
      </w:r>
      <w:r w:rsidR="00F73118">
        <w:rPr>
          <w:rFonts w:ascii="Segoe UI" w:hAnsi="Segoe UI" w:cs="Segoe UI"/>
          <w:sz w:val="22"/>
          <w:szCs w:val="22"/>
        </w:rPr>
        <w:t>stanja</w:t>
      </w:r>
      <w:r w:rsidR="00821218">
        <w:rPr>
          <w:rFonts w:ascii="Segoe UI" w:hAnsi="Segoe UI" w:cs="Segoe UI"/>
          <w:sz w:val="22"/>
          <w:szCs w:val="22"/>
        </w:rPr>
        <w:t>.</w:t>
      </w:r>
      <w:r w:rsidR="00F73118">
        <w:rPr>
          <w:rFonts w:ascii="Segoe UI" w:hAnsi="Segoe UI" w:cs="Segoe UI"/>
          <w:sz w:val="22"/>
          <w:szCs w:val="22"/>
        </w:rPr>
        <w:t xml:space="preserve"> </w:t>
      </w:r>
      <w:r w:rsidR="00821218">
        <w:rPr>
          <w:rFonts w:ascii="Segoe UI" w:hAnsi="Segoe UI" w:cs="Segoe UI"/>
          <w:sz w:val="22"/>
          <w:szCs w:val="22"/>
        </w:rPr>
        <w:t>F</w:t>
      </w:r>
      <w:r w:rsidR="00F73118">
        <w:rPr>
          <w:rFonts w:ascii="Segoe UI" w:hAnsi="Segoe UI" w:cs="Segoe UI"/>
          <w:sz w:val="22"/>
          <w:szCs w:val="22"/>
        </w:rPr>
        <w:t>akturiranje otpremljene robe r</w:t>
      </w:r>
      <w:r w:rsidR="00821218">
        <w:rPr>
          <w:rFonts w:ascii="Segoe UI" w:hAnsi="Segoe UI" w:cs="Segoe UI"/>
          <w:sz w:val="22"/>
          <w:szCs w:val="22"/>
        </w:rPr>
        <w:t xml:space="preserve">adi se u bezgotovinskom računu tako što se odabere opcija 'Uključi otpremnice kupcu'. </w:t>
      </w:r>
      <w:r w:rsidR="00801980">
        <w:rPr>
          <w:rFonts w:ascii="Segoe UI" w:hAnsi="Segoe UI" w:cs="Segoe UI"/>
          <w:sz w:val="22"/>
          <w:szCs w:val="22"/>
        </w:rPr>
        <w:t xml:space="preserve"> Potrebno je voditi računa da se za sve otpremnice kupcu napravi i bezgotovinski račun.</w:t>
      </w:r>
    </w:p>
    <w:p w14:paraId="26F8D417" w14:textId="77777777" w:rsidR="00821218" w:rsidRPr="00F85822" w:rsidRDefault="00821218" w:rsidP="000F1B09">
      <w:pPr>
        <w:pStyle w:val="Podnoje"/>
        <w:tabs>
          <w:tab w:val="clear" w:pos="4536"/>
          <w:tab w:val="clear" w:pos="9072"/>
        </w:tabs>
        <w:jc w:val="both"/>
        <w:rPr>
          <w:rFonts w:ascii="Segoe UI" w:hAnsi="Segoe UI" w:cs="Segoe UI"/>
          <w:sz w:val="10"/>
          <w:szCs w:val="10"/>
        </w:rPr>
      </w:pPr>
    </w:p>
    <w:p w14:paraId="32ED4A5A" w14:textId="77777777" w:rsidR="00857039" w:rsidRPr="00F85822" w:rsidRDefault="00024D1B" w:rsidP="000F1B09">
      <w:pPr>
        <w:pStyle w:val="Podnoje"/>
        <w:tabs>
          <w:tab w:val="clear" w:pos="4536"/>
          <w:tab w:val="clear" w:pos="9072"/>
        </w:tabs>
        <w:jc w:val="both"/>
        <w:rPr>
          <w:rFonts w:ascii="Segoe UI" w:hAnsi="Segoe UI" w:cs="Segoe UI"/>
          <w:sz w:val="10"/>
          <w:szCs w:val="10"/>
        </w:rPr>
      </w:pPr>
      <w:r>
        <w:rPr>
          <w:rFonts w:ascii="Segoe UI" w:hAnsi="Segoe UI" w:cs="Segoe UI"/>
          <w:sz w:val="22"/>
          <w:szCs w:val="22"/>
        </w:rPr>
        <w:t xml:space="preserve"> </w:t>
      </w:r>
    </w:p>
    <w:p w14:paraId="544A29EC" w14:textId="4BFC76CB" w:rsidR="000F1B09" w:rsidRPr="00A11029" w:rsidRDefault="00242648" w:rsidP="00F85822">
      <w:pPr>
        <w:jc w:val="center"/>
        <w:rPr>
          <w:rFonts w:ascii="Segoe UI" w:hAnsi="Segoe UI" w:cs="Segoe UI"/>
        </w:rPr>
      </w:pPr>
      <w:r w:rsidRPr="00242648">
        <w:rPr>
          <w:rFonts w:ascii="Segoe UI" w:hAnsi="Segoe UI" w:cs="Segoe UI"/>
          <w:noProof/>
        </w:rPr>
        <w:lastRenderedPageBreak/>
        <w:drawing>
          <wp:inline distT="0" distB="0" distL="0" distR="0" wp14:anchorId="2F66290E" wp14:editId="30C178B4">
            <wp:extent cx="4320000" cy="2160000"/>
            <wp:effectExtent l="0" t="0" r="4445"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160000"/>
                    </a:xfrm>
                    <a:prstGeom prst="rect">
                      <a:avLst/>
                    </a:prstGeom>
                  </pic:spPr>
                </pic:pic>
              </a:graphicData>
            </a:graphic>
          </wp:inline>
        </w:drawing>
      </w:r>
    </w:p>
    <w:p w14:paraId="3C372AA9" w14:textId="77777777" w:rsidR="000F1B09" w:rsidRPr="00A069D2" w:rsidRDefault="000F1B09" w:rsidP="000F1B09">
      <w:pPr>
        <w:jc w:val="center"/>
        <w:rPr>
          <w:rFonts w:ascii="Segoe UI" w:hAnsi="Segoe UI" w:cs="Segoe UI"/>
          <w:b/>
          <w:sz w:val="20"/>
          <w:szCs w:val="20"/>
        </w:rPr>
      </w:pPr>
      <w:r w:rsidRPr="00A069D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10</w:t>
      </w:r>
      <w:r w:rsidR="003813F2" w:rsidRPr="00F85822">
        <w:rPr>
          <w:rFonts w:ascii="Segoe UI" w:hAnsi="Segoe UI" w:cs="Segoe UI"/>
          <w:sz w:val="20"/>
          <w:szCs w:val="20"/>
        </w:rPr>
        <w:fldChar w:fldCharType="end"/>
      </w:r>
      <w:r w:rsidRPr="00A069D2">
        <w:rPr>
          <w:rFonts w:ascii="Segoe UI" w:hAnsi="Segoe UI" w:cs="Segoe UI"/>
          <w:sz w:val="20"/>
          <w:szCs w:val="20"/>
        </w:rPr>
        <w:t>. Otpremnic</w:t>
      </w:r>
      <w:r w:rsidR="00821218" w:rsidRPr="00A069D2">
        <w:rPr>
          <w:rFonts w:ascii="Segoe UI" w:hAnsi="Segoe UI" w:cs="Segoe UI"/>
          <w:sz w:val="20"/>
          <w:szCs w:val="20"/>
        </w:rPr>
        <w:t>e</w:t>
      </w:r>
      <w:r w:rsidRPr="00A069D2">
        <w:rPr>
          <w:rFonts w:ascii="Segoe UI" w:hAnsi="Segoe UI" w:cs="Segoe UI"/>
          <w:sz w:val="20"/>
          <w:szCs w:val="20"/>
        </w:rPr>
        <w:t xml:space="preserve"> kup</w:t>
      </w:r>
      <w:r w:rsidR="00821218" w:rsidRPr="00A069D2">
        <w:rPr>
          <w:rFonts w:ascii="Segoe UI" w:hAnsi="Segoe UI" w:cs="Segoe UI"/>
          <w:sz w:val="20"/>
          <w:szCs w:val="20"/>
        </w:rPr>
        <w:t>cu</w:t>
      </w:r>
    </w:p>
    <w:p w14:paraId="2B6C6CC3" w14:textId="77777777" w:rsidR="00821218" w:rsidRPr="00FD085B" w:rsidRDefault="00821218" w:rsidP="00821218">
      <w:pPr>
        <w:pStyle w:val="Odlomakpopisa"/>
        <w:numPr>
          <w:ilvl w:val="0"/>
          <w:numId w:val="22"/>
        </w:numPr>
        <w:jc w:val="both"/>
        <w:rPr>
          <w:rFonts w:ascii="Segoe UI" w:hAnsi="Segoe UI" w:cs="Segoe UI"/>
        </w:rPr>
      </w:pPr>
      <w:bookmarkStart w:id="159" w:name="OLE_LINK27"/>
      <w:bookmarkStart w:id="160" w:name="OLE_LINK28"/>
      <w:r w:rsidRPr="00FD085B">
        <w:rPr>
          <w:rFonts w:ascii="Segoe UI" w:hAnsi="Segoe UI" w:cs="Segoe UI"/>
        </w:rPr>
        <w:t>Da biste napravili novu otpremu</w:t>
      </w:r>
      <w:r>
        <w:rPr>
          <w:rFonts w:ascii="Segoe UI" w:hAnsi="Segoe UI" w:cs="Segoe UI"/>
        </w:rPr>
        <w:t xml:space="preserve"> kupcu</w:t>
      </w:r>
      <w:r w:rsidRPr="00FD085B">
        <w:rPr>
          <w:rFonts w:ascii="Segoe UI" w:hAnsi="Segoe UI" w:cs="Segoe UI"/>
        </w:rPr>
        <w:t xml:space="preserve"> upišite u broj </w:t>
      </w:r>
      <w:r>
        <w:rPr>
          <w:rFonts w:ascii="Segoe UI" w:hAnsi="Segoe UI" w:cs="Segoe UI"/>
        </w:rPr>
        <w:t>dokumenta</w:t>
      </w:r>
      <w:r w:rsidRPr="00FD085B">
        <w:rPr>
          <w:rFonts w:ascii="Segoe UI" w:hAnsi="Segoe UI" w:cs="Segoe UI"/>
        </w:rPr>
        <w:t xml:space="preserve"> „0“ </w:t>
      </w:r>
    </w:p>
    <w:p w14:paraId="799546BC" w14:textId="77777777" w:rsidR="00821218" w:rsidRPr="00FD085B" w:rsidRDefault="00821218" w:rsidP="00821218">
      <w:pPr>
        <w:pStyle w:val="Odlomakpopisa"/>
        <w:numPr>
          <w:ilvl w:val="0"/>
          <w:numId w:val="23"/>
        </w:numPr>
        <w:jc w:val="both"/>
        <w:rPr>
          <w:rFonts w:ascii="Segoe UI" w:hAnsi="Segoe UI" w:cs="Segoe UI"/>
        </w:rPr>
      </w:pPr>
      <w:r w:rsidRPr="00FD085B">
        <w:rPr>
          <w:rFonts w:ascii="Segoe UI" w:hAnsi="Segoe UI" w:cs="Segoe UI"/>
        </w:rPr>
        <w:t>Unesite broj poslovne jedinice kojem šaljete robu. Ukoliko ne postoji poslovna jedinica s unesenim brojem, ili ukoliko ne unesete ništa, otvorit će se</w:t>
      </w:r>
      <w:r w:rsidRPr="00FD085B">
        <w:rPr>
          <w:rFonts w:ascii="Segoe UI" w:hAnsi="Segoe UI" w:cs="Segoe UI"/>
          <w:smallCaps/>
        </w:rPr>
        <w:t xml:space="preserve"> PREGLED POSLOVNIH JEDINICA</w:t>
      </w:r>
      <w:r w:rsidRPr="00FD085B">
        <w:rPr>
          <w:rFonts w:ascii="Segoe UI" w:hAnsi="Segoe UI" w:cs="Segoe UI"/>
        </w:rPr>
        <w:t>.</w:t>
      </w:r>
    </w:p>
    <w:p w14:paraId="6EC78897" w14:textId="77777777" w:rsidR="00821218" w:rsidRDefault="00821218" w:rsidP="00821218">
      <w:pPr>
        <w:pStyle w:val="Odlomakpopisa"/>
        <w:numPr>
          <w:ilvl w:val="0"/>
          <w:numId w:val="24"/>
        </w:numPr>
        <w:jc w:val="both"/>
        <w:rPr>
          <w:rFonts w:ascii="Segoe UI" w:hAnsi="Segoe UI" w:cs="Segoe UI"/>
          <w:szCs w:val="20"/>
        </w:rPr>
      </w:pPr>
      <w:r>
        <w:rPr>
          <w:rFonts w:ascii="Segoe UI" w:hAnsi="Segoe UI" w:cs="Segoe UI"/>
          <w:szCs w:val="20"/>
        </w:rPr>
        <w:t>U polje KOMITENT unesite kupca.</w:t>
      </w:r>
    </w:p>
    <w:p w14:paraId="77CFF114" w14:textId="77777777" w:rsidR="00821218" w:rsidRPr="00FD085B" w:rsidRDefault="00821218" w:rsidP="00821218">
      <w:pPr>
        <w:pStyle w:val="Odlomakpopisa"/>
        <w:numPr>
          <w:ilvl w:val="0"/>
          <w:numId w:val="24"/>
        </w:numPr>
        <w:jc w:val="both"/>
        <w:rPr>
          <w:rFonts w:ascii="Segoe UI" w:hAnsi="Segoe UI" w:cs="Segoe UI"/>
          <w:szCs w:val="20"/>
        </w:rPr>
      </w:pPr>
      <w:r w:rsidRPr="00FD085B">
        <w:rPr>
          <w:rFonts w:ascii="Segoe UI" w:hAnsi="Segoe UI" w:cs="Segoe UI"/>
          <w:szCs w:val="20"/>
        </w:rPr>
        <w:t xml:space="preserve">Unesite odgovarajuće podatke u polja "Opis" i "Datum dokumenta" i „Broj dokumenta“. </w:t>
      </w:r>
    </w:p>
    <w:p w14:paraId="7F607F94" w14:textId="052A045E" w:rsidR="00821218" w:rsidRPr="00FD085B" w:rsidRDefault="00821218" w:rsidP="00821218">
      <w:pPr>
        <w:pStyle w:val="Odlomakpopisa"/>
        <w:numPr>
          <w:ilvl w:val="0"/>
          <w:numId w:val="25"/>
        </w:numPr>
        <w:jc w:val="both"/>
        <w:rPr>
          <w:rFonts w:ascii="Segoe UI" w:hAnsi="Segoe UI" w:cs="Segoe UI"/>
          <w:szCs w:val="20"/>
        </w:rPr>
      </w:pPr>
      <w:r w:rsidRPr="00FD085B">
        <w:rPr>
          <w:rFonts w:ascii="Segoe UI" w:hAnsi="Segoe UI" w:cs="Segoe UI"/>
          <w:szCs w:val="20"/>
        </w:rPr>
        <w:t xml:space="preserve">Unesite šifru artikla u polje "ŠIFRA" </w:t>
      </w:r>
      <w:r w:rsidRPr="00FD085B">
        <w:rPr>
          <w:rFonts w:ascii="Segoe UI" w:hAnsi="Segoe UI" w:cs="Segoe UI"/>
        </w:rPr>
        <w:t xml:space="preserve">ili pritiskom na tipku „F11“ za pregled svih </w:t>
      </w:r>
      <w:r w:rsidR="00B071E7">
        <w:rPr>
          <w:rFonts w:ascii="Segoe UI" w:hAnsi="Segoe UI" w:cs="Segoe UI"/>
        </w:rPr>
        <w:t>artikl</w:t>
      </w:r>
      <w:r w:rsidRPr="00FD085B">
        <w:rPr>
          <w:rFonts w:ascii="Segoe UI" w:hAnsi="Segoe UI" w:cs="Segoe UI"/>
        </w:rPr>
        <w:t>a</w:t>
      </w:r>
      <w:r w:rsidR="0045779F">
        <w:rPr>
          <w:rFonts w:ascii="Segoe UI" w:hAnsi="Segoe UI" w:cs="Segoe UI"/>
          <w:szCs w:val="20"/>
        </w:rPr>
        <w:t>, te pritisnite dva</w:t>
      </w:r>
      <w:r w:rsidRPr="00FD085B">
        <w:rPr>
          <w:rFonts w:ascii="Segoe UI" w:hAnsi="Segoe UI" w:cs="Segoe UI"/>
          <w:szCs w:val="20"/>
        </w:rPr>
        <w:t xml:space="preserve"> puta ENTER </w:t>
      </w:r>
      <w:r w:rsidR="0045779F">
        <w:rPr>
          <w:rFonts w:ascii="Segoe UI" w:hAnsi="Segoe UI" w:cs="Segoe UI"/>
          <w:szCs w:val="20"/>
        </w:rPr>
        <w:t>kako bi se pozicionirali na stupac</w:t>
      </w:r>
      <w:r w:rsidRPr="00FD085B">
        <w:rPr>
          <w:rFonts w:ascii="Segoe UI" w:hAnsi="Segoe UI" w:cs="Segoe UI"/>
          <w:szCs w:val="20"/>
        </w:rPr>
        <w:t xml:space="preserve"> "</w:t>
      </w:r>
      <w:r w:rsidR="0045779F">
        <w:rPr>
          <w:rFonts w:ascii="Segoe UI" w:hAnsi="Segoe UI" w:cs="Segoe UI"/>
          <w:szCs w:val="20"/>
        </w:rPr>
        <w:t>Izlazna k</w:t>
      </w:r>
      <w:r w:rsidRPr="00FD085B">
        <w:rPr>
          <w:rFonts w:ascii="Segoe UI" w:hAnsi="Segoe UI" w:cs="Segoe UI"/>
          <w:szCs w:val="20"/>
        </w:rPr>
        <w:t>oličina".</w:t>
      </w:r>
    </w:p>
    <w:p w14:paraId="340B3F96" w14:textId="77777777" w:rsidR="00821218" w:rsidRPr="00FD085B" w:rsidRDefault="00821218" w:rsidP="00821218">
      <w:pPr>
        <w:pStyle w:val="Odlomakpopisa"/>
        <w:numPr>
          <w:ilvl w:val="0"/>
          <w:numId w:val="21"/>
        </w:numPr>
        <w:jc w:val="both"/>
        <w:rPr>
          <w:rFonts w:ascii="Segoe UI" w:hAnsi="Segoe UI" w:cs="Segoe UI"/>
        </w:rPr>
      </w:pPr>
      <w:r w:rsidRPr="00FD085B">
        <w:rPr>
          <w:rFonts w:ascii="Segoe UI" w:hAnsi="Segoe UI" w:cs="Segoe UI"/>
          <w:szCs w:val="20"/>
        </w:rPr>
        <w:t xml:space="preserve">Unesite količinu koju otpremate. </w:t>
      </w:r>
      <w:r w:rsidRPr="00FD085B">
        <w:rPr>
          <w:rFonts w:ascii="Segoe UI" w:hAnsi="Segoe UI" w:cs="Segoe UI"/>
        </w:rPr>
        <w:t xml:space="preserve">   </w:t>
      </w:r>
      <w:r w:rsidRPr="00FD085B">
        <w:rPr>
          <w:rFonts w:ascii="Segoe UI" w:hAnsi="Segoe UI" w:cs="Segoe UI"/>
        </w:rPr>
        <w:tab/>
      </w:r>
      <w:r w:rsidRPr="00FD085B">
        <w:rPr>
          <w:rFonts w:ascii="Segoe UI" w:hAnsi="Segoe UI" w:cs="Segoe UI"/>
        </w:rPr>
        <w:tab/>
      </w:r>
      <w:r w:rsidRPr="00FD085B">
        <w:rPr>
          <w:rFonts w:ascii="Segoe UI" w:hAnsi="Segoe UI" w:cs="Segoe UI"/>
        </w:rPr>
        <w:tab/>
      </w:r>
      <w:r w:rsidRPr="00FD085B">
        <w:rPr>
          <w:rFonts w:ascii="Segoe UI" w:hAnsi="Segoe UI" w:cs="Segoe UI"/>
        </w:rPr>
        <w:tab/>
        <w:t xml:space="preserve">        </w:t>
      </w:r>
    </w:p>
    <w:p w14:paraId="2E9329D8" w14:textId="4FA1D3A9" w:rsidR="00821218" w:rsidRPr="004C55F7" w:rsidRDefault="00821218" w:rsidP="00821218">
      <w:pPr>
        <w:pStyle w:val="Odlomakpopisa"/>
        <w:numPr>
          <w:ilvl w:val="0"/>
          <w:numId w:val="20"/>
        </w:numPr>
        <w:jc w:val="both"/>
        <w:rPr>
          <w:rFonts w:ascii="Segoe UI" w:hAnsi="Segoe UI" w:cs="Segoe UI"/>
          <w:szCs w:val="20"/>
        </w:rPr>
      </w:pPr>
      <w:r w:rsidRPr="00FD085B">
        <w:rPr>
          <w:rFonts w:ascii="Segoe UI" w:hAnsi="Segoe UI" w:cs="Segoe UI"/>
          <w:szCs w:val="20"/>
        </w:rPr>
        <w:t>Da biste zaključili otpremnicu</w:t>
      </w:r>
      <w:r w:rsidR="00EE1553">
        <w:rPr>
          <w:rFonts w:ascii="Segoe UI" w:hAnsi="Segoe UI" w:cs="Segoe UI"/>
          <w:szCs w:val="20"/>
        </w:rPr>
        <w:t xml:space="preserve"> </w:t>
      </w:r>
      <w:r w:rsidRPr="00FD085B">
        <w:rPr>
          <w:rFonts w:ascii="Segoe UI" w:hAnsi="Segoe UI" w:cs="Segoe UI"/>
        </w:rPr>
        <w:t>pritisnite</w:t>
      </w:r>
      <w:r w:rsidR="00EE1553">
        <w:rPr>
          <w:rFonts w:ascii="Segoe UI" w:hAnsi="Segoe UI" w:cs="Segoe UI"/>
        </w:rPr>
        <w:t xml:space="preserve"> dugme</w:t>
      </w:r>
      <w:r w:rsidRPr="00FD085B">
        <w:rPr>
          <w:rFonts w:ascii="Segoe UI" w:hAnsi="Segoe UI" w:cs="Segoe UI"/>
        </w:rPr>
        <w:t xml:space="preserve"> </w:t>
      </w:r>
      <w:r w:rsidR="00801980">
        <w:rPr>
          <w:rFonts w:ascii="Segoe UI" w:hAnsi="Segoe UI" w:cs="Segoe UI"/>
        </w:rPr>
        <w:t>„Spremi“</w:t>
      </w:r>
      <w:r w:rsidRPr="00FD085B">
        <w:rPr>
          <w:rFonts w:ascii="Segoe UI" w:hAnsi="Segoe UI" w:cs="Segoe UI"/>
        </w:rPr>
        <w:t xml:space="preserve">.  </w:t>
      </w:r>
    </w:p>
    <w:p w14:paraId="5EB920D4" w14:textId="77777777" w:rsidR="009E1C3C" w:rsidRDefault="00821218" w:rsidP="009E1C3C">
      <w:pPr>
        <w:pStyle w:val="Odlomakpopisa"/>
        <w:numPr>
          <w:ilvl w:val="0"/>
          <w:numId w:val="20"/>
        </w:numPr>
        <w:rPr>
          <w:rFonts w:ascii="Segoe UI" w:hAnsi="Segoe UI" w:cs="Segoe UI"/>
          <w:szCs w:val="20"/>
        </w:rPr>
      </w:pPr>
      <w:r w:rsidRPr="00821218">
        <w:rPr>
          <w:rFonts w:ascii="Segoe UI" w:hAnsi="Segoe UI" w:cs="Segoe UI"/>
          <w:szCs w:val="20"/>
        </w:rPr>
        <w:t>Pritiskom na kombinaciju  ALT  R  ili na dugme "P</w:t>
      </w:r>
      <w:r w:rsidRPr="00821218">
        <w:rPr>
          <w:rFonts w:ascii="Segoe UI" w:hAnsi="Segoe UI" w:cs="Segoe UI"/>
          <w:szCs w:val="20"/>
          <w:u w:val="single"/>
        </w:rPr>
        <w:t>r</w:t>
      </w:r>
      <w:r w:rsidRPr="00821218">
        <w:rPr>
          <w:rFonts w:ascii="Segoe UI" w:hAnsi="Segoe UI" w:cs="Segoe UI"/>
          <w:szCs w:val="20"/>
        </w:rPr>
        <w:t>ekid" izlazite iz otpremnice</w:t>
      </w:r>
      <w:bookmarkStart w:id="161" w:name="_Toc479158209"/>
      <w:bookmarkEnd w:id="156"/>
      <w:bookmarkEnd w:id="157"/>
      <w:bookmarkEnd w:id="159"/>
      <w:bookmarkEnd w:id="160"/>
    </w:p>
    <w:p w14:paraId="7F2D4B4A" w14:textId="77777777" w:rsidR="009E1C3C" w:rsidRPr="009E1C3C" w:rsidRDefault="009E1C3C" w:rsidP="009E1C3C">
      <w:pPr>
        <w:rPr>
          <w:rFonts w:ascii="Segoe UI" w:hAnsi="Segoe UI" w:cs="Segoe UI"/>
          <w:szCs w:val="20"/>
        </w:rPr>
      </w:pPr>
    </w:p>
    <w:p w14:paraId="07AE53C4" w14:textId="5D3B11AC" w:rsidR="009E1C3C" w:rsidRPr="00F85822" w:rsidRDefault="009E1C3C" w:rsidP="00A66B18">
      <w:pPr>
        <w:pStyle w:val="Naslov2"/>
      </w:pPr>
      <w:r>
        <w:t xml:space="preserve">  </w:t>
      </w:r>
      <w:bookmarkStart w:id="162" w:name="_Toc62550057"/>
      <w:r w:rsidRPr="00F85822">
        <w:t>OTP</w:t>
      </w:r>
      <w:bookmarkEnd w:id="161"/>
      <w:r>
        <w:t>IS</w:t>
      </w:r>
      <w:bookmarkEnd w:id="162"/>
    </w:p>
    <w:p w14:paraId="45D03FAC" w14:textId="77777777" w:rsidR="009E1C3C" w:rsidRDefault="009E1C3C" w:rsidP="003B1E60">
      <w:pPr>
        <w:rPr>
          <w:rFonts w:ascii="Segoe UI" w:hAnsi="Segoe UI" w:cs="Segoe UI"/>
        </w:rPr>
      </w:pPr>
    </w:p>
    <w:p w14:paraId="61278F89" w14:textId="7C0BBBC7" w:rsidR="003B1E60" w:rsidRPr="00F85822" w:rsidRDefault="00821218" w:rsidP="00A76884">
      <w:pPr>
        <w:jc w:val="both"/>
        <w:rPr>
          <w:rFonts w:ascii="Segoe UI" w:hAnsi="Segoe UI" w:cs="Segoe UI"/>
        </w:rPr>
      </w:pPr>
      <w:r>
        <w:rPr>
          <w:rFonts w:ascii="Segoe UI" w:hAnsi="Segoe UI" w:cs="Segoe UI"/>
        </w:rPr>
        <w:t xml:space="preserve">Ovim dokumentom vrši se otpis robe koja je oštećena, nekurentna ili iz nekog drugog razloga nepogodna za prodaju.  </w:t>
      </w:r>
      <w:r w:rsidR="003B1E60" w:rsidRPr="00F85822">
        <w:rPr>
          <w:rFonts w:ascii="Segoe UI" w:hAnsi="Segoe UI" w:cs="Segoe UI"/>
        </w:rPr>
        <w:t xml:space="preserve">Ovaj će dokument razdužiti robu sa trgovine / skladišta. Potrebno je unijeti poslovnu jedinicu, te šifre i količine </w:t>
      </w:r>
      <w:r w:rsidR="00B071E7">
        <w:rPr>
          <w:rFonts w:ascii="Segoe UI" w:hAnsi="Segoe UI" w:cs="Segoe UI"/>
        </w:rPr>
        <w:t>artikl</w:t>
      </w:r>
      <w:r w:rsidR="003B1E60" w:rsidRPr="00F85822">
        <w:rPr>
          <w:rFonts w:ascii="Segoe UI" w:hAnsi="Segoe UI" w:cs="Segoe UI"/>
        </w:rPr>
        <w:t>a.</w:t>
      </w:r>
    </w:p>
    <w:p w14:paraId="3CF68016" w14:textId="0EA8B146" w:rsidR="007E1D6C" w:rsidRDefault="007E1D6C" w:rsidP="00F85822">
      <w:pPr>
        <w:jc w:val="center"/>
        <w:rPr>
          <w:rFonts w:ascii="Segoe UI" w:hAnsi="Segoe UI" w:cs="Segoe UI"/>
          <w:sz w:val="20"/>
          <w:szCs w:val="20"/>
        </w:rPr>
      </w:pPr>
    </w:p>
    <w:p w14:paraId="45BA63BE" w14:textId="252BF6B1" w:rsidR="00E143AC" w:rsidRPr="00F85822" w:rsidRDefault="00F00643" w:rsidP="00F85822">
      <w:pPr>
        <w:jc w:val="center"/>
        <w:rPr>
          <w:rFonts w:ascii="Segoe UI" w:hAnsi="Segoe UI" w:cs="Segoe UI"/>
        </w:rPr>
      </w:pPr>
      <w:r w:rsidRPr="00F00643">
        <w:rPr>
          <w:rFonts w:ascii="Segoe UI" w:hAnsi="Segoe UI" w:cs="Segoe UI"/>
          <w:noProof/>
        </w:rPr>
        <w:lastRenderedPageBreak/>
        <w:drawing>
          <wp:inline distT="0" distB="0" distL="0" distR="0" wp14:anchorId="1D489E03" wp14:editId="4C7CEB21">
            <wp:extent cx="4320000" cy="2160000"/>
            <wp:effectExtent l="0" t="0" r="4445" b="0"/>
            <wp:docPr id="251" name="Slika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160000"/>
                    </a:xfrm>
                    <a:prstGeom prst="rect">
                      <a:avLst/>
                    </a:prstGeom>
                  </pic:spPr>
                </pic:pic>
              </a:graphicData>
            </a:graphic>
          </wp:inline>
        </w:drawing>
      </w:r>
      <w:r w:rsidR="003B1E60" w:rsidRPr="00F85822">
        <w:rPr>
          <w:rFonts w:ascii="Segoe UI" w:hAnsi="Segoe UI" w:cs="Segoe UI"/>
        </w:rPr>
        <w:br w:type="textWrapping" w:clear="all"/>
      </w:r>
      <w:r w:rsidR="00CF0B1F"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11</w:t>
      </w:r>
      <w:r w:rsidR="003813F2" w:rsidRPr="00F85822">
        <w:rPr>
          <w:rFonts w:ascii="Segoe UI" w:hAnsi="Segoe UI" w:cs="Segoe UI"/>
          <w:sz w:val="20"/>
          <w:szCs w:val="20"/>
        </w:rPr>
        <w:fldChar w:fldCharType="end"/>
      </w:r>
      <w:r w:rsidR="00CF0B1F" w:rsidRPr="00F85822">
        <w:rPr>
          <w:rFonts w:ascii="Segoe UI" w:hAnsi="Segoe UI" w:cs="Segoe UI"/>
          <w:sz w:val="20"/>
          <w:szCs w:val="20"/>
        </w:rPr>
        <w:t>. Otpis</w:t>
      </w:r>
      <w:r w:rsidR="00821218" w:rsidRPr="00A069D2">
        <w:rPr>
          <w:rFonts w:ascii="Segoe UI" w:hAnsi="Segoe UI" w:cs="Segoe UI"/>
          <w:sz w:val="20"/>
          <w:szCs w:val="20"/>
        </w:rPr>
        <w:t xml:space="preserve"> nekurent</w:t>
      </w:r>
      <w:r w:rsidR="003A0DC0">
        <w:rPr>
          <w:rFonts w:ascii="Segoe UI" w:hAnsi="Segoe UI" w:cs="Segoe UI"/>
          <w:sz w:val="20"/>
          <w:szCs w:val="20"/>
        </w:rPr>
        <w:t>n</w:t>
      </w:r>
      <w:r w:rsidR="00821218" w:rsidRPr="00A069D2">
        <w:rPr>
          <w:rFonts w:ascii="Segoe UI" w:hAnsi="Segoe UI" w:cs="Segoe UI"/>
          <w:sz w:val="20"/>
          <w:szCs w:val="20"/>
        </w:rPr>
        <w:t>e robe</w:t>
      </w:r>
    </w:p>
    <w:p w14:paraId="1A915C39" w14:textId="5FBCD3DA" w:rsidR="00376EEB" w:rsidRDefault="003B1E60" w:rsidP="003B1E60">
      <w:pPr>
        <w:jc w:val="both"/>
        <w:rPr>
          <w:rFonts w:ascii="Segoe UI" w:hAnsi="Segoe UI" w:cs="Segoe UI"/>
        </w:rPr>
      </w:pPr>
      <w:r w:rsidRPr="00F85822">
        <w:rPr>
          <w:rFonts w:ascii="Segoe UI" w:hAnsi="Segoe UI" w:cs="Segoe UI"/>
        </w:rPr>
        <w:t xml:space="preserve">Prvo polje na otpisu je "Broj dokumenta". Ukoliko tu upišete  broj otpisa računalo će na ekran ispisati otpis pod tim brojem </w:t>
      </w:r>
      <w:r w:rsidR="00821218">
        <w:rPr>
          <w:rFonts w:ascii="Segoe UI" w:hAnsi="Segoe UI" w:cs="Segoe UI"/>
        </w:rPr>
        <w:t>ako</w:t>
      </w:r>
      <w:r w:rsidR="007E1D6C">
        <w:rPr>
          <w:rFonts w:ascii="Segoe UI" w:hAnsi="Segoe UI" w:cs="Segoe UI"/>
        </w:rPr>
        <w:t xml:space="preserve"> </w:t>
      </w:r>
      <w:r w:rsidR="00821218">
        <w:rPr>
          <w:rFonts w:ascii="Segoe UI" w:hAnsi="Segoe UI" w:cs="Segoe UI"/>
        </w:rPr>
        <w:t>otpis</w:t>
      </w:r>
      <w:r w:rsidRPr="00F85822">
        <w:rPr>
          <w:rFonts w:ascii="Segoe UI" w:hAnsi="Segoe UI" w:cs="Segoe UI"/>
        </w:rPr>
        <w:t xml:space="preserve"> postoji</w:t>
      </w:r>
      <w:r w:rsidR="00821218">
        <w:rPr>
          <w:rFonts w:ascii="Segoe UI" w:hAnsi="Segoe UI" w:cs="Segoe UI"/>
        </w:rPr>
        <w:t>.</w:t>
      </w:r>
    </w:p>
    <w:p w14:paraId="558BB545" w14:textId="77777777" w:rsidR="00376EEB" w:rsidRPr="00FD085B" w:rsidRDefault="00376EEB" w:rsidP="00376EEB">
      <w:pPr>
        <w:pStyle w:val="Odlomakpopisa"/>
        <w:numPr>
          <w:ilvl w:val="0"/>
          <w:numId w:val="22"/>
        </w:numPr>
        <w:jc w:val="both"/>
        <w:rPr>
          <w:rFonts w:ascii="Segoe UI" w:hAnsi="Segoe UI" w:cs="Segoe UI"/>
        </w:rPr>
      </w:pPr>
      <w:r w:rsidRPr="00FD085B">
        <w:rPr>
          <w:rFonts w:ascii="Segoe UI" w:hAnsi="Segoe UI" w:cs="Segoe UI"/>
        </w:rPr>
        <w:t>Da biste napravili nov</w:t>
      </w:r>
      <w:r>
        <w:rPr>
          <w:rFonts w:ascii="Segoe UI" w:hAnsi="Segoe UI" w:cs="Segoe UI"/>
        </w:rPr>
        <w:t>i</w:t>
      </w:r>
      <w:r w:rsidRPr="00FD085B">
        <w:rPr>
          <w:rFonts w:ascii="Segoe UI" w:hAnsi="Segoe UI" w:cs="Segoe UI"/>
        </w:rPr>
        <w:t xml:space="preserve"> </w:t>
      </w:r>
      <w:r>
        <w:rPr>
          <w:rFonts w:ascii="Segoe UI" w:hAnsi="Segoe UI" w:cs="Segoe UI"/>
        </w:rPr>
        <w:t xml:space="preserve">otpis upišite </w:t>
      </w:r>
      <w:r w:rsidRPr="00FD085B">
        <w:rPr>
          <w:rFonts w:ascii="Segoe UI" w:hAnsi="Segoe UI" w:cs="Segoe UI"/>
        </w:rPr>
        <w:t>„0“</w:t>
      </w:r>
      <w:r>
        <w:rPr>
          <w:rFonts w:ascii="Segoe UI" w:hAnsi="Segoe UI" w:cs="Segoe UI"/>
        </w:rPr>
        <w:t xml:space="preserve"> </w:t>
      </w:r>
      <w:r w:rsidRPr="00FD085B">
        <w:rPr>
          <w:rFonts w:ascii="Segoe UI" w:hAnsi="Segoe UI" w:cs="Segoe UI"/>
        </w:rPr>
        <w:t xml:space="preserve"> u broj </w:t>
      </w:r>
      <w:r>
        <w:rPr>
          <w:rFonts w:ascii="Segoe UI" w:hAnsi="Segoe UI" w:cs="Segoe UI"/>
        </w:rPr>
        <w:t>dokumenta</w:t>
      </w:r>
      <w:r w:rsidRPr="00FD085B">
        <w:rPr>
          <w:rFonts w:ascii="Segoe UI" w:hAnsi="Segoe UI" w:cs="Segoe UI"/>
        </w:rPr>
        <w:t xml:space="preserve"> </w:t>
      </w:r>
    </w:p>
    <w:p w14:paraId="6BB60B9A" w14:textId="77777777" w:rsidR="00376EEB" w:rsidRPr="00FD085B" w:rsidRDefault="00376EEB" w:rsidP="00376EEB">
      <w:pPr>
        <w:pStyle w:val="Odlomakpopisa"/>
        <w:numPr>
          <w:ilvl w:val="0"/>
          <w:numId w:val="23"/>
        </w:numPr>
        <w:jc w:val="both"/>
        <w:rPr>
          <w:rFonts w:ascii="Segoe UI" w:hAnsi="Segoe UI" w:cs="Segoe UI"/>
        </w:rPr>
      </w:pPr>
      <w:r w:rsidRPr="00FD085B">
        <w:rPr>
          <w:rFonts w:ascii="Segoe UI" w:hAnsi="Segoe UI" w:cs="Segoe UI"/>
        </w:rPr>
        <w:t xml:space="preserve">Unesite broj poslovne jedinice </w:t>
      </w:r>
      <w:r>
        <w:rPr>
          <w:rFonts w:ascii="Segoe UI" w:hAnsi="Segoe UI" w:cs="Segoe UI"/>
        </w:rPr>
        <w:t>sa kojeg vršite otpis</w:t>
      </w:r>
      <w:r w:rsidRPr="00FD085B">
        <w:rPr>
          <w:rFonts w:ascii="Segoe UI" w:hAnsi="Segoe UI" w:cs="Segoe UI"/>
        </w:rPr>
        <w:t>. Ukoliko ne postoji poslovna jedinica s unesenim brojem, ili ukoliko ne unesete ništa, otvorit će se</w:t>
      </w:r>
      <w:r w:rsidRPr="00FD085B">
        <w:rPr>
          <w:rFonts w:ascii="Segoe UI" w:hAnsi="Segoe UI" w:cs="Segoe UI"/>
          <w:smallCaps/>
        </w:rPr>
        <w:t xml:space="preserve"> PREGLED POSLOVNIH JEDINICA</w:t>
      </w:r>
      <w:r w:rsidRPr="00FD085B">
        <w:rPr>
          <w:rFonts w:ascii="Segoe UI" w:hAnsi="Segoe UI" w:cs="Segoe UI"/>
        </w:rPr>
        <w:t>.</w:t>
      </w:r>
    </w:p>
    <w:p w14:paraId="41E81698" w14:textId="77777777" w:rsidR="00376EEB" w:rsidRPr="00FD085B" w:rsidRDefault="00376EEB" w:rsidP="00376EEB">
      <w:pPr>
        <w:pStyle w:val="Odlomakpopisa"/>
        <w:numPr>
          <w:ilvl w:val="0"/>
          <w:numId w:val="24"/>
        </w:numPr>
        <w:jc w:val="both"/>
        <w:rPr>
          <w:rFonts w:ascii="Segoe UI" w:hAnsi="Segoe UI" w:cs="Segoe UI"/>
          <w:szCs w:val="20"/>
        </w:rPr>
      </w:pPr>
      <w:r w:rsidRPr="00FD085B">
        <w:rPr>
          <w:rFonts w:ascii="Segoe UI" w:hAnsi="Segoe UI" w:cs="Segoe UI"/>
          <w:szCs w:val="20"/>
        </w:rPr>
        <w:t xml:space="preserve">Unesite odgovarajuće podatke u polja "Opis" i "Datum dokumenta" i „Broj dokumenta“. </w:t>
      </w:r>
    </w:p>
    <w:p w14:paraId="7FB7A499" w14:textId="66E884D9" w:rsidR="00376EEB" w:rsidRPr="0045779F" w:rsidRDefault="00376EEB">
      <w:pPr>
        <w:pStyle w:val="Odlomakpopisa"/>
        <w:numPr>
          <w:ilvl w:val="0"/>
          <w:numId w:val="21"/>
        </w:numPr>
        <w:jc w:val="both"/>
        <w:rPr>
          <w:rFonts w:ascii="Segoe UI" w:hAnsi="Segoe UI" w:cs="Segoe UI"/>
        </w:rPr>
      </w:pPr>
      <w:r w:rsidRPr="0045779F">
        <w:rPr>
          <w:rFonts w:ascii="Segoe UI" w:hAnsi="Segoe UI" w:cs="Segoe UI"/>
          <w:szCs w:val="20"/>
        </w:rPr>
        <w:t xml:space="preserve">Unesite šifru artikla u polje "ŠIFRA" </w:t>
      </w:r>
      <w:r w:rsidRPr="0045779F">
        <w:rPr>
          <w:rFonts w:ascii="Segoe UI" w:hAnsi="Segoe UI" w:cs="Segoe UI"/>
        </w:rPr>
        <w:t xml:space="preserve">ili pritiskom na tipku „F11“ za pregled svih </w:t>
      </w:r>
      <w:r w:rsidR="00B071E7">
        <w:rPr>
          <w:rFonts w:ascii="Segoe UI" w:hAnsi="Segoe UI" w:cs="Segoe UI"/>
        </w:rPr>
        <w:t>artikl</w:t>
      </w:r>
      <w:r w:rsidRPr="0045779F">
        <w:rPr>
          <w:rFonts w:ascii="Segoe UI" w:hAnsi="Segoe UI" w:cs="Segoe UI"/>
        </w:rPr>
        <w:t>a</w:t>
      </w:r>
      <w:r w:rsidR="0045779F" w:rsidRPr="0045779F">
        <w:rPr>
          <w:rFonts w:ascii="Segoe UI" w:hAnsi="Segoe UI" w:cs="Segoe UI"/>
        </w:rPr>
        <w:t>.</w:t>
      </w:r>
      <w:r w:rsidRPr="0045779F">
        <w:rPr>
          <w:rFonts w:ascii="Segoe UI" w:hAnsi="Segoe UI" w:cs="Segoe UI"/>
          <w:szCs w:val="20"/>
        </w:rPr>
        <w:t xml:space="preserve"> </w:t>
      </w:r>
      <w:r w:rsidR="0045779F" w:rsidRPr="0045779F">
        <w:rPr>
          <w:rFonts w:ascii="Segoe UI" w:hAnsi="Segoe UI" w:cs="Segoe UI"/>
          <w:szCs w:val="20"/>
        </w:rPr>
        <w:t xml:space="preserve">Pritisnite ENTER kako bi se pomaknuli do stupca za unos </w:t>
      </w:r>
      <w:r w:rsidRPr="0045779F">
        <w:rPr>
          <w:rFonts w:ascii="Segoe UI" w:hAnsi="Segoe UI" w:cs="Segoe UI"/>
          <w:szCs w:val="20"/>
        </w:rPr>
        <w:t>količin</w:t>
      </w:r>
      <w:r w:rsidR="0045779F" w:rsidRPr="0045779F">
        <w:rPr>
          <w:rFonts w:ascii="Segoe UI" w:hAnsi="Segoe UI" w:cs="Segoe UI"/>
          <w:szCs w:val="20"/>
        </w:rPr>
        <w:t>e</w:t>
      </w:r>
      <w:r w:rsidRPr="0045779F">
        <w:rPr>
          <w:rFonts w:ascii="Segoe UI" w:hAnsi="Segoe UI" w:cs="Segoe UI"/>
          <w:szCs w:val="20"/>
        </w:rPr>
        <w:t xml:space="preserve"> koju otpisujete. </w:t>
      </w:r>
      <w:r w:rsidRPr="0045779F">
        <w:rPr>
          <w:rFonts w:ascii="Segoe UI" w:hAnsi="Segoe UI" w:cs="Segoe UI"/>
        </w:rPr>
        <w:t xml:space="preserve">   </w:t>
      </w:r>
    </w:p>
    <w:p w14:paraId="43328A8D" w14:textId="78A5841F" w:rsidR="00376EEB" w:rsidRPr="00FD085B" w:rsidRDefault="00376EEB" w:rsidP="00376EEB">
      <w:pPr>
        <w:pStyle w:val="Odlomakpopisa"/>
        <w:numPr>
          <w:ilvl w:val="0"/>
          <w:numId w:val="20"/>
        </w:numPr>
        <w:jc w:val="both"/>
        <w:rPr>
          <w:rFonts w:ascii="Segoe UI" w:hAnsi="Segoe UI" w:cs="Segoe UI"/>
          <w:szCs w:val="20"/>
        </w:rPr>
      </w:pPr>
      <w:r w:rsidRPr="00FD085B">
        <w:rPr>
          <w:rFonts w:ascii="Segoe UI" w:hAnsi="Segoe UI" w:cs="Segoe UI"/>
          <w:szCs w:val="20"/>
        </w:rPr>
        <w:t>Da biste zaključili otp</w:t>
      </w:r>
      <w:r>
        <w:rPr>
          <w:rFonts w:ascii="Segoe UI" w:hAnsi="Segoe UI" w:cs="Segoe UI"/>
          <w:szCs w:val="20"/>
        </w:rPr>
        <w:t>is</w:t>
      </w:r>
      <w:r w:rsidRPr="00FD085B">
        <w:rPr>
          <w:rFonts w:ascii="Segoe UI" w:hAnsi="Segoe UI" w:cs="Segoe UI"/>
          <w:szCs w:val="20"/>
        </w:rPr>
        <w:t xml:space="preserve"> </w:t>
      </w:r>
      <w:r w:rsidRPr="00FD085B">
        <w:rPr>
          <w:rFonts w:ascii="Segoe UI" w:hAnsi="Segoe UI" w:cs="Segoe UI"/>
        </w:rPr>
        <w:t xml:space="preserve">pritisnite </w:t>
      </w:r>
      <w:r w:rsidR="00801980">
        <w:rPr>
          <w:rFonts w:ascii="Segoe UI" w:hAnsi="Segoe UI" w:cs="Segoe UI"/>
        </w:rPr>
        <w:t>„Spremi“</w:t>
      </w:r>
      <w:r w:rsidRPr="00FD085B">
        <w:rPr>
          <w:rFonts w:ascii="Segoe UI" w:hAnsi="Segoe UI" w:cs="Segoe UI"/>
        </w:rPr>
        <w:t xml:space="preserve">.  </w:t>
      </w:r>
    </w:p>
    <w:p w14:paraId="04FA1E90" w14:textId="77777777" w:rsidR="00376EEB" w:rsidRPr="00821218" w:rsidRDefault="00376EEB" w:rsidP="00376EEB">
      <w:pPr>
        <w:pStyle w:val="Odlomakpopisa"/>
        <w:numPr>
          <w:ilvl w:val="0"/>
          <w:numId w:val="20"/>
        </w:numPr>
        <w:rPr>
          <w:rFonts w:ascii="Segoe UI" w:hAnsi="Segoe UI" w:cs="Segoe UI"/>
          <w:szCs w:val="20"/>
        </w:rPr>
      </w:pPr>
      <w:r w:rsidRPr="00821218">
        <w:rPr>
          <w:rFonts w:ascii="Segoe UI" w:hAnsi="Segoe UI" w:cs="Segoe UI"/>
          <w:szCs w:val="20"/>
        </w:rPr>
        <w:t>Pritiskom na kombinaciju  ALT  R  ili na dugme "P</w:t>
      </w:r>
      <w:r w:rsidRPr="00821218">
        <w:rPr>
          <w:rFonts w:ascii="Segoe UI" w:hAnsi="Segoe UI" w:cs="Segoe UI"/>
          <w:szCs w:val="20"/>
          <w:u w:val="single"/>
        </w:rPr>
        <w:t>r</w:t>
      </w:r>
      <w:r w:rsidRPr="00821218">
        <w:rPr>
          <w:rFonts w:ascii="Segoe UI" w:hAnsi="Segoe UI" w:cs="Segoe UI"/>
          <w:szCs w:val="20"/>
        </w:rPr>
        <w:t xml:space="preserve">ekid" izlazite iz </w:t>
      </w:r>
      <w:r>
        <w:rPr>
          <w:rFonts w:ascii="Segoe UI" w:hAnsi="Segoe UI" w:cs="Segoe UI"/>
          <w:szCs w:val="20"/>
        </w:rPr>
        <w:t>dokumenta.</w:t>
      </w:r>
    </w:p>
    <w:p w14:paraId="0A733DE7" w14:textId="77777777" w:rsidR="00376EEB" w:rsidRDefault="00376EEB" w:rsidP="003B1E60">
      <w:pPr>
        <w:jc w:val="both"/>
        <w:rPr>
          <w:rFonts w:ascii="Segoe UI" w:hAnsi="Segoe UI" w:cs="Segoe UI"/>
        </w:rPr>
      </w:pPr>
    </w:p>
    <w:p w14:paraId="021A7441" w14:textId="5FB1B904" w:rsidR="000603F5" w:rsidRPr="00F85822" w:rsidRDefault="000603F5" w:rsidP="00A66B18">
      <w:pPr>
        <w:pStyle w:val="Naslov2"/>
      </w:pPr>
      <w:r>
        <w:t xml:space="preserve">  </w:t>
      </w:r>
      <w:bookmarkStart w:id="163" w:name="_Toc62550058"/>
      <w:r w:rsidR="004A7C8A">
        <w:t>PROMIJENA CIJENA</w:t>
      </w:r>
      <w:bookmarkEnd w:id="163"/>
    </w:p>
    <w:p w14:paraId="4BEA90F8" w14:textId="77777777" w:rsidR="003B1E60" w:rsidRPr="00F85822" w:rsidRDefault="003B1E60" w:rsidP="003B1E60">
      <w:pPr>
        <w:rPr>
          <w:rFonts w:ascii="Segoe UI" w:hAnsi="Segoe UI" w:cs="Segoe UI"/>
          <w:sz w:val="12"/>
        </w:rPr>
      </w:pPr>
    </w:p>
    <w:p w14:paraId="26C4788B" w14:textId="77777777" w:rsidR="004A7C8A" w:rsidRPr="00F85822" w:rsidRDefault="004A7C8A" w:rsidP="00A66B18">
      <w:pPr>
        <w:pStyle w:val="Naslov2"/>
        <w:numPr>
          <w:ilvl w:val="0"/>
          <w:numId w:val="0"/>
        </w:numPr>
        <w:ind w:left="720"/>
      </w:pPr>
      <w:bookmarkStart w:id="164" w:name="_Toc62550059"/>
      <w:r w:rsidRPr="000003B6">
        <w:t>NIVELACIJA CIJENA</w:t>
      </w:r>
      <w:r>
        <w:t xml:space="preserve"> – promjena cijene u jednoj poslovnoj jedinici</w:t>
      </w:r>
      <w:bookmarkEnd w:id="164"/>
    </w:p>
    <w:p w14:paraId="7EF10836" w14:textId="77777777" w:rsidR="004A7C8A" w:rsidRDefault="004A7C8A" w:rsidP="00546878">
      <w:pPr>
        <w:rPr>
          <w:rFonts w:ascii="Segoe UI" w:hAnsi="Segoe UI" w:cs="Segoe UI"/>
        </w:rPr>
      </w:pPr>
    </w:p>
    <w:p w14:paraId="00C84C26" w14:textId="2D08CF13" w:rsidR="007C3F35" w:rsidRPr="00546878" w:rsidRDefault="007C3F35" w:rsidP="00546878">
      <w:pPr>
        <w:rPr>
          <w:rFonts w:ascii="Segoe UI" w:hAnsi="Segoe UI" w:cs="Segoe UI"/>
        </w:rPr>
      </w:pPr>
      <w:r w:rsidRPr="00546878">
        <w:rPr>
          <w:rFonts w:ascii="Segoe UI" w:hAnsi="Segoe UI" w:cs="Segoe UI"/>
        </w:rPr>
        <w:t>O</w:t>
      </w:r>
      <w:r w:rsidR="003B1E60" w:rsidRPr="00F85822">
        <w:rPr>
          <w:rFonts w:ascii="Segoe UI" w:hAnsi="Segoe UI" w:cs="Segoe UI"/>
        </w:rPr>
        <w:t>vim dokument</w:t>
      </w:r>
      <w:r w:rsidRPr="00546878">
        <w:rPr>
          <w:rFonts w:ascii="Segoe UI" w:hAnsi="Segoe UI" w:cs="Segoe UI"/>
        </w:rPr>
        <w:t>om</w:t>
      </w:r>
      <w:r w:rsidR="003B1E60" w:rsidRPr="00F85822">
        <w:rPr>
          <w:rFonts w:ascii="Segoe UI" w:hAnsi="Segoe UI" w:cs="Segoe UI"/>
        </w:rPr>
        <w:t xml:space="preserve"> mijenjamo </w:t>
      </w:r>
      <w:r w:rsidRPr="00546878">
        <w:rPr>
          <w:rFonts w:ascii="Segoe UI" w:hAnsi="Segoe UI" w:cs="Segoe UI"/>
        </w:rPr>
        <w:t xml:space="preserve">prodajnu </w:t>
      </w:r>
      <w:r w:rsidR="003B1E60" w:rsidRPr="00F85822">
        <w:rPr>
          <w:rFonts w:ascii="Segoe UI" w:hAnsi="Segoe UI" w:cs="Segoe UI"/>
        </w:rPr>
        <w:t>cijen</w:t>
      </w:r>
      <w:r w:rsidRPr="00546878">
        <w:rPr>
          <w:rFonts w:ascii="Segoe UI" w:hAnsi="Segoe UI" w:cs="Segoe UI"/>
        </w:rPr>
        <w:t xml:space="preserve">u odabranih </w:t>
      </w:r>
      <w:r w:rsidR="00B071E7">
        <w:rPr>
          <w:rFonts w:ascii="Segoe UI" w:hAnsi="Segoe UI" w:cs="Segoe UI"/>
        </w:rPr>
        <w:t>artikl</w:t>
      </w:r>
      <w:r w:rsidRPr="00546878">
        <w:rPr>
          <w:rFonts w:ascii="Segoe UI" w:hAnsi="Segoe UI" w:cs="Segoe UI"/>
        </w:rPr>
        <w:t xml:space="preserve">a. </w:t>
      </w:r>
      <w:r w:rsidR="00376EEB" w:rsidRPr="00546878">
        <w:rPr>
          <w:rFonts w:ascii="Segoe UI" w:hAnsi="Segoe UI" w:cs="Segoe UI"/>
        </w:rPr>
        <w:t>N</w:t>
      </w:r>
      <w:r w:rsidR="003B1E60" w:rsidRPr="00F85822">
        <w:rPr>
          <w:rFonts w:ascii="Segoe UI" w:hAnsi="Segoe UI" w:cs="Segoe UI"/>
        </w:rPr>
        <w:t>ivelacij</w:t>
      </w:r>
      <w:r w:rsidR="00376EEB" w:rsidRPr="00546878">
        <w:rPr>
          <w:rFonts w:ascii="Segoe UI" w:hAnsi="Segoe UI" w:cs="Segoe UI"/>
        </w:rPr>
        <w:t>a</w:t>
      </w:r>
      <w:r w:rsidR="003B1E60" w:rsidRPr="00F85822">
        <w:rPr>
          <w:rFonts w:ascii="Segoe UI" w:hAnsi="Segoe UI" w:cs="Segoe UI"/>
        </w:rPr>
        <w:t xml:space="preserve"> mijenja cijenu </w:t>
      </w:r>
      <w:r w:rsidRPr="00546878">
        <w:rPr>
          <w:rFonts w:ascii="Segoe UI" w:hAnsi="Segoe UI" w:cs="Segoe UI"/>
        </w:rPr>
        <w:t>samo u odabranoj poslovnoj jedinici.</w:t>
      </w:r>
      <w:r w:rsidR="00376EEB" w:rsidRPr="00546878">
        <w:rPr>
          <w:rFonts w:ascii="Segoe UI" w:hAnsi="Segoe UI" w:cs="Segoe UI"/>
        </w:rPr>
        <w:t xml:space="preserve"> </w:t>
      </w:r>
    </w:p>
    <w:p w14:paraId="1F1DEDF4" w14:textId="2BF783AE" w:rsidR="003B1E60" w:rsidRPr="00F85822" w:rsidRDefault="00EE1553" w:rsidP="00EE1553">
      <w:pPr>
        <w:pStyle w:val="Tijeloteksta2"/>
        <w:jc w:val="center"/>
        <w:rPr>
          <w:rFonts w:ascii="Segoe UI" w:hAnsi="Segoe UI" w:cs="Segoe UI"/>
          <w:sz w:val="12"/>
        </w:rPr>
      </w:pPr>
      <w:r w:rsidRPr="00EE1553">
        <w:rPr>
          <w:rFonts w:ascii="Segoe UI" w:hAnsi="Segoe UI" w:cs="Segoe UI"/>
          <w:noProof/>
          <w:sz w:val="12"/>
        </w:rPr>
        <w:lastRenderedPageBreak/>
        <w:drawing>
          <wp:inline distT="0" distB="0" distL="0" distR="0" wp14:anchorId="518386AC" wp14:editId="340AB9A6">
            <wp:extent cx="4320000" cy="2160000"/>
            <wp:effectExtent l="0" t="0" r="4445" b="0"/>
            <wp:docPr id="252" name="Slika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160000"/>
                    </a:xfrm>
                    <a:prstGeom prst="rect">
                      <a:avLst/>
                    </a:prstGeom>
                  </pic:spPr>
                </pic:pic>
              </a:graphicData>
            </a:graphic>
          </wp:inline>
        </w:drawing>
      </w:r>
    </w:p>
    <w:p w14:paraId="25170A1E" w14:textId="77777777" w:rsidR="002C39EB" w:rsidRPr="00F85822" w:rsidRDefault="00CF0B1F" w:rsidP="00CF0B1F">
      <w:pPr>
        <w:jc w:val="center"/>
        <w:rPr>
          <w:rFonts w:ascii="Segoe UI" w:hAnsi="Segoe UI" w:cs="Segoe UI"/>
          <w:sz w:val="20"/>
          <w:szCs w:val="20"/>
        </w:rPr>
      </w:pPr>
      <w:r w:rsidRPr="00F8582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12</w:t>
      </w:r>
      <w:r w:rsidR="003813F2" w:rsidRPr="00F85822">
        <w:rPr>
          <w:rFonts w:ascii="Segoe UI" w:hAnsi="Segoe UI" w:cs="Segoe UI"/>
          <w:sz w:val="20"/>
          <w:szCs w:val="20"/>
        </w:rPr>
        <w:fldChar w:fldCharType="end"/>
      </w:r>
      <w:r w:rsidRPr="00F85822">
        <w:rPr>
          <w:rFonts w:ascii="Segoe UI" w:hAnsi="Segoe UI" w:cs="Segoe UI"/>
          <w:sz w:val="20"/>
          <w:szCs w:val="20"/>
        </w:rPr>
        <w:t>. Nivelacija cijena</w:t>
      </w:r>
    </w:p>
    <w:p w14:paraId="7FEBE9E0" w14:textId="77777777" w:rsidR="00376EEB" w:rsidRPr="00FD085B" w:rsidRDefault="00376EEB" w:rsidP="00376EEB">
      <w:pPr>
        <w:pStyle w:val="Odlomakpopisa"/>
        <w:numPr>
          <w:ilvl w:val="0"/>
          <w:numId w:val="22"/>
        </w:numPr>
        <w:jc w:val="both"/>
        <w:rPr>
          <w:rFonts w:ascii="Segoe UI" w:hAnsi="Segoe UI" w:cs="Segoe UI"/>
        </w:rPr>
      </w:pPr>
      <w:r w:rsidRPr="00FD085B">
        <w:rPr>
          <w:rFonts w:ascii="Segoe UI" w:hAnsi="Segoe UI" w:cs="Segoe UI"/>
        </w:rPr>
        <w:t>Da biste napravili nov</w:t>
      </w:r>
      <w:r>
        <w:rPr>
          <w:rFonts w:ascii="Segoe UI" w:hAnsi="Segoe UI" w:cs="Segoe UI"/>
        </w:rPr>
        <w:t>i</w:t>
      </w:r>
      <w:r w:rsidRPr="00FD085B">
        <w:rPr>
          <w:rFonts w:ascii="Segoe UI" w:hAnsi="Segoe UI" w:cs="Segoe UI"/>
        </w:rPr>
        <w:t xml:space="preserve"> </w:t>
      </w:r>
      <w:r>
        <w:rPr>
          <w:rFonts w:ascii="Segoe UI" w:hAnsi="Segoe UI" w:cs="Segoe UI"/>
        </w:rPr>
        <w:t xml:space="preserve">dokument nivelacije upišite </w:t>
      </w:r>
      <w:r w:rsidRPr="00FD085B">
        <w:rPr>
          <w:rFonts w:ascii="Segoe UI" w:hAnsi="Segoe UI" w:cs="Segoe UI"/>
        </w:rPr>
        <w:t>„0“</w:t>
      </w:r>
      <w:r>
        <w:rPr>
          <w:rFonts w:ascii="Segoe UI" w:hAnsi="Segoe UI" w:cs="Segoe UI"/>
        </w:rPr>
        <w:t xml:space="preserve"> </w:t>
      </w:r>
      <w:r w:rsidRPr="00FD085B">
        <w:rPr>
          <w:rFonts w:ascii="Segoe UI" w:hAnsi="Segoe UI" w:cs="Segoe UI"/>
        </w:rPr>
        <w:t xml:space="preserve"> u broj </w:t>
      </w:r>
      <w:r>
        <w:rPr>
          <w:rFonts w:ascii="Segoe UI" w:hAnsi="Segoe UI" w:cs="Segoe UI"/>
        </w:rPr>
        <w:t>dokumenta</w:t>
      </w:r>
      <w:r w:rsidRPr="00FD085B">
        <w:rPr>
          <w:rFonts w:ascii="Segoe UI" w:hAnsi="Segoe UI" w:cs="Segoe UI"/>
        </w:rPr>
        <w:t xml:space="preserve"> </w:t>
      </w:r>
    </w:p>
    <w:p w14:paraId="1878336F" w14:textId="77777777" w:rsidR="00376EEB" w:rsidRPr="00FD085B" w:rsidRDefault="00376EEB" w:rsidP="00376EEB">
      <w:pPr>
        <w:pStyle w:val="Odlomakpopisa"/>
        <w:numPr>
          <w:ilvl w:val="0"/>
          <w:numId w:val="23"/>
        </w:numPr>
        <w:jc w:val="both"/>
        <w:rPr>
          <w:rFonts w:ascii="Segoe UI" w:hAnsi="Segoe UI" w:cs="Segoe UI"/>
        </w:rPr>
      </w:pPr>
      <w:r w:rsidRPr="00FD085B">
        <w:rPr>
          <w:rFonts w:ascii="Segoe UI" w:hAnsi="Segoe UI" w:cs="Segoe UI"/>
        </w:rPr>
        <w:t>Unesite broj poslovne jedinice. Ukoliko ne postoji poslovna jedinica s unesenim brojem, ili ukoliko ne unesete ništa, otvorit će se</w:t>
      </w:r>
      <w:r w:rsidRPr="00FD085B">
        <w:rPr>
          <w:rFonts w:ascii="Segoe UI" w:hAnsi="Segoe UI" w:cs="Segoe UI"/>
          <w:smallCaps/>
        </w:rPr>
        <w:t xml:space="preserve"> PREGLED POSLOVNIH JEDINICA</w:t>
      </w:r>
      <w:r w:rsidRPr="00FD085B">
        <w:rPr>
          <w:rFonts w:ascii="Segoe UI" w:hAnsi="Segoe UI" w:cs="Segoe UI"/>
        </w:rPr>
        <w:t>.</w:t>
      </w:r>
    </w:p>
    <w:p w14:paraId="5659E2F1" w14:textId="77777777" w:rsidR="00376EEB" w:rsidRPr="00FD085B" w:rsidRDefault="00376EEB" w:rsidP="00376EEB">
      <w:pPr>
        <w:pStyle w:val="Odlomakpopisa"/>
        <w:numPr>
          <w:ilvl w:val="0"/>
          <w:numId w:val="24"/>
        </w:numPr>
        <w:jc w:val="both"/>
        <w:rPr>
          <w:rFonts w:ascii="Segoe UI" w:hAnsi="Segoe UI" w:cs="Segoe UI"/>
          <w:szCs w:val="20"/>
        </w:rPr>
      </w:pPr>
      <w:r w:rsidRPr="00FD085B">
        <w:rPr>
          <w:rFonts w:ascii="Segoe UI" w:hAnsi="Segoe UI" w:cs="Segoe UI"/>
          <w:szCs w:val="20"/>
        </w:rPr>
        <w:t xml:space="preserve">Unesite odgovarajuće podatke u polja "Opis" i "Datum dokumenta" i „Broj dokumenta“. </w:t>
      </w:r>
    </w:p>
    <w:p w14:paraId="51642B8A" w14:textId="0F7A048F" w:rsidR="0045779F" w:rsidRDefault="00376EEB">
      <w:pPr>
        <w:pStyle w:val="Odlomakpopisa"/>
        <w:numPr>
          <w:ilvl w:val="0"/>
          <w:numId w:val="21"/>
        </w:numPr>
        <w:jc w:val="both"/>
        <w:rPr>
          <w:rFonts w:ascii="Segoe UI" w:hAnsi="Segoe UI" w:cs="Segoe UI"/>
        </w:rPr>
      </w:pPr>
      <w:r w:rsidRPr="0045779F">
        <w:rPr>
          <w:rFonts w:ascii="Segoe UI" w:hAnsi="Segoe UI" w:cs="Segoe UI"/>
          <w:szCs w:val="20"/>
        </w:rPr>
        <w:t xml:space="preserve">Unesite šifru artikla u polje "ŠIFRA" </w:t>
      </w:r>
      <w:r w:rsidRPr="0045779F">
        <w:rPr>
          <w:rFonts w:ascii="Segoe UI" w:hAnsi="Segoe UI" w:cs="Segoe UI"/>
        </w:rPr>
        <w:t xml:space="preserve">ili pritiskom na tipku „F11“ za pregled svih </w:t>
      </w:r>
      <w:r w:rsidR="00B071E7">
        <w:rPr>
          <w:rFonts w:ascii="Segoe UI" w:hAnsi="Segoe UI" w:cs="Segoe UI"/>
        </w:rPr>
        <w:t>artikl</w:t>
      </w:r>
      <w:r w:rsidRPr="0045779F">
        <w:rPr>
          <w:rFonts w:ascii="Segoe UI" w:hAnsi="Segoe UI" w:cs="Segoe UI"/>
        </w:rPr>
        <w:t>a</w:t>
      </w:r>
      <w:r w:rsidR="0045779F">
        <w:rPr>
          <w:rFonts w:ascii="Segoe UI" w:hAnsi="Segoe UI" w:cs="Segoe UI"/>
        </w:rPr>
        <w:t>.</w:t>
      </w:r>
    </w:p>
    <w:p w14:paraId="0AE72DDE" w14:textId="77777777" w:rsidR="00376EEB" w:rsidRPr="0045779F" w:rsidRDefault="0045779F">
      <w:pPr>
        <w:pStyle w:val="Odlomakpopisa"/>
        <w:numPr>
          <w:ilvl w:val="0"/>
          <w:numId w:val="21"/>
        </w:numPr>
        <w:jc w:val="both"/>
        <w:rPr>
          <w:rFonts w:ascii="Segoe UI" w:hAnsi="Segoe UI" w:cs="Segoe UI"/>
        </w:rPr>
      </w:pPr>
      <w:r>
        <w:rPr>
          <w:rFonts w:ascii="Segoe UI" w:hAnsi="Segoe UI" w:cs="Segoe UI"/>
        </w:rPr>
        <w:t>Pritisnite ENTER kako bi u</w:t>
      </w:r>
      <w:r w:rsidR="00376EEB" w:rsidRPr="0045779F">
        <w:rPr>
          <w:rFonts w:ascii="Segoe UI" w:hAnsi="Segoe UI" w:cs="Segoe UI"/>
          <w:szCs w:val="20"/>
        </w:rPr>
        <w:t xml:space="preserve"> polje „Nova MPC“ odnosno „Nova VPC“</w:t>
      </w:r>
      <w:r>
        <w:rPr>
          <w:rFonts w:ascii="Segoe UI" w:hAnsi="Segoe UI" w:cs="Segoe UI"/>
          <w:szCs w:val="20"/>
        </w:rPr>
        <w:t xml:space="preserve"> upisali</w:t>
      </w:r>
      <w:r w:rsidRPr="0045779F">
        <w:rPr>
          <w:rFonts w:ascii="Segoe UI" w:hAnsi="Segoe UI" w:cs="Segoe UI"/>
          <w:szCs w:val="20"/>
        </w:rPr>
        <w:t xml:space="preserve"> novu cijenu.</w:t>
      </w:r>
    </w:p>
    <w:p w14:paraId="61D7643B" w14:textId="6A9B2726" w:rsidR="00376EEB" w:rsidRPr="00FD085B" w:rsidRDefault="00376EEB" w:rsidP="00376EEB">
      <w:pPr>
        <w:pStyle w:val="Odlomakpopisa"/>
        <w:numPr>
          <w:ilvl w:val="0"/>
          <w:numId w:val="20"/>
        </w:numPr>
        <w:jc w:val="both"/>
        <w:rPr>
          <w:rFonts w:ascii="Segoe UI" w:hAnsi="Segoe UI" w:cs="Segoe UI"/>
          <w:szCs w:val="20"/>
        </w:rPr>
      </w:pPr>
      <w:r w:rsidRPr="00FD085B">
        <w:rPr>
          <w:rFonts w:ascii="Segoe UI" w:hAnsi="Segoe UI" w:cs="Segoe UI"/>
          <w:szCs w:val="20"/>
        </w:rPr>
        <w:t>Da biste zaključili</w:t>
      </w:r>
      <w:r w:rsidR="008402C6">
        <w:rPr>
          <w:rFonts w:ascii="Segoe UI" w:hAnsi="Segoe UI" w:cs="Segoe UI"/>
          <w:szCs w:val="20"/>
        </w:rPr>
        <w:t xml:space="preserve"> nivelaciju</w:t>
      </w:r>
      <w:r w:rsidRPr="00FD085B">
        <w:rPr>
          <w:rFonts w:ascii="Segoe UI" w:hAnsi="Segoe UI" w:cs="Segoe UI"/>
          <w:szCs w:val="20"/>
        </w:rPr>
        <w:t xml:space="preserve"> </w:t>
      </w:r>
      <w:r w:rsidRPr="00FD085B">
        <w:rPr>
          <w:rFonts w:ascii="Segoe UI" w:hAnsi="Segoe UI" w:cs="Segoe UI"/>
        </w:rPr>
        <w:t xml:space="preserve"> </w:t>
      </w:r>
      <w:r w:rsidR="00801980">
        <w:rPr>
          <w:rFonts w:ascii="Segoe UI" w:hAnsi="Segoe UI" w:cs="Segoe UI"/>
        </w:rPr>
        <w:t>„Spremi“</w:t>
      </w:r>
      <w:r w:rsidRPr="00FD085B">
        <w:rPr>
          <w:rFonts w:ascii="Segoe UI" w:hAnsi="Segoe UI" w:cs="Segoe UI"/>
        </w:rPr>
        <w:t xml:space="preserve">.  </w:t>
      </w:r>
    </w:p>
    <w:p w14:paraId="1F2D0952" w14:textId="77777777" w:rsidR="00376EEB" w:rsidRDefault="00376EEB" w:rsidP="00376EEB">
      <w:pPr>
        <w:pStyle w:val="Odlomakpopisa"/>
        <w:numPr>
          <w:ilvl w:val="0"/>
          <w:numId w:val="20"/>
        </w:numPr>
        <w:rPr>
          <w:rFonts w:ascii="Segoe UI" w:hAnsi="Segoe UI" w:cs="Segoe UI"/>
          <w:szCs w:val="20"/>
        </w:rPr>
      </w:pPr>
      <w:r w:rsidRPr="00821218">
        <w:rPr>
          <w:rFonts w:ascii="Segoe UI" w:hAnsi="Segoe UI" w:cs="Segoe UI"/>
          <w:szCs w:val="20"/>
        </w:rPr>
        <w:t>Pritiskom na kombinaciju  ALT  R  ili na dugme "P</w:t>
      </w:r>
      <w:r w:rsidRPr="00821218">
        <w:rPr>
          <w:rFonts w:ascii="Segoe UI" w:hAnsi="Segoe UI" w:cs="Segoe UI"/>
          <w:szCs w:val="20"/>
          <w:u w:val="single"/>
        </w:rPr>
        <w:t>r</w:t>
      </w:r>
      <w:r w:rsidRPr="00821218">
        <w:rPr>
          <w:rFonts w:ascii="Segoe UI" w:hAnsi="Segoe UI" w:cs="Segoe UI"/>
          <w:szCs w:val="20"/>
        </w:rPr>
        <w:t xml:space="preserve">ekid" izlazite iz </w:t>
      </w:r>
      <w:r>
        <w:rPr>
          <w:rFonts w:ascii="Segoe UI" w:hAnsi="Segoe UI" w:cs="Segoe UI"/>
          <w:szCs w:val="20"/>
        </w:rPr>
        <w:t>dokumenta.</w:t>
      </w:r>
    </w:p>
    <w:p w14:paraId="1DCB591F" w14:textId="77777777" w:rsidR="000603F5" w:rsidRPr="000603F5" w:rsidRDefault="000603F5" w:rsidP="000603F5">
      <w:pPr>
        <w:rPr>
          <w:rFonts w:ascii="Segoe UI" w:hAnsi="Segoe UI" w:cs="Segoe UI"/>
          <w:szCs w:val="20"/>
        </w:rPr>
      </w:pPr>
    </w:p>
    <w:p w14:paraId="7B09E2A7" w14:textId="4549182E" w:rsidR="004A7C8A" w:rsidRDefault="004A7C8A" w:rsidP="00A66B18">
      <w:pPr>
        <w:pStyle w:val="Naslov2"/>
        <w:numPr>
          <w:ilvl w:val="0"/>
          <w:numId w:val="0"/>
        </w:numPr>
        <w:ind w:left="720"/>
      </w:pPr>
      <w:bookmarkStart w:id="165" w:name="_Toc62550060"/>
      <w:r>
        <w:t>AKCIJA</w:t>
      </w:r>
      <w:r w:rsidRPr="000003B6">
        <w:t xml:space="preserve"> CIJENA</w:t>
      </w:r>
      <w:r>
        <w:t xml:space="preserve"> – promjena cijene u svim poslovnim jedinicama</w:t>
      </w:r>
      <w:bookmarkEnd w:id="165"/>
    </w:p>
    <w:p w14:paraId="20316BC3" w14:textId="77777777" w:rsidR="004A7C8A" w:rsidRPr="004A7C8A" w:rsidRDefault="004A7C8A" w:rsidP="004A7C8A">
      <w:pPr>
        <w:spacing w:line="240" w:lineRule="auto"/>
      </w:pPr>
    </w:p>
    <w:p w14:paraId="72E234C5" w14:textId="3DC2F870" w:rsidR="00C03B78" w:rsidRDefault="0045779F" w:rsidP="002C39EB">
      <w:pPr>
        <w:pStyle w:val="Tijeloteksta2"/>
        <w:rPr>
          <w:rFonts w:ascii="Segoe UI" w:hAnsi="Segoe UI" w:cs="Segoe UI"/>
          <w:sz w:val="22"/>
          <w:szCs w:val="22"/>
        </w:rPr>
      </w:pPr>
      <w:r>
        <w:rPr>
          <w:rFonts w:ascii="Segoe UI" w:hAnsi="Segoe UI" w:cs="Segoe UI"/>
          <w:sz w:val="22"/>
          <w:szCs w:val="22"/>
        </w:rPr>
        <w:t xml:space="preserve">Ako trebamo promijeniti cijene određenih </w:t>
      </w:r>
      <w:r w:rsidR="00B071E7">
        <w:rPr>
          <w:rFonts w:ascii="Segoe UI" w:hAnsi="Segoe UI" w:cs="Segoe UI"/>
          <w:sz w:val="22"/>
          <w:szCs w:val="22"/>
        </w:rPr>
        <w:t>artikl</w:t>
      </w:r>
      <w:r>
        <w:rPr>
          <w:rFonts w:ascii="Segoe UI" w:hAnsi="Segoe UI" w:cs="Segoe UI"/>
          <w:sz w:val="22"/>
          <w:szCs w:val="22"/>
        </w:rPr>
        <w:t>a u svim poslovnim jedinicama, tada koristimo Akcija cijena.</w:t>
      </w:r>
      <w:r w:rsidR="00C03B78">
        <w:rPr>
          <w:rFonts w:ascii="Segoe UI" w:hAnsi="Segoe UI" w:cs="Segoe UI"/>
          <w:sz w:val="22"/>
          <w:szCs w:val="22"/>
        </w:rPr>
        <w:t xml:space="preserve"> Sama 'Akcija cijena' nije dokument, nego će program kreirati pojedinačne dokumente nivelacije za poslovne jedinice koje imaju artikle navedene u Akciji. Akcija cijena promijeniti će cijene samo u poslovnim jedinicama označenim kao maloprodaja.</w:t>
      </w:r>
    </w:p>
    <w:p w14:paraId="6B0F5BD4" w14:textId="77777777" w:rsidR="00C03B78" w:rsidRDefault="00C03B78" w:rsidP="002C39EB">
      <w:pPr>
        <w:pStyle w:val="Tijeloteksta2"/>
        <w:rPr>
          <w:rFonts w:ascii="Segoe UI" w:hAnsi="Segoe UI" w:cs="Segoe UI"/>
          <w:sz w:val="22"/>
          <w:szCs w:val="22"/>
        </w:rPr>
      </w:pPr>
    </w:p>
    <w:p w14:paraId="4742D45E" w14:textId="4EC22562" w:rsidR="0045779F" w:rsidRDefault="00C03B78" w:rsidP="002C39EB">
      <w:pPr>
        <w:pStyle w:val="Tijeloteksta2"/>
        <w:rPr>
          <w:rFonts w:ascii="Segoe UI" w:hAnsi="Segoe UI" w:cs="Segoe UI"/>
          <w:sz w:val="22"/>
          <w:szCs w:val="22"/>
        </w:rPr>
      </w:pPr>
      <w:r>
        <w:rPr>
          <w:rFonts w:ascii="Segoe UI" w:hAnsi="Segoe UI" w:cs="Segoe UI"/>
          <w:sz w:val="22"/>
          <w:szCs w:val="22"/>
        </w:rPr>
        <w:t xml:space="preserve">Ovaj </w:t>
      </w:r>
      <w:r w:rsidR="0045779F">
        <w:rPr>
          <w:rFonts w:ascii="Segoe UI" w:hAnsi="Segoe UI" w:cs="Segoe UI"/>
          <w:sz w:val="22"/>
          <w:szCs w:val="22"/>
        </w:rPr>
        <w:t xml:space="preserve"> </w:t>
      </w:r>
      <w:r w:rsidR="002C39EB" w:rsidRPr="00F85822">
        <w:rPr>
          <w:rFonts w:ascii="Segoe UI" w:hAnsi="Segoe UI" w:cs="Segoe UI"/>
          <w:sz w:val="22"/>
          <w:szCs w:val="22"/>
        </w:rPr>
        <w:t xml:space="preserve"> mijenjamo cijene </w:t>
      </w:r>
      <w:r w:rsidR="00B071E7">
        <w:rPr>
          <w:rFonts w:ascii="Segoe UI" w:hAnsi="Segoe UI" w:cs="Segoe UI"/>
          <w:sz w:val="22"/>
          <w:szCs w:val="22"/>
        </w:rPr>
        <w:t>artikl</w:t>
      </w:r>
      <w:r w:rsidR="0045779F">
        <w:rPr>
          <w:rFonts w:ascii="Segoe UI" w:hAnsi="Segoe UI" w:cs="Segoe UI"/>
          <w:sz w:val="22"/>
          <w:szCs w:val="22"/>
        </w:rPr>
        <w:t>a u</w:t>
      </w:r>
      <w:r w:rsidR="0045779F" w:rsidRPr="00DA7993">
        <w:rPr>
          <w:rFonts w:ascii="Segoe UI" w:hAnsi="Segoe UI" w:cs="Segoe UI"/>
          <w:b/>
          <w:bCs/>
          <w:sz w:val="22"/>
          <w:szCs w:val="22"/>
        </w:rPr>
        <w:t xml:space="preserve"> </w:t>
      </w:r>
      <w:r w:rsidR="0045779F" w:rsidRPr="00DA7993">
        <w:rPr>
          <w:rFonts w:ascii="Segoe UI" w:hAnsi="Segoe UI" w:cs="Segoe UI"/>
          <w:b/>
          <w:bCs/>
          <w:sz w:val="22"/>
          <w:szCs w:val="22"/>
          <w:u w:val="single"/>
        </w:rPr>
        <w:t>svim</w:t>
      </w:r>
      <w:r w:rsidR="0045779F">
        <w:rPr>
          <w:rFonts w:ascii="Segoe UI" w:hAnsi="Segoe UI" w:cs="Segoe UI"/>
          <w:sz w:val="22"/>
          <w:szCs w:val="22"/>
        </w:rPr>
        <w:t xml:space="preserve"> poslovnim jedinicama</w:t>
      </w:r>
      <w:r w:rsidR="002C39EB" w:rsidRPr="00F85822">
        <w:rPr>
          <w:rFonts w:ascii="Segoe UI" w:hAnsi="Segoe UI" w:cs="Segoe UI"/>
          <w:sz w:val="22"/>
          <w:szCs w:val="22"/>
        </w:rPr>
        <w:t xml:space="preserve">. </w:t>
      </w:r>
    </w:p>
    <w:p w14:paraId="69D9F9D4" w14:textId="77777777" w:rsidR="0045779F" w:rsidRDefault="0045779F" w:rsidP="002C39EB">
      <w:pPr>
        <w:pStyle w:val="Tijeloteksta2"/>
        <w:rPr>
          <w:rFonts w:ascii="Segoe UI" w:hAnsi="Segoe UI" w:cs="Segoe UI"/>
          <w:sz w:val="22"/>
          <w:szCs w:val="22"/>
        </w:rPr>
      </w:pPr>
    </w:p>
    <w:p w14:paraId="6A52387E" w14:textId="7F2EDFEF" w:rsidR="002C39EB" w:rsidRPr="00F85822" w:rsidRDefault="002C39EB" w:rsidP="002C39EB">
      <w:pPr>
        <w:pStyle w:val="Tijeloteksta2"/>
        <w:rPr>
          <w:rFonts w:ascii="Segoe UI" w:hAnsi="Segoe UI" w:cs="Segoe UI"/>
          <w:sz w:val="22"/>
          <w:szCs w:val="22"/>
        </w:rPr>
      </w:pPr>
      <w:r w:rsidRPr="00F85822">
        <w:rPr>
          <w:rFonts w:ascii="Segoe UI" w:hAnsi="Segoe UI" w:cs="Segoe UI"/>
          <w:sz w:val="22"/>
          <w:szCs w:val="22"/>
        </w:rPr>
        <w:t>Potrebno je unijeti šifru artikla  u kolonu "Šifra" te novu cijenu  u kolonu "</w:t>
      </w:r>
      <w:r w:rsidR="009C1C65">
        <w:rPr>
          <w:rFonts w:ascii="Segoe UI" w:hAnsi="Segoe UI" w:cs="Segoe UI"/>
          <w:sz w:val="22"/>
          <w:szCs w:val="22"/>
        </w:rPr>
        <w:t>MPC</w:t>
      </w:r>
      <w:r w:rsidRPr="00F85822">
        <w:rPr>
          <w:rFonts w:ascii="Segoe UI" w:hAnsi="Segoe UI" w:cs="Segoe UI"/>
          <w:sz w:val="22"/>
          <w:szCs w:val="22"/>
        </w:rPr>
        <w:t>".</w:t>
      </w:r>
    </w:p>
    <w:p w14:paraId="6F4E2AFD" w14:textId="77777777" w:rsidR="002C39EB" w:rsidRPr="00F85822" w:rsidRDefault="002C39EB" w:rsidP="002C39EB">
      <w:pPr>
        <w:pStyle w:val="Tijeloteksta2"/>
        <w:rPr>
          <w:rFonts w:ascii="Segoe UI" w:hAnsi="Segoe UI" w:cs="Segoe UI"/>
          <w:sz w:val="22"/>
          <w:szCs w:val="22"/>
        </w:rPr>
      </w:pPr>
    </w:p>
    <w:p w14:paraId="07499DB0" w14:textId="242E9818" w:rsidR="0000779A" w:rsidRPr="00F85822" w:rsidRDefault="0000779A" w:rsidP="00CF0B1F">
      <w:pPr>
        <w:jc w:val="center"/>
        <w:rPr>
          <w:rFonts w:ascii="Segoe UI" w:hAnsi="Segoe UI" w:cs="Segoe UI"/>
        </w:rPr>
      </w:pPr>
      <w:r w:rsidRPr="0000779A">
        <w:rPr>
          <w:rFonts w:ascii="Segoe UI" w:hAnsi="Segoe UI" w:cs="Segoe UI"/>
          <w:noProof/>
        </w:rPr>
        <w:lastRenderedPageBreak/>
        <w:drawing>
          <wp:inline distT="0" distB="0" distL="0" distR="0" wp14:anchorId="2A8D86D2" wp14:editId="6099A225">
            <wp:extent cx="4320000" cy="2160000"/>
            <wp:effectExtent l="0" t="0" r="4445" b="0"/>
            <wp:docPr id="253" name="Slika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160000"/>
                    </a:xfrm>
                    <a:prstGeom prst="rect">
                      <a:avLst/>
                    </a:prstGeom>
                  </pic:spPr>
                </pic:pic>
              </a:graphicData>
            </a:graphic>
          </wp:inline>
        </w:drawing>
      </w:r>
    </w:p>
    <w:p w14:paraId="7790EA2D" w14:textId="29670555" w:rsidR="00CF0B1F" w:rsidRPr="00F85822" w:rsidRDefault="00CF0B1F" w:rsidP="00CF0B1F">
      <w:pPr>
        <w:jc w:val="center"/>
        <w:rPr>
          <w:rFonts w:ascii="Segoe UI" w:hAnsi="Segoe UI" w:cs="Segoe UI"/>
          <w:sz w:val="20"/>
          <w:szCs w:val="20"/>
        </w:rPr>
      </w:pPr>
      <w:r w:rsidRPr="00F85822">
        <w:rPr>
          <w:rFonts w:ascii="Segoe UI" w:hAnsi="Segoe UI" w:cs="Segoe UI"/>
          <w:sz w:val="20"/>
          <w:szCs w:val="20"/>
        </w:rPr>
        <w:t>Slika</w:t>
      </w:r>
      <w:r w:rsidR="003813F2" w:rsidRPr="00A069D2">
        <w:rPr>
          <w:rFonts w:ascii="Segoe UI" w:hAnsi="Segoe UI" w:cs="Segoe UI"/>
          <w:sz w:val="20"/>
          <w:szCs w:val="20"/>
        </w:rPr>
        <w:t xml:space="preserve">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114191">
        <w:rPr>
          <w:rFonts w:ascii="Segoe UI" w:hAnsi="Segoe UI" w:cs="Segoe UI"/>
          <w:noProof/>
          <w:sz w:val="20"/>
          <w:szCs w:val="20"/>
        </w:rPr>
        <w:t>13</w:t>
      </w:r>
      <w:r w:rsidR="003813F2" w:rsidRPr="00F85822">
        <w:rPr>
          <w:rFonts w:ascii="Segoe UI" w:hAnsi="Segoe UI" w:cs="Segoe UI"/>
          <w:sz w:val="20"/>
          <w:szCs w:val="20"/>
        </w:rPr>
        <w:fldChar w:fldCharType="end"/>
      </w:r>
      <w:r w:rsidRPr="00F85822">
        <w:rPr>
          <w:rFonts w:ascii="Segoe UI" w:hAnsi="Segoe UI" w:cs="Segoe UI"/>
          <w:sz w:val="20"/>
          <w:szCs w:val="20"/>
        </w:rPr>
        <w:t xml:space="preserve">. </w:t>
      </w:r>
      <w:r w:rsidR="00C03B78" w:rsidRPr="00A069D2">
        <w:rPr>
          <w:rFonts w:ascii="Segoe UI" w:hAnsi="Segoe UI" w:cs="Segoe UI"/>
          <w:sz w:val="20"/>
          <w:szCs w:val="20"/>
        </w:rPr>
        <w:t>Akcija – promjena cijene na svim maloprodajama</w:t>
      </w:r>
    </w:p>
    <w:p w14:paraId="0D74C4AD" w14:textId="77777777" w:rsidR="00C03B78" w:rsidRPr="004C55F7" w:rsidRDefault="00C03B78">
      <w:pPr>
        <w:pStyle w:val="Odlomakpopisa"/>
        <w:numPr>
          <w:ilvl w:val="0"/>
          <w:numId w:val="21"/>
        </w:numPr>
        <w:jc w:val="both"/>
        <w:rPr>
          <w:rFonts w:ascii="Segoe UI" w:hAnsi="Segoe UI" w:cs="Segoe UI"/>
        </w:rPr>
      </w:pPr>
      <w:r w:rsidRPr="00C03B78">
        <w:rPr>
          <w:rFonts w:ascii="Segoe UI" w:hAnsi="Segoe UI" w:cs="Segoe UI"/>
          <w:szCs w:val="20"/>
        </w:rPr>
        <w:t xml:space="preserve"> Unesite odgovarajuće podatke u polja "Opis" i "Datum dokumenta" </w:t>
      </w:r>
    </w:p>
    <w:p w14:paraId="53A9CBEE" w14:textId="51D58B7B" w:rsidR="00C03B78" w:rsidRPr="00C03B78" w:rsidRDefault="00C03B78">
      <w:pPr>
        <w:pStyle w:val="Odlomakpopisa"/>
        <w:numPr>
          <w:ilvl w:val="0"/>
          <w:numId w:val="21"/>
        </w:numPr>
        <w:jc w:val="both"/>
        <w:rPr>
          <w:rFonts w:ascii="Segoe UI" w:hAnsi="Segoe UI" w:cs="Segoe UI"/>
        </w:rPr>
      </w:pPr>
      <w:r w:rsidRPr="00C03B78">
        <w:rPr>
          <w:rFonts w:ascii="Segoe UI" w:hAnsi="Segoe UI" w:cs="Segoe UI"/>
          <w:szCs w:val="20"/>
        </w:rPr>
        <w:t xml:space="preserve">Unesite šifru artikla u polje "ŠIFRA" </w:t>
      </w:r>
      <w:r w:rsidRPr="00C03B78">
        <w:rPr>
          <w:rFonts w:ascii="Segoe UI" w:hAnsi="Segoe UI" w:cs="Segoe UI"/>
        </w:rPr>
        <w:t xml:space="preserve">ili pritiskom na tipku „F11“ za pregled svih </w:t>
      </w:r>
      <w:r w:rsidR="00B071E7">
        <w:rPr>
          <w:rFonts w:ascii="Segoe UI" w:hAnsi="Segoe UI" w:cs="Segoe UI"/>
        </w:rPr>
        <w:t>artikl</w:t>
      </w:r>
      <w:r w:rsidRPr="00C03B78">
        <w:rPr>
          <w:rFonts w:ascii="Segoe UI" w:hAnsi="Segoe UI" w:cs="Segoe UI"/>
        </w:rPr>
        <w:t>a.</w:t>
      </w:r>
    </w:p>
    <w:p w14:paraId="3401544F" w14:textId="77777777" w:rsidR="00C03B78" w:rsidRPr="00FD085B" w:rsidRDefault="00C03B78" w:rsidP="00C03B78">
      <w:pPr>
        <w:pStyle w:val="Odlomakpopisa"/>
        <w:numPr>
          <w:ilvl w:val="0"/>
          <w:numId w:val="21"/>
        </w:numPr>
        <w:jc w:val="both"/>
        <w:rPr>
          <w:rFonts w:ascii="Segoe UI" w:hAnsi="Segoe UI" w:cs="Segoe UI"/>
        </w:rPr>
      </w:pPr>
      <w:r>
        <w:rPr>
          <w:rFonts w:ascii="Segoe UI" w:hAnsi="Segoe UI" w:cs="Segoe UI"/>
        </w:rPr>
        <w:t>Pritisnite ENTER kako bi u</w:t>
      </w:r>
      <w:r w:rsidRPr="00FD085B">
        <w:rPr>
          <w:rFonts w:ascii="Segoe UI" w:hAnsi="Segoe UI" w:cs="Segoe UI"/>
          <w:szCs w:val="20"/>
        </w:rPr>
        <w:t xml:space="preserve"> polje „MPC“ upi</w:t>
      </w:r>
      <w:r>
        <w:rPr>
          <w:rFonts w:ascii="Segoe UI" w:hAnsi="Segoe UI" w:cs="Segoe UI"/>
          <w:szCs w:val="20"/>
        </w:rPr>
        <w:t>sali</w:t>
      </w:r>
      <w:r w:rsidRPr="00FD085B">
        <w:rPr>
          <w:rFonts w:ascii="Segoe UI" w:hAnsi="Segoe UI" w:cs="Segoe UI"/>
          <w:szCs w:val="20"/>
        </w:rPr>
        <w:t xml:space="preserve"> novu cijenu.</w:t>
      </w:r>
    </w:p>
    <w:p w14:paraId="320C354A" w14:textId="554605CA" w:rsidR="00C03B78" w:rsidRPr="00FD085B" w:rsidRDefault="00C03B78" w:rsidP="00C03B78">
      <w:pPr>
        <w:pStyle w:val="Odlomakpopisa"/>
        <w:numPr>
          <w:ilvl w:val="0"/>
          <w:numId w:val="20"/>
        </w:numPr>
        <w:jc w:val="both"/>
        <w:rPr>
          <w:rFonts w:ascii="Segoe UI" w:hAnsi="Segoe UI" w:cs="Segoe UI"/>
          <w:szCs w:val="20"/>
        </w:rPr>
      </w:pPr>
      <w:r w:rsidRPr="00FD085B">
        <w:rPr>
          <w:rFonts w:ascii="Segoe UI" w:hAnsi="Segoe UI" w:cs="Segoe UI"/>
          <w:szCs w:val="20"/>
        </w:rPr>
        <w:t xml:space="preserve">Da biste </w:t>
      </w:r>
      <w:r w:rsidR="008402C6">
        <w:rPr>
          <w:rFonts w:ascii="Segoe UI" w:hAnsi="Segoe UI" w:cs="Segoe UI"/>
          <w:szCs w:val="20"/>
        </w:rPr>
        <w:t xml:space="preserve">izvršili akcijsku promjenu cijena </w:t>
      </w:r>
      <w:r w:rsidRPr="00FD085B">
        <w:rPr>
          <w:rFonts w:ascii="Segoe UI" w:hAnsi="Segoe UI" w:cs="Segoe UI"/>
        </w:rPr>
        <w:t xml:space="preserve">pritisnite </w:t>
      </w:r>
      <w:r w:rsidR="00801980">
        <w:rPr>
          <w:rFonts w:ascii="Segoe UI" w:hAnsi="Segoe UI" w:cs="Segoe UI"/>
        </w:rPr>
        <w:t>„Spremi“</w:t>
      </w:r>
      <w:r w:rsidRPr="00FD085B">
        <w:rPr>
          <w:rFonts w:ascii="Segoe UI" w:hAnsi="Segoe UI" w:cs="Segoe UI"/>
        </w:rPr>
        <w:t xml:space="preserve">.  </w:t>
      </w:r>
    </w:p>
    <w:p w14:paraId="19652284" w14:textId="77777777" w:rsidR="00C03B78" w:rsidRDefault="00C03B78" w:rsidP="00C03B78">
      <w:pPr>
        <w:pStyle w:val="Odlomakpopisa"/>
        <w:numPr>
          <w:ilvl w:val="0"/>
          <w:numId w:val="20"/>
        </w:numPr>
        <w:rPr>
          <w:rFonts w:ascii="Segoe UI" w:hAnsi="Segoe UI" w:cs="Segoe UI"/>
          <w:szCs w:val="20"/>
        </w:rPr>
      </w:pPr>
      <w:r w:rsidRPr="00821218">
        <w:rPr>
          <w:rFonts w:ascii="Segoe UI" w:hAnsi="Segoe UI" w:cs="Segoe UI"/>
          <w:szCs w:val="20"/>
        </w:rPr>
        <w:t>Pritiskom na kombinaciju  ALT  R  ili na dugme "P</w:t>
      </w:r>
      <w:r w:rsidRPr="00821218">
        <w:rPr>
          <w:rFonts w:ascii="Segoe UI" w:hAnsi="Segoe UI" w:cs="Segoe UI"/>
          <w:szCs w:val="20"/>
          <w:u w:val="single"/>
        </w:rPr>
        <w:t>r</w:t>
      </w:r>
      <w:r w:rsidRPr="00821218">
        <w:rPr>
          <w:rFonts w:ascii="Segoe UI" w:hAnsi="Segoe UI" w:cs="Segoe UI"/>
          <w:szCs w:val="20"/>
        </w:rPr>
        <w:t xml:space="preserve">ekid" izlazite iz </w:t>
      </w:r>
      <w:r>
        <w:rPr>
          <w:rFonts w:ascii="Segoe UI" w:hAnsi="Segoe UI" w:cs="Segoe UI"/>
          <w:szCs w:val="20"/>
        </w:rPr>
        <w:t>dokumenta.</w:t>
      </w:r>
    </w:p>
    <w:p w14:paraId="083A402D" w14:textId="77777777" w:rsidR="008056B9" w:rsidRDefault="008056B9" w:rsidP="007C1D5F">
      <w:pPr>
        <w:pStyle w:val="Odlomakpopisa"/>
        <w:rPr>
          <w:rFonts w:ascii="Segoe UI" w:hAnsi="Segoe UI" w:cs="Segoe UI"/>
          <w:szCs w:val="20"/>
        </w:rPr>
      </w:pPr>
    </w:p>
    <w:p w14:paraId="0BDF9468" w14:textId="77777777" w:rsidR="004A7C8A" w:rsidRPr="000003B6" w:rsidRDefault="004A7C8A" w:rsidP="00A66B18">
      <w:pPr>
        <w:pStyle w:val="Naslov2"/>
        <w:numPr>
          <w:ilvl w:val="0"/>
          <w:numId w:val="0"/>
        </w:numPr>
        <w:ind w:left="720"/>
      </w:pPr>
      <w:bookmarkStart w:id="166" w:name="_Ref479755564"/>
      <w:bookmarkStart w:id="167" w:name="_Toc62550061"/>
      <w:r>
        <w:t>N</w:t>
      </w:r>
      <w:r w:rsidRPr="000003B6">
        <w:t>IVELACIJA KOMISIONIH CIJENA</w:t>
      </w:r>
      <w:bookmarkEnd w:id="166"/>
      <w:bookmarkEnd w:id="167"/>
    </w:p>
    <w:p w14:paraId="73F7462F" w14:textId="77777777" w:rsidR="004A7C8A" w:rsidRDefault="004A7C8A" w:rsidP="008056B9">
      <w:pPr>
        <w:pStyle w:val="Tijeloteksta2"/>
        <w:rPr>
          <w:rFonts w:ascii="Segoe UI" w:hAnsi="Segoe UI" w:cs="Segoe UI"/>
          <w:sz w:val="22"/>
          <w:szCs w:val="22"/>
        </w:rPr>
      </w:pPr>
    </w:p>
    <w:p w14:paraId="273F550E" w14:textId="1B4CFF9F" w:rsidR="008056B9" w:rsidRDefault="008056B9" w:rsidP="008056B9">
      <w:pPr>
        <w:pStyle w:val="Tijeloteksta2"/>
        <w:rPr>
          <w:rFonts w:ascii="Segoe UI" w:hAnsi="Segoe UI" w:cs="Segoe UI"/>
          <w:sz w:val="22"/>
          <w:szCs w:val="22"/>
        </w:rPr>
      </w:pPr>
      <w:r>
        <w:rPr>
          <w:rFonts w:ascii="Segoe UI" w:hAnsi="Segoe UI" w:cs="Segoe UI"/>
          <w:sz w:val="22"/>
          <w:szCs w:val="22"/>
        </w:rPr>
        <w:t xml:space="preserve">Ovim dokumentom evidentiraju se i mijenjaju se komisione / konsignacijske cijene. Isti je podloga za izvještaj obračuna komisione prodaje. </w:t>
      </w:r>
    </w:p>
    <w:p w14:paraId="43AEAFE2" w14:textId="77777777" w:rsidR="008056B9" w:rsidRDefault="008056B9" w:rsidP="008056B9">
      <w:pPr>
        <w:pStyle w:val="Tijeloteksta2"/>
        <w:rPr>
          <w:rFonts w:ascii="Segoe UI" w:hAnsi="Segoe UI" w:cs="Segoe UI"/>
          <w:sz w:val="22"/>
          <w:szCs w:val="22"/>
        </w:rPr>
      </w:pPr>
    </w:p>
    <w:p w14:paraId="1F9E5AFA" w14:textId="77777777" w:rsidR="008056B9" w:rsidRDefault="008056B9" w:rsidP="008056B9">
      <w:pPr>
        <w:pStyle w:val="Tijeloteksta2"/>
        <w:rPr>
          <w:rFonts w:ascii="Segoe UI" w:hAnsi="Segoe UI" w:cs="Segoe UI"/>
          <w:sz w:val="22"/>
          <w:szCs w:val="22"/>
        </w:rPr>
      </w:pPr>
      <w:r w:rsidRPr="00F85822">
        <w:rPr>
          <w:rFonts w:ascii="Segoe UI" w:hAnsi="Segoe UI" w:cs="Segoe UI"/>
          <w:sz w:val="22"/>
          <w:szCs w:val="22"/>
        </w:rPr>
        <w:t xml:space="preserve">Ovim dokumentima </w:t>
      </w:r>
      <w:r>
        <w:rPr>
          <w:rFonts w:ascii="Segoe UI" w:hAnsi="Segoe UI" w:cs="Segoe UI"/>
          <w:sz w:val="22"/>
          <w:szCs w:val="22"/>
        </w:rPr>
        <w:t xml:space="preserve">ne </w:t>
      </w:r>
      <w:r w:rsidRPr="00F85822">
        <w:rPr>
          <w:rFonts w:ascii="Segoe UI" w:hAnsi="Segoe UI" w:cs="Segoe UI"/>
          <w:sz w:val="22"/>
          <w:szCs w:val="22"/>
        </w:rPr>
        <w:t>mijenjamo maloprodajne cijene</w:t>
      </w:r>
      <w:r>
        <w:rPr>
          <w:rFonts w:ascii="Segoe UI" w:hAnsi="Segoe UI" w:cs="Segoe UI"/>
          <w:sz w:val="22"/>
          <w:szCs w:val="22"/>
        </w:rPr>
        <w:t xml:space="preserve"> u trgovini, nego samo cijene po kojima se vrši prijava prodaje dobavljaču komisione robe</w:t>
      </w:r>
      <w:r w:rsidRPr="00F85822">
        <w:rPr>
          <w:rFonts w:ascii="Segoe UI" w:hAnsi="Segoe UI" w:cs="Segoe UI"/>
          <w:sz w:val="22"/>
          <w:szCs w:val="22"/>
        </w:rPr>
        <w:t xml:space="preserve">. </w:t>
      </w:r>
    </w:p>
    <w:p w14:paraId="1914F58D" w14:textId="77777777" w:rsidR="008056B9" w:rsidRDefault="008056B9" w:rsidP="008056B9">
      <w:pPr>
        <w:pStyle w:val="Tijeloteksta2"/>
        <w:rPr>
          <w:rFonts w:ascii="Segoe UI" w:hAnsi="Segoe UI" w:cs="Segoe UI"/>
          <w:sz w:val="22"/>
          <w:szCs w:val="22"/>
        </w:rPr>
      </w:pPr>
    </w:p>
    <w:p w14:paraId="541CD5B3" w14:textId="77777777" w:rsidR="008056B9" w:rsidRPr="00F85822" w:rsidRDefault="008056B9" w:rsidP="008056B9">
      <w:pPr>
        <w:pStyle w:val="Tijeloteksta2"/>
        <w:rPr>
          <w:rFonts w:ascii="Segoe UI" w:hAnsi="Segoe UI" w:cs="Segoe UI"/>
          <w:sz w:val="22"/>
          <w:szCs w:val="22"/>
        </w:rPr>
      </w:pPr>
      <w:r>
        <w:rPr>
          <w:rFonts w:ascii="Segoe UI" w:hAnsi="Segoe UI" w:cs="Segoe UI"/>
          <w:sz w:val="22"/>
          <w:szCs w:val="22"/>
        </w:rPr>
        <w:t xml:space="preserve">Ovdje trebate </w:t>
      </w:r>
      <w:r w:rsidRPr="00F85822">
        <w:rPr>
          <w:rFonts w:ascii="Segoe UI" w:hAnsi="Segoe UI" w:cs="Segoe UI"/>
          <w:sz w:val="22"/>
          <w:szCs w:val="22"/>
        </w:rPr>
        <w:t>unijeti šifru artikla  u kolonu "Šifra" te novu cijenu u kolonu "Nova".</w:t>
      </w:r>
    </w:p>
    <w:p w14:paraId="6260751F" w14:textId="4BE38EC4" w:rsidR="008056B9" w:rsidRDefault="008056B9" w:rsidP="007C1D5F">
      <w:pPr>
        <w:pStyle w:val="Odlomakpopisa"/>
        <w:rPr>
          <w:rFonts w:ascii="Segoe UI" w:hAnsi="Segoe UI" w:cs="Segoe UI"/>
          <w:szCs w:val="20"/>
        </w:rPr>
      </w:pPr>
    </w:p>
    <w:p w14:paraId="402F3453" w14:textId="77777777" w:rsidR="007C1D5F" w:rsidRPr="00F85822" w:rsidRDefault="007C1D5F" w:rsidP="00A66B18">
      <w:pPr>
        <w:pStyle w:val="Naslov2"/>
      </w:pPr>
      <w:r>
        <w:t xml:space="preserve">  </w:t>
      </w:r>
      <w:bookmarkStart w:id="168" w:name="_Toc62550062"/>
      <w:r w:rsidRPr="000003B6">
        <w:t>BEZGOTOVINSKI RAČUN</w:t>
      </w:r>
      <w:bookmarkEnd w:id="168"/>
    </w:p>
    <w:p w14:paraId="6DF7230D" w14:textId="77777777" w:rsidR="007C1D5F" w:rsidRPr="00821218" w:rsidRDefault="007C1D5F" w:rsidP="007C1D5F">
      <w:pPr>
        <w:pStyle w:val="Odlomakpopisa"/>
        <w:rPr>
          <w:rFonts w:ascii="Segoe UI" w:hAnsi="Segoe UI" w:cs="Segoe UI"/>
          <w:szCs w:val="20"/>
        </w:rPr>
      </w:pPr>
    </w:p>
    <w:p w14:paraId="3D088DD4" w14:textId="77777777" w:rsidR="00B24702" w:rsidRPr="00F85822" w:rsidRDefault="00C91333" w:rsidP="00B24702">
      <w:pPr>
        <w:rPr>
          <w:rFonts w:ascii="Segoe UI" w:hAnsi="Segoe UI" w:cs="Segoe UI"/>
        </w:rPr>
      </w:pPr>
      <w:r>
        <w:rPr>
          <w:rFonts w:ascii="Segoe UI" w:hAnsi="Segoe UI" w:cs="Segoe UI"/>
        </w:rPr>
        <w:t xml:space="preserve">Ovaj račun ispostavljamo za </w:t>
      </w:r>
      <w:r w:rsidR="002B3E21">
        <w:rPr>
          <w:rFonts w:ascii="Segoe UI" w:hAnsi="Segoe UI" w:cs="Segoe UI"/>
        </w:rPr>
        <w:t xml:space="preserve">prodaju </w:t>
      </w:r>
      <w:r>
        <w:rPr>
          <w:rFonts w:ascii="Segoe UI" w:hAnsi="Segoe UI" w:cs="Segoe UI"/>
        </w:rPr>
        <w:t>rob</w:t>
      </w:r>
      <w:r w:rsidR="002B3E21">
        <w:rPr>
          <w:rFonts w:ascii="Segoe UI" w:hAnsi="Segoe UI" w:cs="Segoe UI"/>
        </w:rPr>
        <w:t>e</w:t>
      </w:r>
      <w:r>
        <w:rPr>
          <w:rFonts w:ascii="Segoe UI" w:hAnsi="Segoe UI" w:cs="Segoe UI"/>
        </w:rPr>
        <w:t xml:space="preserve"> ili usluge koja će biti plaćene na transakcijski račun</w:t>
      </w:r>
      <w:r w:rsidR="002B3E21">
        <w:rPr>
          <w:rFonts w:ascii="Segoe UI" w:hAnsi="Segoe UI" w:cs="Segoe UI"/>
        </w:rPr>
        <w:t>. Ovisno o tome da li fakturiramo robu ili uslugu, u</w:t>
      </w:r>
      <w:r>
        <w:rPr>
          <w:rFonts w:ascii="Segoe UI" w:hAnsi="Segoe UI" w:cs="Segoe UI"/>
        </w:rPr>
        <w:t xml:space="preserve"> programu </w:t>
      </w:r>
      <w:r w:rsidR="007D606C">
        <w:rPr>
          <w:rFonts w:ascii="Segoe UI" w:hAnsi="Segoe UI" w:cs="Segoe UI"/>
        </w:rPr>
        <w:t>bezgotovinski račun dolazi u više oblika:</w:t>
      </w:r>
    </w:p>
    <w:p w14:paraId="0C35CB45" w14:textId="77777777" w:rsidR="00B24702" w:rsidRPr="00F85822" w:rsidRDefault="007D606C" w:rsidP="00F85822">
      <w:pPr>
        <w:numPr>
          <w:ilvl w:val="0"/>
          <w:numId w:val="3"/>
        </w:numPr>
        <w:spacing w:after="0" w:line="240" w:lineRule="auto"/>
        <w:rPr>
          <w:rFonts w:ascii="Segoe UI" w:hAnsi="Segoe UI" w:cs="Segoe UI"/>
        </w:rPr>
      </w:pPr>
      <w:r>
        <w:rPr>
          <w:rFonts w:ascii="Segoe UI" w:hAnsi="Segoe UI" w:cs="Segoe UI"/>
        </w:rPr>
        <w:t>Bezgotovinski račun – služi za prodaju robe iz maloprodaje ili veleprodaje</w:t>
      </w:r>
      <w:r w:rsidR="00C91333">
        <w:rPr>
          <w:rFonts w:ascii="Segoe UI" w:hAnsi="Segoe UI" w:cs="Segoe UI"/>
        </w:rPr>
        <w:t xml:space="preserve"> </w:t>
      </w:r>
    </w:p>
    <w:p w14:paraId="06C3D3F6" w14:textId="77777777" w:rsidR="00B24702" w:rsidRPr="00F85822" w:rsidRDefault="00B24702" w:rsidP="00F85822">
      <w:pPr>
        <w:numPr>
          <w:ilvl w:val="0"/>
          <w:numId w:val="3"/>
        </w:numPr>
        <w:spacing w:after="0" w:line="240" w:lineRule="auto"/>
        <w:rPr>
          <w:rFonts w:ascii="Segoe UI" w:hAnsi="Segoe UI" w:cs="Segoe UI"/>
        </w:rPr>
      </w:pPr>
      <w:r w:rsidRPr="00F85822">
        <w:rPr>
          <w:rFonts w:ascii="Segoe UI" w:hAnsi="Segoe UI" w:cs="Segoe UI"/>
        </w:rPr>
        <w:t xml:space="preserve">Račun usluge </w:t>
      </w:r>
      <w:r w:rsidR="007D606C">
        <w:rPr>
          <w:rFonts w:ascii="Segoe UI" w:hAnsi="Segoe UI" w:cs="Segoe UI"/>
        </w:rPr>
        <w:t xml:space="preserve"> - služi za fakturiranje usluga</w:t>
      </w:r>
    </w:p>
    <w:p w14:paraId="21A73932" w14:textId="77777777" w:rsidR="00A9476F" w:rsidRPr="00F85822" w:rsidRDefault="00B24702" w:rsidP="00F85822">
      <w:pPr>
        <w:numPr>
          <w:ilvl w:val="0"/>
          <w:numId w:val="3"/>
        </w:numPr>
        <w:spacing w:after="0" w:line="240" w:lineRule="auto"/>
        <w:rPr>
          <w:rFonts w:ascii="Segoe UI" w:hAnsi="Segoe UI" w:cs="Segoe UI"/>
        </w:rPr>
      </w:pPr>
      <w:r w:rsidRPr="00F85822">
        <w:rPr>
          <w:rFonts w:ascii="Segoe UI" w:hAnsi="Segoe UI" w:cs="Segoe UI"/>
        </w:rPr>
        <w:t xml:space="preserve">Račun </w:t>
      </w:r>
      <w:r w:rsidR="00A9476F" w:rsidRPr="00F85822">
        <w:rPr>
          <w:rFonts w:ascii="Segoe UI" w:hAnsi="Segoe UI" w:cs="Segoe UI"/>
        </w:rPr>
        <w:t>robe i usluge</w:t>
      </w:r>
      <w:r w:rsidR="00015621" w:rsidRPr="00F85822">
        <w:rPr>
          <w:rFonts w:ascii="Segoe UI" w:hAnsi="Segoe UI" w:cs="Segoe UI"/>
        </w:rPr>
        <w:t xml:space="preserve"> </w:t>
      </w:r>
      <w:r w:rsidR="007D606C">
        <w:rPr>
          <w:rFonts w:ascii="Segoe UI" w:hAnsi="Segoe UI" w:cs="Segoe UI"/>
        </w:rPr>
        <w:t xml:space="preserve">– kada </w:t>
      </w:r>
      <w:r w:rsidR="007D262E">
        <w:rPr>
          <w:rFonts w:ascii="Segoe UI" w:hAnsi="Segoe UI" w:cs="Segoe UI"/>
        </w:rPr>
        <w:t>kupcu fakturiramo i robu i uslugu na istom računu</w:t>
      </w:r>
    </w:p>
    <w:p w14:paraId="2749E8D1" w14:textId="77777777" w:rsidR="007D262E" w:rsidRDefault="00A9476F" w:rsidP="00A9476F">
      <w:pPr>
        <w:pStyle w:val="Odlomakpopisa"/>
        <w:numPr>
          <w:ilvl w:val="0"/>
          <w:numId w:val="3"/>
        </w:numPr>
        <w:spacing w:after="0" w:line="240" w:lineRule="auto"/>
        <w:rPr>
          <w:rFonts w:ascii="Segoe UI" w:hAnsi="Segoe UI" w:cs="Segoe UI"/>
        </w:rPr>
      </w:pPr>
      <w:r w:rsidRPr="00F85822">
        <w:rPr>
          <w:rFonts w:ascii="Segoe UI" w:hAnsi="Segoe UI" w:cs="Segoe UI"/>
        </w:rPr>
        <w:t xml:space="preserve">Račun servisa </w:t>
      </w:r>
      <w:r w:rsidR="007D262E">
        <w:rPr>
          <w:rFonts w:ascii="Segoe UI" w:hAnsi="Segoe UI" w:cs="Segoe UI"/>
        </w:rPr>
        <w:t xml:space="preserve"> - fakturiranje robe i usluge sa generiranjem naloga servisa</w:t>
      </w:r>
    </w:p>
    <w:p w14:paraId="59754F80" w14:textId="77777777" w:rsidR="00A9476F" w:rsidRDefault="007D262E" w:rsidP="00A9476F">
      <w:pPr>
        <w:pStyle w:val="Odlomakpopisa"/>
        <w:numPr>
          <w:ilvl w:val="0"/>
          <w:numId w:val="3"/>
        </w:numPr>
        <w:spacing w:after="0" w:line="240" w:lineRule="auto"/>
        <w:rPr>
          <w:rFonts w:ascii="Segoe UI" w:hAnsi="Segoe UI" w:cs="Segoe UI"/>
        </w:rPr>
      </w:pPr>
      <w:r>
        <w:rPr>
          <w:rFonts w:ascii="Segoe UI" w:hAnsi="Segoe UI" w:cs="Segoe UI"/>
        </w:rPr>
        <w:t>Nalog servisa – ima mogućnost generiranja računa servisa</w:t>
      </w:r>
    </w:p>
    <w:p w14:paraId="0477B679" w14:textId="77777777" w:rsidR="00885066" w:rsidRPr="007D606C" w:rsidRDefault="00885066" w:rsidP="00F85822">
      <w:pPr>
        <w:pStyle w:val="Odlomakpopisa"/>
        <w:spacing w:after="0" w:line="240" w:lineRule="auto"/>
        <w:rPr>
          <w:rFonts w:ascii="Segoe UI" w:hAnsi="Segoe UI" w:cs="Segoe UI"/>
          <w:sz w:val="10"/>
          <w:szCs w:val="10"/>
        </w:rPr>
      </w:pPr>
    </w:p>
    <w:p w14:paraId="7F9FF2AE" w14:textId="77777777" w:rsidR="007D606C" w:rsidRPr="00F85822" w:rsidRDefault="007D606C" w:rsidP="00F85822">
      <w:pPr>
        <w:pStyle w:val="Odlomakpopisa"/>
        <w:spacing w:after="0" w:line="240" w:lineRule="auto"/>
        <w:rPr>
          <w:rFonts w:ascii="Segoe UI" w:hAnsi="Segoe UI" w:cs="Segoe UI"/>
          <w:sz w:val="10"/>
          <w:szCs w:val="10"/>
        </w:rPr>
      </w:pPr>
    </w:p>
    <w:p w14:paraId="5DDA5302" w14:textId="01CF8A54" w:rsidR="00DD03C6" w:rsidRDefault="00DD03C6" w:rsidP="00DD03C6">
      <w:pPr>
        <w:jc w:val="center"/>
        <w:rPr>
          <w:rFonts w:ascii="Segoe UI" w:hAnsi="Segoe UI" w:cs="Segoe UI"/>
          <w:sz w:val="20"/>
        </w:rPr>
      </w:pPr>
      <w:r w:rsidRPr="00DD03C6">
        <w:rPr>
          <w:rFonts w:ascii="Segoe UI" w:hAnsi="Segoe UI" w:cs="Segoe UI"/>
          <w:noProof/>
          <w:sz w:val="20"/>
        </w:rPr>
        <w:lastRenderedPageBreak/>
        <w:drawing>
          <wp:inline distT="0" distB="0" distL="0" distR="0" wp14:anchorId="4E8E5179" wp14:editId="00EE4E1F">
            <wp:extent cx="4320000" cy="2160000"/>
            <wp:effectExtent l="0" t="0" r="4445" b="0"/>
            <wp:docPr id="255" name="Slika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160000"/>
                    </a:xfrm>
                    <a:prstGeom prst="rect">
                      <a:avLst/>
                    </a:prstGeom>
                  </pic:spPr>
                </pic:pic>
              </a:graphicData>
            </a:graphic>
          </wp:inline>
        </w:drawing>
      </w:r>
    </w:p>
    <w:p w14:paraId="06466DD6" w14:textId="33AEEA8F" w:rsidR="00DD03C6" w:rsidRDefault="00DD03C6" w:rsidP="00DD03C6">
      <w:pPr>
        <w:jc w:val="center"/>
        <w:rPr>
          <w:rFonts w:ascii="Segoe UI" w:hAnsi="Segoe UI" w:cs="Segoe UI"/>
          <w:sz w:val="20"/>
          <w:szCs w:val="20"/>
        </w:rPr>
      </w:pPr>
      <w:r w:rsidRPr="00DD03C6">
        <w:rPr>
          <w:rFonts w:ascii="Segoe UI" w:hAnsi="Segoe UI" w:cs="Segoe UI"/>
          <w:noProof/>
          <w:sz w:val="20"/>
          <w:szCs w:val="20"/>
        </w:rPr>
        <w:drawing>
          <wp:inline distT="0" distB="0" distL="0" distR="0" wp14:anchorId="58693302" wp14:editId="5ECA4AC2">
            <wp:extent cx="4320000" cy="2160000"/>
            <wp:effectExtent l="0" t="0" r="4445" b="0"/>
            <wp:docPr id="256" name="Slika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160000"/>
                    </a:xfrm>
                    <a:prstGeom prst="rect">
                      <a:avLst/>
                    </a:prstGeom>
                  </pic:spPr>
                </pic:pic>
              </a:graphicData>
            </a:graphic>
          </wp:inline>
        </w:drawing>
      </w:r>
    </w:p>
    <w:p w14:paraId="1D347F1F" w14:textId="06ACD62B" w:rsidR="007D606C" w:rsidRPr="00A069D2" w:rsidRDefault="007D606C" w:rsidP="00DD03C6">
      <w:pPr>
        <w:jc w:val="center"/>
        <w:rPr>
          <w:rFonts w:ascii="Segoe UI" w:hAnsi="Segoe UI" w:cs="Segoe UI"/>
          <w:sz w:val="20"/>
          <w:szCs w:val="20"/>
        </w:rPr>
      </w:pPr>
      <w:r w:rsidRPr="00A069D2">
        <w:rPr>
          <w:rFonts w:ascii="Segoe UI" w:hAnsi="Segoe UI" w:cs="Segoe UI"/>
          <w:sz w:val="20"/>
          <w:szCs w:val="20"/>
        </w:rPr>
        <w:t>Slika</w:t>
      </w:r>
      <w:r w:rsidR="003813F2" w:rsidRPr="00A069D2">
        <w:rPr>
          <w:rFonts w:ascii="Segoe UI" w:hAnsi="Segoe UI" w:cs="Segoe UI"/>
          <w:sz w:val="20"/>
          <w:szCs w:val="20"/>
        </w:rPr>
        <w:t xml:space="preserve">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A97E9B">
        <w:rPr>
          <w:rFonts w:ascii="Segoe UI" w:hAnsi="Segoe UI" w:cs="Segoe UI"/>
          <w:noProof/>
          <w:sz w:val="20"/>
          <w:szCs w:val="20"/>
        </w:rPr>
        <w:t>14</w:t>
      </w:r>
      <w:r w:rsidR="003813F2" w:rsidRPr="00F85822">
        <w:rPr>
          <w:rFonts w:ascii="Segoe UI" w:hAnsi="Segoe UI" w:cs="Segoe UI"/>
          <w:sz w:val="20"/>
          <w:szCs w:val="20"/>
        </w:rPr>
        <w:fldChar w:fldCharType="end"/>
      </w:r>
      <w:r w:rsidRPr="00A069D2">
        <w:rPr>
          <w:rFonts w:ascii="Segoe UI" w:hAnsi="Segoe UI" w:cs="Segoe UI"/>
          <w:sz w:val="20"/>
          <w:szCs w:val="20"/>
        </w:rPr>
        <w:t>. Bezgotovinski račun</w:t>
      </w:r>
      <w:r w:rsidR="00A97E9B">
        <w:rPr>
          <w:rFonts w:ascii="Segoe UI" w:hAnsi="Segoe UI" w:cs="Segoe UI"/>
          <w:sz w:val="20"/>
          <w:szCs w:val="20"/>
        </w:rPr>
        <w:t xml:space="preserve"> robe i bezgotovinski račun</w:t>
      </w:r>
      <w:r w:rsidRPr="00A069D2">
        <w:rPr>
          <w:rFonts w:ascii="Segoe UI" w:hAnsi="Segoe UI" w:cs="Segoe UI"/>
          <w:sz w:val="20"/>
          <w:szCs w:val="20"/>
        </w:rPr>
        <w:t xml:space="preserve"> usluge</w:t>
      </w:r>
    </w:p>
    <w:p w14:paraId="01FD92BF" w14:textId="29860292" w:rsidR="00A9476F" w:rsidRPr="00F85822" w:rsidRDefault="00885066" w:rsidP="00F85822">
      <w:pPr>
        <w:rPr>
          <w:rFonts w:ascii="Segoe UI" w:hAnsi="Segoe UI" w:cs="Segoe UI"/>
          <w:sz w:val="20"/>
        </w:rPr>
      </w:pPr>
      <w:r>
        <w:rPr>
          <w:rFonts w:ascii="Segoe UI" w:hAnsi="Segoe UI" w:cs="Segoe UI"/>
          <w:sz w:val="20"/>
        </w:rPr>
        <w:t xml:space="preserve"> </w:t>
      </w:r>
      <w:r w:rsidR="0008764B">
        <w:rPr>
          <w:rFonts w:ascii="Segoe UI" w:hAnsi="Segoe UI" w:cs="Segoe UI"/>
          <w:sz w:val="20"/>
        </w:rPr>
        <w:t xml:space="preserve">  </w:t>
      </w:r>
      <w:r w:rsidR="007D262E">
        <w:rPr>
          <w:rFonts w:ascii="Segoe UI" w:hAnsi="Segoe UI" w:cs="Segoe UI"/>
          <w:sz w:val="20"/>
        </w:rPr>
        <w:t xml:space="preserve"> </w:t>
      </w:r>
    </w:p>
    <w:p w14:paraId="4FD6C34D" w14:textId="0B0913C5" w:rsidR="000B2366" w:rsidRDefault="000B2366" w:rsidP="000B2366">
      <w:pPr>
        <w:jc w:val="center"/>
        <w:rPr>
          <w:rFonts w:ascii="Segoe UI" w:hAnsi="Segoe UI" w:cs="Segoe UI"/>
          <w:sz w:val="20"/>
          <w:szCs w:val="20"/>
        </w:rPr>
      </w:pPr>
      <w:r w:rsidRPr="000B2366">
        <w:rPr>
          <w:rFonts w:ascii="Segoe UI" w:hAnsi="Segoe UI" w:cs="Segoe UI"/>
          <w:noProof/>
          <w:sz w:val="20"/>
          <w:szCs w:val="20"/>
        </w:rPr>
        <w:drawing>
          <wp:inline distT="0" distB="0" distL="0" distR="0" wp14:anchorId="76481DA4" wp14:editId="1984F899">
            <wp:extent cx="4320000" cy="2880000"/>
            <wp:effectExtent l="0" t="0" r="4445" b="0"/>
            <wp:docPr id="265" name="Slika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2880000"/>
                    </a:xfrm>
                    <a:prstGeom prst="rect">
                      <a:avLst/>
                    </a:prstGeom>
                  </pic:spPr>
                </pic:pic>
              </a:graphicData>
            </a:graphic>
          </wp:inline>
        </w:drawing>
      </w:r>
    </w:p>
    <w:p w14:paraId="4509E6B2" w14:textId="670E9C6A" w:rsidR="000B2366" w:rsidRDefault="007D606C" w:rsidP="000B2366">
      <w:pPr>
        <w:jc w:val="center"/>
        <w:rPr>
          <w:rFonts w:ascii="Segoe UI" w:hAnsi="Segoe UI" w:cs="Segoe UI"/>
          <w:sz w:val="20"/>
          <w:szCs w:val="20"/>
        </w:rPr>
      </w:pPr>
      <w:r w:rsidRPr="00A069D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A97E9B">
        <w:rPr>
          <w:rFonts w:ascii="Segoe UI" w:hAnsi="Segoe UI" w:cs="Segoe UI"/>
          <w:noProof/>
          <w:sz w:val="20"/>
          <w:szCs w:val="20"/>
        </w:rPr>
        <w:t>15</w:t>
      </w:r>
      <w:r w:rsidR="003813F2" w:rsidRPr="00F85822">
        <w:rPr>
          <w:rFonts w:ascii="Segoe UI" w:hAnsi="Segoe UI" w:cs="Segoe UI"/>
          <w:sz w:val="20"/>
          <w:szCs w:val="20"/>
        </w:rPr>
        <w:fldChar w:fldCharType="end"/>
      </w:r>
      <w:r w:rsidRPr="00A069D2">
        <w:rPr>
          <w:rFonts w:ascii="Segoe UI" w:hAnsi="Segoe UI" w:cs="Segoe UI"/>
          <w:sz w:val="20"/>
          <w:szCs w:val="20"/>
        </w:rPr>
        <w:t>. Bezgotovinski račun servisa</w:t>
      </w:r>
    </w:p>
    <w:p w14:paraId="7391AEEE" w14:textId="179DA1B0" w:rsidR="000B2366" w:rsidRDefault="003A0DC0" w:rsidP="00C1387B">
      <w:pPr>
        <w:jc w:val="center"/>
        <w:rPr>
          <w:rFonts w:ascii="Segoe UI" w:hAnsi="Segoe UI" w:cs="Segoe UI"/>
          <w:sz w:val="20"/>
          <w:szCs w:val="20"/>
        </w:rPr>
      </w:pPr>
      <w:r w:rsidRPr="003A0DC0">
        <w:rPr>
          <w:rFonts w:ascii="Segoe UI" w:hAnsi="Segoe UI" w:cs="Segoe UI"/>
          <w:noProof/>
          <w:sz w:val="20"/>
          <w:szCs w:val="20"/>
        </w:rPr>
        <w:lastRenderedPageBreak/>
        <w:drawing>
          <wp:inline distT="0" distB="0" distL="0" distR="0" wp14:anchorId="1550A552" wp14:editId="3C7E6A09">
            <wp:extent cx="4860000" cy="345960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0000" cy="3459600"/>
                    </a:xfrm>
                    <a:prstGeom prst="rect">
                      <a:avLst/>
                    </a:prstGeom>
                  </pic:spPr>
                </pic:pic>
              </a:graphicData>
            </a:graphic>
          </wp:inline>
        </w:drawing>
      </w:r>
    </w:p>
    <w:p w14:paraId="77F34BA0" w14:textId="728897EB" w:rsidR="007D262E" w:rsidRPr="00A069D2" w:rsidRDefault="007D262E" w:rsidP="003A0DC0">
      <w:pPr>
        <w:jc w:val="center"/>
        <w:rPr>
          <w:rFonts w:ascii="Segoe UI" w:hAnsi="Segoe UI" w:cs="Segoe UI"/>
          <w:sz w:val="20"/>
          <w:szCs w:val="20"/>
        </w:rPr>
      </w:pPr>
      <w:r w:rsidRPr="00A069D2">
        <w:rPr>
          <w:rFonts w:ascii="Segoe UI" w:hAnsi="Segoe UI" w:cs="Segoe UI"/>
          <w:sz w:val="20"/>
          <w:szCs w:val="20"/>
        </w:rPr>
        <w:t xml:space="preserve">Slika </w:t>
      </w:r>
      <w:r w:rsidR="003813F2" w:rsidRPr="00F85822">
        <w:rPr>
          <w:rFonts w:ascii="Segoe UI" w:hAnsi="Segoe UI" w:cs="Segoe UI"/>
          <w:sz w:val="20"/>
          <w:szCs w:val="20"/>
        </w:rPr>
        <w:fldChar w:fldCharType="begin"/>
      </w:r>
      <w:r w:rsidR="003813F2" w:rsidRPr="00F85822">
        <w:rPr>
          <w:rFonts w:ascii="Segoe UI" w:hAnsi="Segoe UI" w:cs="Segoe UI"/>
          <w:sz w:val="20"/>
          <w:szCs w:val="20"/>
        </w:rPr>
        <w:instrText xml:space="preserve"> SEQ Slika \* ARABIC </w:instrText>
      </w:r>
      <w:r w:rsidR="003813F2" w:rsidRPr="00F85822">
        <w:rPr>
          <w:rFonts w:ascii="Segoe UI" w:hAnsi="Segoe UI" w:cs="Segoe UI"/>
          <w:sz w:val="20"/>
          <w:szCs w:val="20"/>
        </w:rPr>
        <w:fldChar w:fldCharType="separate"/>
      </w:r>
      <w:r w:rsidR="00A97E9B">
        <w:rPr>
          <w:rFonts w:ascii="Segoe UI" w:hAnsi="Segoe UI" w:cs="Segoe UI"/>
          <w:noProof/>
          <w:sz w:val="20"/>
          <w:szCs w:val="20"/>
        </w:rPr>
        <w:t>16</w:t>
      </w:r>
      <w:r w:rsidR="003813F2" w:rsidRPr="00F85822">
        <w:rPr>
          <w:rFonts w:ascii="Segoe UI" w:hAnsi="Segoe UI" w:cs="Segoe UI"/>
          <w:sz w:val="20"/>
          <w:szCs w:val="20"/>
        </w:rPr>
        <w:fldChar w:fldCharType="end"/>
      </w:r>
      <w:r w:rsidRPr="00A069D2">
        <w:rPr>
          <w:rFonts w:ascii="Segoe UI" w:hAnsi="Segoe UI" w:cs="Segoe UI"/>
          <w:sz w:val="20"/>
          <w:szCs w:val="20"/>
        </w:rPr>
        <w:t>. Nalog servisa</w:t>
      </w:r>
    </w:p>
    <w:p w14:paraId="4BA939B4" w14:textId="77777777" w:rsidR="00A9476F" w:rsidRPr="00F85822" w:rsidRDefault="00A9476F" w:rsidP="009B01D7">
      <w:pPr>
        <w:jc w:val="both"/>
        <w:rPr>
          <w:rFonts w:ascii="Segoe UI" w:hAnsi="Segoe UI" w:cs="Segoe UI"/>
        </w:rPr>
      </w:pPr>
      <w:r w:rsidRPr="00F85822">
        <w:rPr>
          <w:rFonts w:ascii="Segoe UI" w:hAnsi="Segoe UI" w:cs="Segoe UI"/>
        </w:rPr>
        <w:t xml:space="preserve">Pomicanje s jednog polja odnosno dugmeta na drugo možete vršiti tipkom "TAB"  ( to je tipka na lijevoj strani tipkovnice, lijevo od slova Q ) ili tipkom „ENTER“ . Brži način je korištenjem tipke ALT. Svako dugme na ekranu ima jedno slovo koje je </w:t>
      </w:r>
      <w:r w:rsidRPr="00F85822">
        <w:rPr>
          <w:rFonts w:ascii="Segoe UI" w:hAnsi="Segoe UI" w:cs="Segoe UI"/>
          <w:u w:val="single"/>
        </w:rPr>
        <w:t>podcrtano</w:t>
      </w:r>
      <w:r w:rsidRPr="00F85822">
        <w:rPr>
          <w:rFonts w:ascii="Segoe UI" w:hAnsi="Segoe UI" w:cs="Segoe UI"/>
        </w:rPr>
        <w:t xml:space="preserve">. Da aktivirate dugme pritisnite tipku ALT i to slovo. </w:t>
      </w:r>
    </w:p>
    <w:p w14:paraId="3617939F" w14:textId="77777777" w:rsidR="002B3E21" w:rsidRPr="00FD085B" w:rsidRDefault="002B3E21" w:rsidP="002B3E21">
      <w:pPr>
        <w:pStyle w:val="Odlomakpopisa"/>
        <w:numPr>
          <w:ilvl w:val="0"/>
          <w:numId w:val="22"/>
        </w:numPr>
        <w:jc w:val="both"/>
        <w:rPr>
          <w:rFonts w:ascii="Segoe UI" w:hAnsi="Segoe UI" w:cs="Segoe UI"/>
        </w:rPr>
      </w:pPr>
      <w:bookmarkStart w:id="169" w:name="OLE_LINK25"/>
      <w:bookmarkStart w:id="170" w:name="OLE_LINK26"/>
      <w:r>
        <w:rPr>
          <w:rFonts w:ascii="Segoe UI" w:hAnsi="Segoe UI" w:cs="Segoe UI"/>
        </w:rPr>
        <w:t>Da bismo</w:t>
      </w:r>
      <w:r w:rsidRPr="00FD085B">
        <w:rPr>
          <w:rFonts w:ascii="Segoe UI" w:hAnsi="Segoe UI" w:cs="Segoe UI"/>
        </w:rPr>
        <w:t xml:space="preserve"> napravili </w:t>
      </w:r>
      <w:r>
        <w:rPr>
          <w:rFonts w:ascii="Segoe UI" w:hAnsi="Segoe UI" w:cs="Segoe UI"/>
        </w:rPr>
        <w:t>račun</w:t>
      </w:r>
      <w:r w:rsidRPr="00FD085B">
        <w:rPr>
          <w:rFonts w:ascii="Segoe UI" w:hAnsi="Segoe UI" w:cs="Segoe UI"/>
        </w:rPr>
        <w:t xml:space="preserve"> u broj </w:t>
      </w:r>
      <w:r>
        <w:rPr>
          <w:rFonts w:ascii="Segoe UI" w:hAnsi="Segoe UI" w:cs="Segoe UI"/>
        </w:rPr>
        <w:t>dokumenta</w:t>
      </w:r>
      <w:r w:rsidRPr="00FD085B">
        <w:rPr>
          <w:rFonts w:ascii="Segoe UI" w:hAnsi="Segoe UI" w:cs="Segoe UI"/>
        </w:rPr>
        <w:t xml:space="preserve"> upišite </w:t>
      </w:r>
      <w:r>
        <w:rPr>
          <w:rFonts w:ascii="Segoe UI" w:hAnsi="Segoe UI" w:cs="Segoe UI"/>
        </w:rPr>
        <w:t>„0“.</w:t>
      </w:r>
    </w:p>
    <w:p w14:paraId="4186FD73" w14:textId="77777777" w:rsidR="00AA05AB" w:rsidRPr="004C55F7" w:rsidRDefault="002B3E21" w:rsidP="00F85822">
      <w:pPr>
        <w:pStyle w:val="Odlomakpopisa"/>
        <w:numPr>
          <w:ilvl w:val="0"/>
          <w:numId w:val="23"/>
        </w:numPr>
        <w:jc w:val="both"/>
        <w:rPr>
          <w:rFonts w:ascii="Segoe UI" w:hAnsi="Segoe UI" w:cs="Segoe UI"/>
          <w:szCs w:val="20"/>
        </w:rPr>
      </w:pPr>
      <w:r w:rsidRPr="00FD085B">
        <w:rPr>
          <w:rFonts w:ascii="Segoe UI" w:hAnsi="Segoe UI" w:cs="Segoe UI"/>
        </w:rPr>
        <w:t>Unesite broj poslovne jedinice</w:t>
      </w:r>
      <w:r>
        <w:rPr>
          <w:rFonts w:ascii="Segoe UI" w:hAnsi="Segoe UI" w:cs="Segoe UI"/>
        </w:rPr>
        <w:t xml:space="preserve"> s koje se radi faktura</w:t>
      </w:r>
      <w:r w:rsidRPr="00FD085B">
        <w:rPr>
          <w:rFonts w:ascii="Segoe UI" w:hAnsi="Segoe UI" w:cs="Segoe UI"/>
        </w:rPr>
        <w:t>.</w:t>
      </w:r>
    </w:p>
    <w:p w14:paraId="72B5F193" w14:textId="77777777" w:rsidR="002B3E21" w:rsidRDefault="002B3E21" w:rsidP="00F85822">
      <w:pPr>
        <w:pStyle w:val="Odlomakpopisa"/>
        <w:numPr>
          <w:ilvl w:val="0"/>
          <w:numId w:val="23"/>
        </w:numPr>
        <w:jc w:val="both"/>
        <w:rPr>
          <w:rFonts w:ascii="Segoe UI" w:hAnsi="Segoe UI" w:cs="Segoe UI"/>
          <w:szCs w:val="20"/>
        </w:rPr>
      </w:pPr>
      <w:r>
        <w:rPr>
          <w:rFonts w:ascii="Segoe UI" w:hAnsi="Segoe UI" w:cs="Segoe UI"/>
          <w:szCs w:val="20"/>
        </w:rPr>
        <w:t>U polje KOMITENT unesite kupca.</w:t>
      </w:r>
      <w:r w:rsidR="00AA05AB">
        <w:rPr>
          <w:rFonts w:ascii="Segoe UI" w:hAnsi="Segoe UI" w:cs="Segoe UI"/>
          <w:szCs w:val="20"/>
        </w:rPr>
        <w:t xml:space="preserve"> </w:t>
      </w:r>
      <w:r w:rsidR="0008764B" w:rsidRPr="00FD085B">
        <w:rPr>
          <w:rFonts w:ascii="Segoe UI" w:hAnsi="Segoe UI" w:cs="Segoe UI"/>
        </w:rPr>
        <w:t xml:space="preserve">  Ako ne postoji kupac pod tim brojem, otvoriti će se popis kupaca iz kojeg možete izabrati. Strelicom se pozicionirajte na kupca te pritisnite ENTER.  Ako kupac ne postoji na listi, ili ako ne želite izabirati iz liste, pritisnite tipku ESC</w:t>
      </w:r>
      <w:r w:rsidR="0008764B">
        <w:rPr>
          <w:rFonts w:ascii="Segoe UI" w:hAnsi="Segoe UI" w:cs="Segoe UI"/>
          <w:szCs w:val="20"/>
        </w:rPr>
        <w:t>.</w:t>
      </w:r>
    </w:p>
    <w:p w14:paraId="49019B93" w14:textId="77777777" w:rsidR="0008764B" w:rsidRDefault="0008764B" w:rsidP="00F85822">
      <w:pPr>
        <w:pStyle w:val="Odlomakpopisa"/>
        <w:numPr>
          <w:ilvl w:val="0"/>
          <w:numId w:val="23"/>
        </w:numPr>
        <w:jc w:val="both"/>
        <w:rPr>
          <w:rFonts w:ascii="Segoe UI" w:hAnsi="Segoe UI" w:cs="Segoe UI"/>
          <w:szCs w:val="20"/>
        </w:rPr>
      </w:pPr>
      <w:r>
        <w:rPr>
          <w:rFonts w:ascii="Segoe UI" w:hAnsi="Segoe UI" w:cs="Segoe UI"/>
          <w:szCs w:val="20"/>
        </w:rPr>
        <w:t xml:space="preserve"> U </w:t>
      </w:r>
      <w:r w:rsidRPr="00FD085B">
        <w:rPr>
          <w:rFonts w:ascii="Segoe UI" w:hAnsi="Segoe UI" w:cs="Segoe UI"/>
        </w:rPr>
        <w:t>slučaju da ste u šifarnicima ispostava unijeli da taj komitent ima ispostavu, program će vam ponuditi da robu fakturirate na neku od ispostava tog komitent</w:t>
      </w:r>
      <w:r>
        <w:rPr>
          <w:rFonts w:ascii="Segoe UI" w:hAnsi="Segoe UI" w:cs="Segoe UI"/>
        </w:rPr>
        <w:t>a. A</w:t>
      </w:r>
      <w:r w:rsidRPr="00FD085B">
        <w:rPr>
          <w:rFonts w:ascii="Segoe UI" w:hAnsi="Segoe UI" w:cs="Segoe UI"/>
        </w:rPr>
        <w:t xml:space="preserve">ko želite fakturirati </w:t>
      </w:r>
      <w:r>
        <w:rPr>
          <w:rFonts w:ascii="Segoe UI" w:hAnsi="Segoe UI" w:cs="Segoe UI"/>
        </w:rPr>
        <w:t>bez ispostave</w:t>
      </w:r>
      <w:r w:rsidRPr="00FD085B">
        <w:rPr>
          <w:rFonts w:ascii="Segoe UI" w:hAnsi="Segoe UI" w:cs="Segoe UI"/>
        </w:rPr>
        <w:t xml:space="preserve"> to polje</w:t>
      </w:r>
      <w:r>
        <w:rPr>
          <w:rFonts w:ascii="Segoe UI" w:hAnsi="Segoe UI" w:cs="Segoe UI"/>
        </w:rPr>
        <w:t xml:space="preserve"> </w:t>
      </w:r>
      <w:r w:rsidRPr="00FD085B">
        <w:rPr>
          <w:rFonts w:ascii="Segoe UI" w:hAnsi="Segoe UI" w:cs="Segoe UI"/>
        </w:rPr>
        <w:t>ostavit</w:t>
      </w:r>
      <w:r>
        <w:rPr>
          <w:rFonts w:ascii="Segoe UI" w:hAnsi="Segoe UI" w:cs="Segoe UI"/>
        </w:rPr>
        <w:t>e</w:t>
      </w:r>
      <w:r w:rsidRPr="00FD085B">
        <w:rPr>
          <w:rFonts w:ascii="Segoe UI" w:hAnsi="Segoe UI" w:cs="Segoe UI"/>
        </w:rPr>
        <w:t xml:space="preserve"> prazno</w:t>
      </w:r>
      <w:r>
        <w:rPr>
          <w:rFonts w:ascii="Segoe UI" w:hAnsi="Segoe UI" w:cs="Segoe UI"/>
          <w:szCs w:val="20"/>
        </w:rPr>
        <w:t>.</w:t>
      </w:r>
    </w:p>
    <w:p w14:paraId="5DBA23F4" w14:textId="77777777" w:rsidR="002B3E21" w:rsidRDefault="002B3E21" w:rsidP="002B3E21">
      <w:pPr>
        <w:pStyle w:val="Odlomakpopisa"/>
        <w:numPr>
          <w:ilvl w:val="0"/>
          <w:numId w:val="24"/>
        </w:numPr>
        <w:jc w:val="both"/>
        <w:rPr>
          <w:rFonts w:ascii="Segoe UI" w:hAnsi="Segoe UI" w:cs="Segoe UI"/>
          <w:szCs w:val="20"/>
        </w:rPr>
      </w:pPr>
      <w:r w:rsidRPr="00FD085B">
        <w:rPr>
          <w:rFonts w:ascii="Segoe UI" w:hAnsi="Segoe UI" w:cs="Segoe UI"/>
          <w:szCs w:val="20"/>
        </w:rPr>
        <w:t xml:space="preserve">Unesite odgovarajuće podatke u polja "Opis" i "Datum dokumenta" i „Broj dokumenta“. </w:t>
      </w:r>
    </w:p>
    <w:p w14:paraId="49022168" w14:textId="77777777" w:rsidR="0008764B" w:rsidRDefault="0008764B" w:rsidP="002B3E21">
      <w:pPr>
        <w:pStyle w:val="Odlomakpopisa"/>
        <w:numPr>
          <w:ilvl w:val="0"/>
          <w:numId w:val="24"/>
        </w:numPr>
        <w:jc w:val="both"/>
        <w:rPr>
          <w:rFonts w:ascii="Segoe UI" w:hAnsi="Segoe UI" w:cs="Segoe UI"/>
          <w:szCs w:val="20"/>
        </w:rPr>
      </w:pPr>
      <w:bookmarkStart w:id="171" w:name="OLE_LINK18"/>
      <w:bookmarkStart w:id="172" w:name="OLE_LINK19"/>
      <w:r>
        <w:rPr>
          <w:rFonts w:ascii="Segoe UI" w:hAnsi="Segoe UI" w:cs="Segoe UI"/>
          <w:szCs w:val="20"/>
        </w:rPr>
        <w:t>Dostava - u</w:t>
      </w:r>
      <w:r w:rsidRPr="00FD085B">
        <w:rPr>
          <w:rFonts w:ascii="Segoe UI" w:hAnsi="Segoe UI" w:cs="Segoe UI"/>
        </w:rPr>
        <w:t>pišite tip dostave, npr. ako je kupac osobno uzeo robu u to polje možete upisati „OSOBNO“</w:t>
      </w:r>
      <w:r>
        <w:rPr>
          <w:rFonts w:ascii="Segoe UI" w:hAnsi="Segoe UI" w:cs="Segoe UI"/>
          <w:szCs w:val="20"/>
        </w:rPr>
        <w:t xml:space="preserve"> .</w:t>
      </w:r>
    </w:p>
    <w:bookmarkEnd w:id="171"/>
    <w:bookmarkEnd w:id="172"/>
    <w:p w14:paraId="71C85D7B" w14:textId="5FE4CC90" w:rsidR="0008764B" w:rsidRDefault="0008764B" w:rsidP="002B3E21">
      <w:pPr>
        <w:pStyle w:val="Odlomakpopisa"/>
        <w:numPr>
          <w:ilvl w:val="0"/>
          <w:numId w:val="24"/>
        </w:numPr>
        <w:jc w:val="both"/>
        <w:rPr>
          <w:rFonts w:ascii="Segoe UI" w:hAnsi="Segoe UI" w:cs="Segoe UI"/>
          <w:szCs w:val="20"/>
        </w:rPr>
      </w:pPr>
      <w:r>
        <w:rPr>
          <w:rFonts w:ascii="Segoe UI" w:hAnsi="Segoe UI" w:cs="Segoe UI"/>
          <w:szCs w:val="20"/>
        </w:rPr>
        <w:t xml:space="preserve">Plaćanje - </w:t>
      </w:r>
      <w:r w:rsidRPr="00FD085B">
        <w:rPr>
          <w:rFonts w:ascii="Segoe UI" w:hAnsi="Segoe UI" w:cs="Segoe UI"/>
        </w:rPr>
        <w:t xml:space="preserve">u ovo polje se upisuju kako se račun plaća npr. GOTOVINA, </w:t>
      </w:r>
      <w:r w:rsidR="003A0DC0">
        <w:rPr>
          <w:rFonts w:ascii="Segoe UI" w:hAnsi="Segoe UI" w:cs="Segoe UI"/>
        </w:rPr>
        <w:t>TRANSAKCIJSKI RAČUN</w:t>
      </w:r>
      <w:r w:rsidRPr="00FD085B">
        <w:rPr>
          <w:rFonts w:ascii="Segoe UI" w:hAnsi="Segoe UI" w:cs="Segoe UI"/>
        </w:rPr>
        <w:t>, ostalo ili možete ostaviti prazno</w:t>
      </w:r>
      <w:r>
        <w:rPr>
          <w:rFonts w:ascii="Segoe UI" w:hAnsi="Segoe UI" w:cs="Segoe UI"/>
          <w:szCs w:val="20"/>
        </w:rPr>
        <w:t>.</w:t>
      </w:r>
    </w:p>
    <w:p w14:paraId="2EB73B8F" w14:textId="77777777" w:rsidR="00AA05AB" w:rsidRPr="00FD085B" w:rsidRDefault="00AA05AB" w:rsidP="002B3E21">
      <w:pPr>
        <w:pStyle w:val="Odlomakpopisa"/>
        <w:numPr>
          <w:ilvl w:val="0"/>
          <w:numId w:val="24"/>
        </w:numPr>
        <w:jc w:val="both"/>
        <w:rPr>
          <w:rFonts w:ascii="Segoe UI" w:hAnsi="Segoe UI" w:cs="Segoe UI"/>
          <w:szCs w:val="20"/>
        </w:rPr>
      </w:pPr>
      <w:r>
        <w:rPr>
          <w:rFonts w:ascii="Segoe UI" w:hAnsi="Segoe UI" w:cs="Segoe UI"/>
          <w:szCs w:val="20"/>
        </w:rPr>
        <w:t>Ako se izdaje račun s prijenosom porezne obveze uključite istoimenu opciju.</w:t>
      </w:r>
    </w:p>
    <w:p w14:paraId="4674AACD" w14:textId="374EF32A" w:rsidR="002B3E21" w:rsidRPr="00FD085B" w:rsidRDefault="002B3E21" w:rsidP="002B3E21">
      <w:pPr>
        <w:pStyle w:val="Odlomakpopisa"/>
        <w:numPr>
          <w:ilvl w:val="0"/>
          <w:numId w:val="25"/>
        </w:numPr>
        <w:jc w:val="both"/>
        <w:rPr>
          <w:rFonts w:ascii="Segoe UI" w:hAnsi="Segoe UI" w:cs="Segoe UI"/>
          <w:szCs w:val="20"/>
        </w:rPr>
      </w:pPr>
      <w:r w:rsidRPr="00FD085B">
        <w:rPr>
          <w:rFonts w:ascii="Segoe UI" w:hAnsi="Segoe UI" w:cs="Segoe UI"/>
          <w:szCs w:val="20"/>
        </w:rPr>
        <w:t xml:space="preserve">Unesite šifru artikla u polje "ŠIFRA" </w:t>
      </w:r>
      <w:r w:rsidRPr="00FD085B">
        <w:rPr>
          <w:rFonts w:ascii="Segoe UI" w:hAnsi="Segoe UI" w:cs="Segoe UI"/>
        </w:rPr>
        <w:t xml:space="preserve">ili pritiskom na tipku „F11“ za pregled svih </w:t>
      </w:r>
      <w:r w:rsidR="00B071E7">
        <w:rPr>
          <w:rFonts w:ascii="Segoe UI" w:hAnsi="Segoe UI" w:cs="Segoe UI"/>
        </w:rPr>
        <w:t>artikl</w:t>
      </w:r>
      <w:r w:rsidRPr="00FD085B">
        <w:rPr>
          <w:rFonts w:ascii="Segoe UI" w:hAnsi="Segoe UI" w:cs="Segoe UI"/>
        </w:rPr>
        <w:t>a</w:t>
      </w:r>
      <w:r>
        <w:rPr>
          <w:rFonts w:ascii="Segoe UI" w:hAnsi="Segoe UI" w:cs="Segoe UI"/>
          <w:szCs w:val="20"/>
        </w:rPr>
        <w:t>, te pritisnite dva</w:t>
      </w:r>
      <w:r w:rsidRPr="00FD085B">
        <w:rPr>
          <w:rFonts w:ascii="Segoe UI" w:hAnsi="Segoe UI" w:cs="Segoe UI"/>
          <w:szCs w:val="20"/>
        </w:rPr>
        <w:t xml:space="preserve"> puta ENTER </w:t>
      </w:r>
      <w:r>
        <w:rPr>
          <w:rFonts w:ascii="Segoe UI" w:hAnsi="Segoe UI" w:cs="Segoe UI"/>
          <w:szCs w:val="20"/>
        </w:rPr>
        <w:t>kako bi se pozicionirali na stupac</w:t>
      </w:r>
      <w:r w:rsidRPr="00FD085B">
        <w:rPr>
          <w:rFonts w:ascii="Segoe UI" w:hAnsi="Segoe UI" w:cs="Segoe UI"/>
          <w:szCs w:val="20"/>
        </w:rPr>
        <w:t xml:space="preserve"> "</w:t>
      </w:r>
      <w:r>
        <w:rPr>
          <w:rFonts w:ascii="Segoe UI" w:hAnsi="Segoe UI" w:cs="Segoe UI"/>
          <w:szCs w:val="20"/>
        </w:rPr>
        <w:t>Izlazna k</w:t>
      </w:r>
      <w:r w:rsidRPr="00FD085B">
        <w:rPr>
          <w:rFonts w:ascii="Segoe UI" w:hAnsi="Segoe UI" w:cs="Segoe UI"/>
          <w:szCs w:val="20"/>
        </w:rPr>
        <w:t>oličina".</w:t>
      </w:r>
    </w:p>
    <w:p w14:paraId="04C949C0" w14:textId="77777777" w:rsidR="002B3E21" w:rsidRPr="00FD085B" w:rsidRDefault="002B3E21" w:rsidP="002B3E21">
      <w:pPr>
        <w:pStyle w:val="Odlomakpopisa"/>
        <w:numPr>
          <w:ilvl w:val="0"/>
          <w:numId w:val="21"/>
        </w:numPr>
        <w:jc w:val="both"/>
        <w:rPr>
          <w:rFonts w:ascii="Segoe UI" w:hAnsi="Segoe UI" w:cs="Segoe UI"/>
        </w:rPr>
      </w:pPr>
      <w:r w:rsidRPr="00FD085B">
        <w:rPr>
          <w:rFonts w:ascii="Segoe UI" w:hAnsi="Segoe UI" w:cs="Segoe UI"/>
          <w:szCs w:val="20"/>
        </w:rPr>
        <w:t xml:space="preserve">Unesite količinu koju </w:t>
      </w:r>
      <w:r w:rsidR="00AA05AB">
        <w:rPr>
          <w:rFonts w:ascii="Segoe UI" w:hAnsi="Segoe UI" w:cs="Segoe UI"/>
          <w:szCs w:val="20"/>
        </w:rPr>
        <w:t>fakturirate</w:t>
      </w:r>
      <w:r w:rsidRPr="00FD085B">
        <w:rPr>
          <w:rFonts w:ascii="Segoe UI" w:hAnsi="Segoe UI" w:cs="Segoe UI"/>
          <w:szCs w:val="20"/>
        </w:rPr>
        <w:t xml:space="preserve">. </w:t>
      </w:r>
      <w:r w:rsidRPr="00FD085B">
        <w:rPr>
          <w:rFonts w:ascii="Segoe UI" w:hAnsi="Segoe UI" w:cs="Segoe UI"/>
        </w:rPr>
        <w:t xml:space="preserve">   </w:t>
      </w:r>
      <w:r w:rsidRPr="00FD085B">
        <w:rPr>
          <w:rFonts w:ascii="Segoe UI" w:hAnsi="Segoe UI" w:cs="Segoe UI"/>
        </w:rPr>
        <w:tab/>
      </w:r>
      <w:r w:rsidRPr="00FD085B">
        <w:rPr>
          <w:rFonts w:ascii="Segoe UI" w:hAnsi="Segoe UI" w:cs="Segoe UI"/>
        </w:rPr>
        <w:tab/>
      </w:r>
      <w:r w:rsidRPr="00FD085B">
        <w:rPr>
          <w:rFonts w:ascii="Segoe UI" w:hAnsi="Segoe UI" w:cs="Segoe UI"/>
        </w:rPr>
        <w:tab/>
      </w:r>
      <w:r w:rsidRPr="00FD085B">
        <w:rPr>
          <w:rFonts w:ascii="Segoe UI" w:hAnsi="Segoe UI" w:cs="Segoe UI"/>
        </w:rPr>
        <w:tab/>
        <w:t xml:space="preserve">        </w:t>
      </w:r>
    </w:p>
    <w:p w14:paraId="391F04F8" w14:textId="6616CDBA" w:rsidR="002B3E21" w:rsidRPr="00FD085B" w:rsidRDefault="002B3E21" w:rsidP="002B3E21">
      <w:pPr>
        <w:pStyle w:val="Odlomakpopisa"/>
        <w:numPr>
          <w:ilvl w:val="0"/>
          <w:numId w:val="20"/>
        </w:numPr>
        <w:jc w:val="both"/>
        <w:rPr>
          <w:rFonts w:ascii="Segoe UI" w:hAnsi="Segoe UI" w:cs="Segoe UI"/>
          <w:szCs w:val="20"/>
        </w:rPr>
      </w:pPr>
      <w:r w:rsidRPr="00FD085B">
        <w:rPr>
          <w:rFonts w:ascii="Segoe UI" w:hAnsi="Segoe UI" w:cs="Segoe UI"/>
          <w:szCs w:val="20"/>
        </w:rPr>
        <w:lastRenderedPageBreak/>
        <w:t xml:space="preserve">Da biste zaključili </w:t>
      </w:r>
      <w:r w:rsidR="00E4103B">
        <w:rPr>
          <w:rFonts w:ascii="Segoe UI" w:hAnsi="Segoe UI" w:cs="Segoe UI"/>
          <w:szCs w:val="20"/>
        </w:rPr>
        <w:t>račun</w:t>
      </w:r>
      <w:r w:rsidRPr="00FD085B">
        <w:rPr>
          <w:rFonts w:ascii="Segoe UI" w:hAnsi="Segoe UI" w:cs="Segoe UI"/>
        </w:rPr>
        <w:t xml:space="preserve"> pritisnite </w:t>
      </w:r>
      <w:r w:rsidR="00801980">
        <w:rPr>
          <w:rFonts w:ascii="Segoe UI" w:hAnsi="Segoe UI" w:cs="Segoe UI"/>
        </w:rPr>
        <w:t>„Spremi“</w:t>
      </w:r>
      <w:r w:rsidRPr="00FD085B">
        <w:rPr>
          <w:rFonts w:ascii="Segoe UI" w:hAnsi="Segoe UI" w:cs="Segoe UI"/>
        </w:rPr>
        <w:t xml:space="preserve">.  </w:t>
      </w:r>
    </w:p>
    <w:bookmarkEnd w:id="169"/>
    <w:bookmarkEnd w:id="170"/>
    <w:p w14:paraId="760E7D1A" w14:textId="77777777" w:rsidR="002B3E21" w:rsidRPr="00821218" w:rsidRDefault="002B3E21" w:rsidP="002B3E21">
      <w:pPr>
        <w:pStyle w:val="Odlomakpopisa"/>
        <w:numPr>
          <w:ilvl w:val="0"/>
          <w:numId w:val="20"/>
        </w:numPr>
        <w:rPr>
          <w:rFonts w:ascii="Segoe UI" w:hAnsi="Segoe UI" w:cs="Segoe UI"/>
          <w:szCs w:val="20"/>
        </w:rPr>
      </w:pPr>
      <w:r w:rsidRPr="00821218">
        <w:rPr>
          <w:rFonts w:ascii="Segoe UI" w:hAnsi="Segoe UI" w:cs="Segoe UI"/>
          <w:szCs w:val="20"/>
        </w:rPr>
        <w:t>Pritiskom na kombinaciju  ALT  R  ili na dugme "P</w:t>
      </w:r>
      <w:r w:rsidRPr="00821218">
        <w:rPr>
          <w:rFonts w:ascii="Segoe UI" w:hAnsi="Segoe UI" w:cs="Segoe UI"/>
          <w:szCs w:val="20"/>
          <w:u w:val="single"/>
        </w:rPr>
        <w:t>r</w:t>
      </w:r>
      <w:r w:rsidRPr="00821218">
        <w:rPr>
          <w:rFonts w:ascii="Segoe UI" w:hAnsi="Segoe UI" w:cs="Segoe UI"/>
          <w:szCs w:val="20"/>
        </w:rPr>
        <w:t xml:space="preserve">ekid" izlazite iz </w:t>
      </w:r>
      <w:r w:rsidR="00E4103B">
        <w:rPr>
          <w:rFonts w:ascii="Segoe UI" w:hAnsi="Segoe UI" w:cs="Segoe UI"/>
          <w:szCs w:val="20"/>
        </w:rPr>
        <w:t>računa</w:t>
      </w:r>
    </w:p>
    <w:p w14:paraId="24E23493" w14:textId="77777777" w:rsidR="0008764B" w:rsidRDefault="0008764B" w:rsidP="00F73118">
      <w:pPr>
        <w:jc w:val="both"/>
        <w:rPr>
          <w:rFonts w:ascii="Segoe UI" w:hAnsi="Segoe UI" w:cs="Segoe UI"/>
        </w:rPr>
      </w:pPr>
      <w:r>
        <w:rPr>
          <w:rFonts w:ascii="Segoe UI" w:hAnsi="Segoe UI" w:cs="Segoe UI"/>
        </w:rPr>
        <w:t>RAČUN USLUGE</w:t>
      </w:r>
    </w:p>
    <w:p w14:paraId="1507B50F" w14:textId="48FB6E61" w:rsidR="00DE7BD0" w:rsidRDefault="00DE7BD0" w:rsidP="00DE7BD0">
      <w:pPr>
        <w:pStyle w:val="Odlomakpopisa"/>
        <w:numPr>
          <w:ilvl w:val="0"/>
          <w:numId w:val="24"/>
        </w:numPr>
        <w:jc w:val="both"/>
        <w:rPr>
          <w:rFonts w:ascii="Segoe UI" w:hAnsi="Segoe UI" w:cs="Segoe UI"/>
        </w:rPr>
      </w:pPr>
      <w:r>
        <w:rPr>
          <w:rFonts w:ascii="Segoe UI" w:hAnsi="Segoe UI" w:cs="Segoe UI"/>
        </w:rPr>
        <w:t>Šifra usluge nije obavezna. A</w:t>
      </w:r>
      <w:r w:rsidRPr="00FD085B">
        <w:rPr>
          <w:rFonts w:ascii="Segoe UI" w:hAnsi="Segoe UI" w:cs="Segoe UI"/>
        </w:rPr>
        <w:t xml:space="preserve">ko vršite uslugu koja se često ponavlja, otvorite za nju šifru u šifarniku </w:t>
      </w:r>
      <w:r w:rsidR="00B071E7">
        <w:rPr>
          <w:rFonts w:ascii="Segoe UI" w:hAnsi="Segoe UI" w:cs="Segoe UI"/>
        </w:rPr>
        <w:t>artikl</w:t>
      </w:r>
      <w:r w:rsidRPr="00FD085B">
        <w:rPr>
          <w:rFonts w:ascii="Segoe UI" w:hAnsi="Segoe UI" w:cs="Segoe UI"/>
        </w:rPr>
        <w:t>a. Pri izradi računa u stupac „Šifra usluga“ upišite tu šifru i opis usluge prikazati će se automatski.</w:t>
      </w:r>
    </w:p>
    <w:p w14:paraId="63B9C921" w14:textId="77777777" w:rsidR="00DE7BD0" w:rsidRPr="00FD085B" w:rsidRDefault="00DE7BD0" w:rsidP="00DE7BD0">
      <w:pPr>
        <w:pStyle w:val="Odlomakpopisa"/>
        <w:numPr>
          <w:ilvl w:val="0"/>
          <w:numId w:val="24"/>
        </w:numPr>
        <w:jc w:val="both"/>
        <w:rPr>
          <w:rFonts w:ascii="Segoe UI" w:hAnsi="Segoe UI" w:cs="Segoe UI"/>
        </w:rPr>
      </w:pPr>
      <w:r>
        <w:rPr>
          <w:rFonts w:ascii="Segoe UI" w:hAnsi="Segoe UI" w:cs="Segoe UI"/>
        </w:rPr>
        <w:t>Ako želite sami upisati tekst usluge, preskočite stupac „Šifra usluge“ te upišite proizvoljni tekst. Pritiskom na tipku ENTER prelazi se u novi red teksta usluge. Za prelazak na slijedeći stupac pritisnite tipku TAB.</w:t>
      </w:r>
    </w:p>
    <w:p w14:paraId="6965D82B" w14:textId="77777777" w:rsidR="00DE7BD0" w:rsidRDefault="00DE7BD0" w:rsidP="00DE7BD0">
      <w:pPr>
        <w:pStyle w:val="Odlomakpopisa"/>
        <w:numPr>
          <w:ilvl w:val="0"/>
          <w:numId w:val="24"/>
        </w:numPr>
        <w:jc w:val="both"/>
        <w:rPr>
          <w:rFonts w:ascii="Segoe UI" w:hAnsi="Segoe UI" w:cs="Segoe UI"/>
        </w:rPr>
      </w:pPr>
      <w:r>
        <w:rPr>
          <w:rFonts w:ascii="Segoe UI" w:hAnsi="Segoe UI" w:cs="Segoe UI"/>
        </w:rPr>
        <w:t>Jedinica mjere također možete upisati po želji.</w:t>
      </w:r>
    </w:p>
    <w:p w14:paraId="0322DA04" w14:textId="77777777" w:rsidR="00DE7BD0" w:rsidRDefault="00DE7BD0" w:rsidP="00DE7BD0">
      <w:pPr>
        <w:pStyle w:val="Odlomakpopisa"/>
        <w:numPr>
          <w:ilvl w:val="0"/>
          <w:numId w:val="24"/>
        </w:numPr>
        <w:jc w:val="both"/>
        <w:rPr>
          <w:rFonts w:ascii="Segoe UI" w:hAnsi="Segoe UI" w:cs="Segoe UI"/>
        </w:rPr>
      </w:pPr>
      <w:r>
        <w:rPr>
          <w:rFonts w:ascii="Segoe UI" w:hAnsi="Segoe UI" w:cs="Segoe UI"/>
        </w:rPr>
        <w:t>Upišite količinu.</w:t>
      </w:r>
    </w:p>
    <w:p w14:paraId="6B12909C" w14:textId="0F8A2B48" w:rsidR="00DE7BD0" w:rsidRDefault="00DE7BD0" w:rsidP="00DE7BD0">
      <w:pPr>
        <w:pStyle w:val="Odlomakpopisa"/>
        <w:numPr>
          <w:ilvl w:val="0"/>
          <w:numId w:val="24"/>
        </w:numPr>
        <w:jc w:val="both"/>
        <w:rPr>
          <w:rFonts w:ascii="Segoe UI" w:hAnsi="Segoe UI" w:cs="Segoe UI"/>
        </w:rPr>
      </w:pPr>
      <w:r>
        <w:rPr>
          <w:rFonts w:ascii="Segoe UI" w:hAnsi="Segoe UI" w:cs="Segoe UI"/>
        </w:rPr>
        <w:t>Tarifni broj definira stopu kojom se navedena usluga oporezuje. Upišite tar</w:t>
      </w:r>
      <w:r w:rsidR="00F57A37">
        <w:rPr>
          <w:rFonts w:ascii="Segoe UI" w:hAnsi="Segoe UI" w:cs="Segoe UI"/>
        </w:rPr>
        <w:t>i</w:t>
      </w:r>
      <w:r>
        <w:rPr>
          <w:rFonts w:ascii="Segoe UI" w:hAnsi="Segoe UI" w:cs="Segoe UI"/>
        </w:rPr>
        <w:t>fni broj ili pritisnite ENTER i iz ponuđenog popisa odaberite poreznu stopu.</w:t>
      </w:r>
    </w:p>
    <w:p w14:paraId="4242A39D" w14:textId="43853EF6" w:rsidR="00DE7BD0" w:rsidRDefault="00DE7BD0" w:rsidP="00DE7BD0">
      <w:pPr>
        <w:pStyle w:val="Odlomakpopisa"/>
        <w:numPr>
          <w:ilvl w:val="0"/>
          <w:numId w:val="24"/>
        </w:numPr>
        <w:jc w:val="both"/>
        <w:rPr>
          <w:rFonts w:ascii="Segoe UI" w:hAnsi="Segoe UI" w:cs="Segoe UI"/>
        </w:rPr>
      </w:pPr>
      <w:r>
        <w:rPr>
          <w:rFonts w:ascii="Segoe UI" w:hAnsi="Segoe UI" w:cs="Segoe UI"/>
        </w:rPr>
        <w:t>Grupa artikla: za svaku vrstu usluge moguće je definirati u koju grupu usluga pripadaju, čime se omogućava knj</w:t>
      </w:r>
      <w:r w:rsidR="003A0DC0">
        <w:rPr>
          <w:rFonts w:ascii="Segoe UI" w:hAnsi="Segoe UI" w:cs="Segoe UI"/>
        </w:rPr>
        <w:t>i</w:t>
      </w:r>
      <w:r>
        <w:rPr>
          <w:rFonts w:ascii="Segoe UI" w:hAnsi="Segoe UI" w:cs="Segoe UI"/>
        </w:rPr>
        <w:t xml:space="preserve">ženje usluga u financijsko na konto ovisno o grupi. </w:t>
      </w:r>
    </w:p>
    <w:p w14:paraId="118BA105" w14:textId="77777777" w:rsidR="00DE7BD0" w:rsidRDefault="00DE7BD0" w:rsidP="00DE7BD0">
      <w:pPr>
        <w:pStyle w:val="Odlomakpopisa"/>
        <w:numPr>
          <w:ilvl w:val="0"/>
          <w:numId w:val="24"/>
        </w:numPr>
        <w:jc w:val="both"/>
        <w:rPr>
          <w:rFonts w:ascii="Segoe UI" w:hAnsi="Segoe UI" w:cs="Segoe UI"/>
        </w:rPr>
      </w:pPr>
      <w:r>
        <w:rPr>
          <w:rFonts w:ascii="Segoe UI" w:hAnsi="Segoe UI" w:cs="Segoe UI"/>
        </w:rPr>
        <w:t>VPC je cijena usluge prije poreza i prije rabata.</w:t>
      </w:r>
    </w:p>
    <w:p w14:paraId="34ACEE45" w14:textId="77777777" w:rsidR="00DE7BD0" w:rsidRDefault="00DE7BD0" w:rsidP="00DE7BD0">
      <w:pPr>
        <w:pStyle w:val="Odlomakpopisa"/>
        <w:numPr>
          <w:ilvl w:val="0"/>
          <w:numId w:val="24"/>
        </w:numPr>
        <w:jc w:val="both"/>
        <w:rPr>
          <w:rFonts w:ascii="Segoe UI" w:hAnsi="Segoe UI" w:cs="Segoe UI"/>
        </w:rPr>
      </w:pPr>
      <w:r>
        <w:rPr>
          <w:rFonts w:ascii="Segoe UI" w:hAnsi="Segoe UI" w:cs="Segoe UI"/>
        </w:rPr>
        <w:t xml:space="preserve">Rabat, R2 i R3 su iznosi rabata (popusta). R2 se obračunava nakon što je obračunat Rabat, a R3 nakon što je obračunat prvi i drugi rabat. </w:t>
      </w:r>
    </w:p>
    <w:p w14:paraId="693DA268" w14:textId="77777777" w:rsidR="00DE7BD0" w:rsidRDefault="00DE7BD0" w:rsidP="00DE7BD0">
      <w:pPr>
        <w:pStyle w:val="Odlomakpopisa"/>
        <w:numPr>
          <w:ilvl w:val="0"/>
          <w:numId w:val="24"/>
        </w:numPr>
        <w:jc w:val="both"/>
        <w:rPr>
          <w:rFonts w:ascii="Segoe UI" w:hAnsi="Segoe UI" w:cs="Segoe UI"/>
        </w:rPr>
      </w:pPr>
      <w:r>
        <w:rPr>
          <w:rFonts w:ascii="Segoe UI" w:hAnsi="Segoe UI" w:cs="Segoe UI"/>
        </w:rPr>
        <w:t>Prodajna cijena je cijena nakon rabata. Ako upišete iznos prodajne cijene drugačiji od iznosa u VPC, program će automatski preračunati rabat.</w:t>
      </w:r>
    </w:p>
    <w:p w14:paraId="7C8C6BB6" w14:textId="77777777" w:rsidR="003D041A" w:rsidRPr="008F6207" w:rsidRDefault="003D041A" w:rsidP="00F85822">
      <w:pPr>
        <w:pStyle w:val="Naslov3"/>
        <w:rPr>
          <w:rFonts w:cs="Segoe UI"/>
          <w:szCs w:val="22"/>
        </w:rPr>
      </w:pPr>
      <w:bookmarkStart w:id="173" w:name="_Toc62550063"/>
      <w:bookmarkStart w:id="174" w:name="OLE_LINK22"/>
      <w:bookmarkStart w:id="175" w:name="OLE_LINK23"/>
      <w:bookmarkStart w:id="176" w:name="OLE_LINK24"/>
      <w:r w:rsidRPr="00FC1BD3">
        <w:rPr>
          <w:rFonts w:cs="Segoe UI"/>
          <w:szCs w:val="22"/>
        </w:rPr>
        <w:t>FAKTURIRANJE OTPREMNICA KUPCU</w:t>
      </w:r>
      <w:bookmarkEnd w:id="173"/>
    </w:p>
    <w:p w14:paraId="320D0F97" w14:textId="77777777" w:rsidR="003D041A" w:rsidRPr="00F85822" w:rsidRDefault="003D041A" w:rsidP="00F85822">
      <w:pPr>
        <w:jc w:val="both"/>
        <w:rPr>
          <w:rFonts w:ascii="Segoe UI" w:hAnsi="Segoe UI" w:cs="Segoe UI"/>
        </w:rPr>
      </w:pPr>
      <w:bookmarkStart w:id="177" w:name="OLE_LINK15"/>
      <w:bookmarkStart w:id="178" w:name="OLE_LINK16"/>
      <w:bookmarkStart w:id="179" w:name="OLE_LINK17"/>
      <w:bookmarkEnd w:id="174"/>
      <w:bookmarkEnd w:id="175"/>
      <w:bookmarkEnd w:id="176"/>
      <w:r w:rsidRPr="00F85822">
        <w:rPr>
          <w:rFonts w:ascii="Segoe UI" w:hAnsi="Segoe UI" w:cs="Segoe UI"/>
        </w:rPr>
        <w:t>Stavljanjem kvačice na polje otpremnice kupcima otvorit će vam se novi izbornik „Interne OTPREMNICE KUPCIMA“ u kojima su prikazane sve interne otpremnice kupcima za zadanog komitenta. Stavljanjem kvačice na polje poslije naziva komitenta znači da želite tu otpremnicu kupcima prebaciti u bezgotovinski račun.</w:t>
      </w:r>
    </w:p>
    <w:bookmarkEnd w:id="177"/>
    <w:bookmarkEnd w:id="178"/>
    <w:bookmarkEnd w:id="179"/>
    <w:p w14:paraId="3A1BF20B" w14:textId="77777777" w:rsidR="003D041A" w:rsidRPr="00F85822" w:rsidRDefault="003D041A" w:rsidP="00F73118">
      <w:pPr>
        <w:jc w:val="both"/>
        <w:rPr>
          <w:rFonts w:ascii="Segoe UI" w:hAnsi="Segoe UI" w:cs="Segoe UI"/>
          <w:sz w:val="10"/>
          <w:szCs w:val="10"/>
        </w:rPr>
      </w:pPr>
    </w:p>
    <w:p w14:paraId="5D214FD5" w14:textId="77777777" w:rsidR="003D041A" w:rsidRPr="00366981" w:rsidRDefault="003D041A" w:rsidP="00F85822">
      <w:pPr>
        <w:pStyle w:val="Naslov3"/>
      </w:pPr>
      <w:bookmarkStart w:id="180" w:name="_Toc62550064"/>
      <w:r w:rsidRPr="00FC1BD3">
        <w:t>RAČUN ROBE I USLUGE</w:t>
      </w:r>
      <w:bookmarkEnd w:id="180"/>
      <w:r w:rsidRPr="008F6207">
        <w:t xml:space="preserve">   </w:t>
      </w:r>
    </w:p>
    <w:p w14:paraId="6200954A" w14:textId="03E12B1D" w:rsidR="003D041A" w:rsidRDefault="003D041A" w:rsidP="00F73118">
      <w:pPr>
        <w:jc w:val="both"/>
        <w:rPr>
          <w:rFonts w:ascii="Segoe UI" w:hAnsi="Segoe UI" w:cs="Segoe UI"/>
        </w:rPr>
      </w:pPr>
      <w:r>
        <w:rPr>
          <w:rFonts w:ascii="Segoe UI" w:hAnsi="Segoe UI" w:cs="Segoe UI"/>
        </w:rPr>
        <w:t xml:space="preserve">Ovi računi objedinjuju karakteristike računa robe i računa usluge jer se na istom računu mogu fakturirati i prodana roba i učinjena usluga. U donjem dijelu forme za unos nalaze se dvije stranice: „Roba“ i „Usluga“. Način unosa </w:t>
      </w:r>
      <w:r w:rsidR="00B071E7">
        <w:rPr>
          <w:rFonts w:ascii="Segoe UI" w:hAnsi="Segoe UI" w:cs="Segoe UI"/>
        </w:rPr>
        <w:t>artikl</w:t>
      </w:r>
      <w:r>
        <w:rPr>
          <w:rFonts w:ascii="Segoe UI" w:hAnsi="Segoe UI" w:cs="Segoe UI"/>
        </w:rPr>
        <w:t>a odnosno usluga istovjetan je kao na prethodno opisanom računu robe i računu usluge.</w:t>
      </w:r>
    </w:p>
    <w:p w14:paraId="4B6C1BD6" w14:textId="77777777" w:rsidR="003D041A" w:rsidRDefault="003D041A" w:rsidP="00F85822">
      <w:pPr>
        <w:pStyle w:val="Naslov3"/>
      </w:pPr>
      <w:bookmarkStart w:id="181" w:name="_Toc62550065"/>
      <w:r>
        <w:t>RAČUN SERVISA</w:t>
      </w:r>
      <w:bookmarkEnd w:id="181"/>
    </w:p>
    <w:p w14:paraId="0D74C66C" w14:textId="77777777" w:rsidR="003D041A" w:rsidRDefault="003D041A" w:rsidP="00F73118">
      <w:pPr>
        <w:jc w:val="both"/>
        <w:rPr>
          <w:rFonts w:ascii="Segoe UI" w:hAnsi="Segoe UI" w:cs="Segoe UI"/>
        </w:rPr>
      </w:pPr>
      <w:r>
        <w:rPr>
          <w:rFonts w:ascii="Segoe UI" w:hAnsi="Segoe UI" w:cs="Segoe UI"/>
        </w:rPr>
        <w:t>Ovo je račun robe i usluge koji ima dodatnu vezu prema nalogu servisa</w:t>
      </w:r>
    </w:p>
    <w:p w14:paraId="53ECE35E" w14:textId="77777777" w:rsidR="003D041A" w:rsidRPr="00F85822" w:rsidRDefault="003D041A" w:rsidP="00F85822">
      <w:pPr>
        <w:pStyle w:val="StandardWeb"/>
        <w:numPr>
          <w:ilvl w:val="0"/>
          <w:numId w:val="35"/>
        </w:numPr>
        <w:jc w:val="both"/>
        <w:rPr>
          <w:rFonts w:ascii="Segoe UI" w:hAnsi="Segoe UI" w:cs="Segoe UI"/>
        </w:rPr>
      </w:pPr>
      <w:r w:rsidRPr="00F85822">
        <w:rPr>
          <w:rFonts w:ascii="Segoe UI" w:hAnsi="Segoe UI" w:cs="Segoe UI"/>
          <w:sz w:val="22"/>
          <w:szCs w:val="22"/>
        </w:rPr>
        <w:t>da se iz napravljenog računa generira nalog servisa</w:t>
      </w:r>
      <w:r w:rsidR="007B2C2D" w:rsidRPr="00546878">
        <w:rPr>
          <w:rFonts w:ascii="Segoe UI" w:hAnsi="Segoe UI" w:cs="Segoe UI"/>
          <w:sz w:val="22"/>
          <w:szCs w:val="22"/>
        </w:rPr>
        <w:t>: U polje „Broj naloga“ upišite broj naloga kojeg želite fakturirati. Ako želite odabrati nalog pritisnite ENTER.</w:t>
      </w:r>
    </w:p>
    <w:p w14:paraId="41DB6796" w14:textId="5A9BC8A8" w:rsidR="003D041A" w:rsidRPr="00F85822" w:rsidRDefault="003D041A" w:rsidP="00F85822">
      <w:pPr>
        <w:pStyle w:val="StandardWeb"/>
        <w:numPr>
          <w:ilvl w:val="0"/>
          <w:numId w:val="35"/>
        </w:numPr>
        <w:jc w:val="both"/>
        <w:rPr>
          <w:rFonts w:ascii="Segoe UI" w:hAnsi="Segoe UI" w:cs="Segoe UI"/>
        </w:rPr>
      </w:pPr>
      <w:r w:rsidRPr="00546878">
        <w:rPr>
          <w:rFonts w:ascii="Segoe UI" w:hAnsi="Segoe UI" w:cs="Segoe UI"/>
          <w:sz w:val="22"/>
          <w:szCs w:val="22"/>
        </w:rPr>
        <w:lastRenderedPageBreak/>
        <w:t>da se iz napravljenog naloga servisa uvezu stavke robe i usluge</w:t>
      </w:r>
      <w:r w:rsidR="007B2C2D" w:rsidRPr="00546878">
        <w:rPr>
          <w:rFonts w:ascii="Segoe UI" w:hAnsi="Segoe UI" w:cs="Segoe UI"/>
          <w:sz w:val="22"/>
          <w:szCs w:val="22"/>
        </w:rPr>
        <w:t>: Pritisnite dugme „Nalog servisa“ te će program generirati nalog servisa sa stavkama koje su une</w:t>
      </w:r>
      <w:r w:rsidR="003A0DC0">
        <w:rPr>
          <w:rFonts w:ascii="Segoe UI" w:hAnsi="Segoe UI" w:cs="Segoe UI"/>
          <w:sz w:val="22"/>
          <w:szCs w:val="22"/>
        </w:rPr>
        <w:t>s</w:t>
      </w:r>
      <w:r w:rsidR="007B2C2D" w:rsidRPr="00546878">
        <w:rPr>
          <w:rFonts w:ascii="Segoe UI" w:hAnsi="Segoe UI" w:cs="Segoe UI"/>
          <w:sz w:val="22"/>
          <w:szCs w:val="22"/>
        </w:rPr>
        <w:t>ene u bezgotovinski račun servisa.</w:t>
      </w:r>
    </w:p>
    <w:p w14:paraId="1921C88D" w14:textId="77777777" w:rsidR="003D041A" w:rsidRDefault="003D041A" w:rsidP="00F85822">
      <w:pPr>
        <w:pStyle w:val="Naslov3"/>
      </w:pPr>
      <w:bookmarkStart w:id="182" w:name="_Toc62550066"/>
      <w:r>
        <w:t>NALOG SERVISA</w:t>
      </w:r>
      <w:bookmarkEnd w:id="182"/>
    </w:p>
    <w:p w14:paraId="401781A5" w14:textId="77777777" w:rsidR="004C1CBC" w:rsidRDefault="006B0656" w:rsidP="00F73118">
      <w:pPr>
        <w:jc w:val="both"/>
        <w:rPr>
          <w:rFonts w:ascii="Segoe UI" w:hAnsi="Segoe UI" w:cs="Segoe UI"/>
        </w:rPr>
      </w:pPr>
      <w:r>
        <w:rPr>
          <w:rFonts w:ascii="Segoe UI" w:hAnsi="Segoe UI" w:cs="Segoe UI"/>
        </w:rPr>
        <w:t xml:space="preserve">Nalogom servisa </w:t>
      </w:r>
      <w:r w:rsidR="00F401FB">
        <w:rPr>
          <w:rFonts w:ascii="Segoe UI" w:hAnsi="Segoe UI" w:cs="Segoe UI"/>
        </w:rPr>
        <w:t>definiraju se radovi,</w:t>
      </w:r>
      <w:r>
        <w:rPr>
          <w:rFonts w:ascii="Segoe UI" w:hAnsi="Segoe UI" w:cs="Segoe UI"/>
        </w:rPr>
        <w:t xml:space="preserve"> materijal i vrijem</w:t>
      </w:r>
      <w:r w:rsidR="00F401FB">
        <w:rPr>
          <w:rFonts w:ascii="Segoe UI" w:hAnsi="Segoe UI" w:cs="Segoe UI"/>
        </w:rPr>
        <w:t>e koje je potrebno utrošiti za izvršenje</w:t>
      </w:r>
      <w:r>
        <w:rPr>
          <w:rFonts w:ascii="Segoe UI" w:hAnsi="Segoe UI" w:cs="Segoe UI"/>
        </w:rPr>
        <w:t xml:space="preserve"> tražene usluge.</w:t>
      </w:r>
    </w:p>
    <w:p w14:paraId="60D56829" w14:textId="00F9F435" w:rsidR="006B0656" w:rsidRPr="00FD085B" w:rsidRDefault="006B0656" w:rsidP="006B0656">
      <w:pPr>
        <w:pStyle w:val="Odlomakpopisa"/>
        <w:numPr>
          <w:ilvl w:val="0"/>
          <w:numId w:val="22"/>
        </w:numPr>
        <w:jc w:val="both"/>
        <w:rPr>
          <w:rFonts w:ascii="Segoe UI" w:hAnsi="Segoe UI" w:cs="Segoe UI"/>
        </w:rPr>
      </w:pPr>
      <w:r w:rsidRPr="00FD085B">
        <w:rPr>
          <w:rFonts w:ascii="Segoe UI" w:hAnsi="Segoe UI" w:cs="Segoe UI"/>
        </w:rPr>
        <w:t xml:space="preserve">Da biste napravili </w:t>
      </w:r>
      <w:r w:rsidR="00F401FB">
        <w:rPr>
          <w:rFonts w:ascii="Segoe UI" w:hAnsi="Segoe UI" w:cs="Segoe UI"/>
        </w:rPr>
        <w:t>novi nalog</w:t>
      </w:r>
      <w:r w:rsidR="003A0DC0">
        <w:rPr>
          <w:rFonts w:ascii="Segoe UI" w:hAnsi="Segoe UI" w:cs="Segoe UI"/>
        </w:rPr>
        <w:t xml:space="preserve"> </w:t>
      </w:r>
      <w:r w:rsidRPr="00FD085B">
        <w:rPr>
          <w:rFonts w:ascii="Segoe UI" w:hAnsi="Segoe UI" w:cs="Segoe UI"/>
        </w:rPr>
        <w:t xml:space="preserve">upišite u broj </w:t>
      </w:r>
      <w:r>
        <w:rPr>
          <w:rFonts w:ascii="Segoe UI" w:hAnsi="Segoe UI" w:cs="Segoe UI"/>
        </w:rPr>
        <w:t>dokumenta</w:t>
      </w:r>
      <w:r w:rsidRPr="00FD085B">
        <w:rPr>
          <w:rFonts w:ascii="Segoe UI" w:hAnsi="Segoe UI" w:cs="Segoe UI"/>
        </w:rPr>
        <w:t xml:space="preserve"> „0“ </w:t>
      </w:r>
    </w:p>
    <w:p w14:paraId="7609E933" w14:textId="77777777" w:rsidR="00F401FB" w:rsidRPr="004C55F7" w:rsidRDefault="00F401FB">
      <w:pPr>
        <w:pStyle w:val="Odlomakpopisa"/>
        <w:numPr>
          <w:ilvl w:val="0"/>
          <w:numId w:val="24"/>
        </w:numPr>
        <w:jc w:val="both"/>
        <w:rPr>
          <w:rFonts w:ascii="Segoe UI" w:hAnsi="Segoe UI" w:cs="Segoe UI"/>
          <w:szCs w:val="20"/>
        </w:rPr>
      </w:pPr>
      <w:r w:rsidRPr="00FD085B">
        <w:rPr>
          <w:rFonts w:ascii="Segoe UI" w:hAnsi="Segoe UI" w:cs="Segoe UI"/>
          <w:szCs w:val="20"/>
        </w:rPr>
        <w:t xml:space="preserve">Unesite odgovarajuće podatke </w:t>
      </w:r>
      <w:r>
        <w:rPr>
          <w:rFonts w:ascii="Segoe UI" w:hAnsi="Segoe UI" w:cs="Segoe UI"/>
          <w:szCs w:val="20"/>
        </w:rPr>
        <w:t xml:space="preserve">u </w:t>
      </w:r>
      <w:r w:rsidRPr="00FD085B">
        <w:rPr>
          <w:rFonts w:ascii="Segoe UI" w:hAnsi="Segoe UI" w:cs="Segoe UI"/>
          <w:szCs w:val="20"/>
        </w:rPr>
        <w:t>"Datum dokumenta" i „</w:t>
      </w:r>
      <w:r>
        <w:rPr>
          <w:rFonts w:ascii="Segoe UI" w:hAnsi="Segoe UI" w:cs="Segoe UI"/>
          <w:szCs w:val="20"/>
        </w:rPr>
        <w:t>Datum isporuke</w:t>
      </w:r>
      <w:r w:rsidRPr="00FD085B">
        <w:rPr>
          <w:rFonts w:ascii="Segoe UI" w:hAnsi="Segoe UI" w:cs="Segoe UI"/>
          <w:szCs w:val="20"/>
        </w:rPr>
        <w:t>“.</w:t>
      </w:r>
    </w:p>
    <w:p w14:paraId="7544307A" w14:textId="77777777" w:rsidR="00F401FB" w:rsidRPr="004C55F7" w:rsidRDefault="006B0656">
      <w:pPr>
        <w:pStyle w:val="Odlomakpopisa"/>
        <w:numPr>
          <w:ilvl w:val="0"/>
          <w:numId w:val="24"/>
        </w:numPr>
        <w:jc w:val="both"/>
        <w:rPr>
          <w:rFonts w:ascii="Segoe UI" w:hAnsi="Segoe UI" w:cs="Segoe UI"/>
          <w:szCs w:val="20"/>
        </w:rPr>
      </w:pPr>
      <w:r w:rsidRPr="00F401FB">
        <w:rPr>
          <w:rFonts w:ascii="Segoe UI" w:hAnsi="Segoe UI" w:cs="Segoe UI"/>
        </w:rPr>
        <w:t xml:space="preserve">Unesite broj poslovne jedinice kojem šaljete robu. </w:t>
      </w:r>
    </w:p>
    <w:p w14:paraId="5404A856" w14:textId="77777777" w:rsidR="006B0656" w:rsidRDefault="006B0656">
      <w:pPr>
        <w:pStyle w:val="Odlomakpopisa"/>
        <w:numPr>
          <w:ilvl w:val="0"/>
          <w:numId w:val="24"/>
        </w:numPr>
        <w:jc w:val="both"/>
        <w:rPr>
          <w:rFonts w:ascii="Segoe UI" w:hAnsi="Segoe UI" w:cs="Segoe UI"/>
          <w:szCs w:val="20"/>
        </w:rPr>
      </w:pPr>
      <w:r w:rsidRPr="00F401FB">
        <w:rPr>
          <w:rFonts w:ascii="Segoe UI" w:hAnsi="Segoe UI" w:cs="Segoe UI"/>
          <w:szCs w:val="20"/>
        </w:rPr>
        <w:t>U polje KOMITENT unesite kupca.</w:t>
      </w:r>
    </w:p>
    <w:p w14:paraId="51BADA5C" w14:textId="77777777" w:rsidR="00F401FB" w:rsidRDefault="00F401FB">
      <w:pPr>
        <w:pStyle w:val="Odlomakpopisa"/>
        <w:numPr>
          <w:ilvl w:val="0"/>
          <w:numId w:val="24"/>
        </w:numPr>
        <w:jc w:val="both"/>
        <w:rPr>
          <w:rFonts w:ascii="Segoe UI" w:hAnsi="Segoe UI" w:cs="Segoe UI"/>
          <w:szCs w:val="20"/>
        </w:rPr>
      </w:pPr>
      <w:r>
        <w:rPr>
          <w:rFonts w:ascii="Segoe UI" w:hAnsi="Segoe UI" w:cs="Segoe UI"/>
          <w:szCs w:val="20"/>
        </w:rPr>
        <w:t>U polje „Za servis“ upišite predmet servisa / obavljanja usluge</w:t>
      </w:r>
    </w:p>
    <w:p w14:paraId="0857E393" w14:textId="77777777" w:rsidR="006B0656" w:rsidRPr="00F85822" w:rsidRDefault="00F401FB">
      <w:pPr>
        <w:pStyle w:val="Odlomakpopisa"/>
        <w:numPr>
          <w:ilvl w:val="0"/>
          <w:numId w:val="24"/>
        </w:numPr>
        <w:jc w:val="both"/>
        <w:rPr>
          <w:rFonts w:ascii="Segoe UI" w:hAnsi="Segoe UI" w:cs="Segoe UI"/>
          <w:szCs w:val="20"/>
        </w:rPr>
      </w:pPr>
      <w:r>
        <w:rPr>
          <w:rFonts w:ascii="Segoe UI" w:hAnsi="Segoe UI" w:cs="Segoe UI"/>
          <w:szCs w:val="20"/>
        </w:rPr>
        <w:t>U „Opasku stranke/servisera“ upišite klijentov zahtjev te napomene servisera</w:t>
      </w:r>
    </w:p>
    <w:p w14:paraId="2EC24450" w14:textId="77777777" w:rsidR="006B0656" w:rsidRPr="00FD085B" w:rsidRDefault="00F401FB" w:rsidP="006B0656">
      <w:pPr>
        <w:pStyle w:val="Odlomakpopisa"/>
        <w:numPr>
          <w:ilvl w:val="0"/>
          <w:numId w:val="25"/>
        </w:numPr>
        <w:jc w:val="both"/>
        <w:rPr>
          <w:rFonts w:ascii="Segoe UI" w:hAnsi="Segoe UI" w:cs="Segoe UI"/>
          <w:szCs w:val="20"/>
        </w:rPr>
      </w:pPr>
      <w:r>
        <w:rPr>
          <w:rFonts w:ascii="Segoe UI" w:hAnsi="Segoe UI" w:cs="Segoe UI"/>
          <w:szCs w:val="20"/>
        </w:rPr>
        <w:t>U „Status naloga</w:t>
      </w:r>
      <w:r w:rsidR="006B0656" w:rsidRPr="00FD085B">
        <w:rPr>
          <w:rFonts w:ascii="Segoe UI" w:hAnsi="Segoe UI" w:cs="Segoe UI"/>
          <w:szCs w:val="20"/>
        </w:rPr>
        <w:t>"</w:t>
      </w:r>
      <w:r>
        <w:rPr>
          <w:rFonts w:ascii="Segoe UI" w:hAnsi="Segoe UI" w:cs="Segoe UI"/>
          <w:szCs w:val="20"/>
        </w:rPr>
        <w:t xml:space="preserve"> upisujete trenutno stanje dovršenosti naloga</w:t>
      </w:r>
      <w:r w:rsidR="006B0656" w:rsidRPr="00FD085B">
        <w:rPr>
          <w:rFonts w:ascii="Segoe UI" w:hAnsi="Segoe UI" w:cs="Segoe UI"/>
          <w:szCs w:val="20"/>
        </w:rPr>
        <w:t>.</w:t>
      </w:r>
    </w:p>
    <w:p w14:paraId="6DC37698" w14:textId="0EE44E44" w:rsidR="006B0656" w:rsidRPr="00FD085B" w:rsidRDefault="00F401FB" w:rsidP="006B0656">
      <w:pPr>
        <w:pStyle w:val="Odlomakpopisa"/>
        <w:numPr>
          <w:ilvl w:val="0"/>
          <w:numId w:val="21"/>
        </w:numPr>
        <w:jc w:val="both"/>
        <w:rPr>
          <w:rFonts w:ascii="Segoe UI" w:hAnsi="Segoe UI" w:cs="Segoe UI"/>
        </w:rPr>
      </w:pPr>
      <w:r>
        <w:rPr>
          <w:rFonts w:ascii="Segoe UI" w:hAnsi="Segoe UI" w:cs="Segoe UI"/>
          <w:szCs w:val="20"/>
        </w:rPr>
        <w:t>Na stranici „Dijelovi i radovi“ u popis „Dijelovi“ upišite šifru utrošene robe.</w:t>
      </w:r>
      <w:r w:rsidR="007B2C2D">
        <w:rPr>
          <w:rFonts w:ascii="Segoe UI" w:hAnsi="Segoe UI" w:cs="Segoe UI"/>
          <w:szCs w:val="20"/>
        </w:rPr>
        <w:t xml:space="preserve"> U „Radovi“ upišite izvršene radove.  Stavke une</w:t>
      </w:r>
      <w:r w:rsidR="00F57A37">
        <w:rPr>
          <w:rFonts w:ascii="Segoe UI" w:hAnsi="Segoe UI" w:cs="Segoe UI"/>
          <w:szCs w:val="20"/>
        </w:rPr>
        <w:t>s</w:t>
      </w:r>
      <w:r w:rsidR="007B2C2D">
        <w:rPr>
          <w:rFonts w:ascii="Segoe UI" w:hAnsi="Segoe UI" w:cs="Segoe UI"/>
          <w:szCs w:val="20"/>
        </w:rPr>
        <w:t>ene na ove popise mogu se prebaciti u bezgotovinski račun servisa na način opisan u tekstu „RAČUN SERVISA“.</w:t>
      </w:r>
    </w:p>
    <w:p w14:paraId="7EA994A2" w14:textId="392F674F" w:rsidR="006B0656" w:rsidRPr="00FD085B" w:rsidRDefault="006B0656" w:rsidP="006B0656">
      <w:pPr>
        <w:pStyle w:val="Odlomakpopisa"/>
        <w:numPr>
          <w:ilvl w:val="0"/>
          <w:numId w:val="20"/>
        </w:numPr>
        <w:jc w:val="both"/>
        <w:rPr>
          <w:rFonts w:ascii="Segoe UI" w:hAnsi="Segoe UI" w:cs="Segoe UI"/>
          <w:szCs w:val="20"/>
        </w:rPr>
      </w:pPr>
      <w:r w:rsidRPr="00FD085B">
        <w:rPr>
          <w:rFonts w:ascii="Segoe UI" w:hAnsi="Segoe UI" w:cs="Segoe UI"/>
          <w:szCs w:val="20"/>
        </w:rPr>
        <w:t xml:space="preserve">Da biste zaključili </w:t>
      </w:r>
      <w:r w:rsidR="007B2C2D">
        <w:rPr>
          <w:rFonts w:ascii="Segoe UI" w:hAnsi="Segoe UI" w:cs="Segoe UI"/>
          <w:szCs w:val="20"/>
        </w:rPr>
        <w:t>nalog</w:t>
      </w:r>
      <w:r w:rsidRPr="00FD085B">
        <w:rPr>
          <w:rFonts w:ascii="Segoe UI" w:hAnsi="Segoe UI" w:cs="Segoe UI"/>
        </w:rPr>
        <w:t xml:space="preserve"> </w:t>
      </w:r>
      <w:r w:rsidR="00801980">
        <w:rPr>
          <w:rFonts w:ascii="Segoe UI" w:hAnsi="Segoe UI" w:cs="Segoe UI"/>
        </w:rPr>
        <w:t>„Spremi“</w:t>
      </w:r>
      <w:r w:rsidRPr="00FD085B">
        <w:rPr>
          <w:rFonts w:ascii="Segoe UI" w:hAnsi="Segoe UI" w:cs="Segoe UI"/>
        </w:rPr>
        <w:t xml:space="preserve">.  </w:t>
      </w:r>
    </w:p>
    <w:p w14:paraId="4AB80EF3" w14:textId="77777777" w:rsidR="006B0656" w:rsidRPr="00821218" w:rsidRDefault="006B0656" w:rsidP="006B0656">
      <w:pPr>
        <w:pStyle w:val="Odlomakpopisa"/>
        <w:numPr>
          <w:ilvl w:val="0"/>
          <w:numId w:val="20"/>
        </w:numPr>
        <w:rPr>
          <w:rFonts w:ascii="Segoe UI" w:hAnsi="Segoe UI" w:cs="Segoe UI"/>
          <w:szCs w:val="20"/>
        </w:rPr>
      </w:pPr>
      <w:r w:rsidRPr="00821218">
        <w:rPr>
          <w:rFonts w:ascii="Segoe UI" w:hAnsi="Segoe UI" w:cs="Segoe UI"/>
          <w:szCs w:val="20"/>
        </w:rPr>
        <w:t>Pritiskom na kombinaciju  ALT  R  ili na dugme "P</w:t>
      </w:r>
      <w:r w:rsidRPr="00821218">
        <w:rPr>
          <w:rFonts w:ascii="Segoe UI" w:hAnsi="Segoe UI" w:cs="Segoe UI"/>
          <w:szCs w:val="20"/>
          <w:u w:val="single"/>
        </w:rPr>
        <w:t>r</w:t>
      </w:r>
      <w:r w:rsidRPr="00821218">
        <w:rPr>
          <w:rFonts w:ascii="Segoe UI" w:hAnsi="Segoe UI" w:cs="Segoe UI"/>
          <w:szCs w:val="20"/>
        </w:rPr>
        <w:t xml:space="preserve">ekid" izlazite iz </w:t>
      </w:r>
      <w:r w:rsidR="007B2C2D">
        <w:rPr>
          <w:rFonts w:ascii="Segoe UI" w:hAnsi="Segoe UI" w:cs="Segoe UI"/>
          <w:szCs w:val="20"/>
        </w:rPr>
        <w:t>naloga servisa.</w:t>
      </w:r>
    </w:p>
    <w:p w14:paraId="5F1FF25E" w14:textId="42CBB646" w:rsidR="00061668" w:rsidRDefault="00061668" w:rsidP="00061668">
      <w:pPr>
        <w:pStyle w:val="Naslov3"/>
      </w:pPr>
      <w:r>
        <w:t>AUTOMATSK</w:t>
      </w:r>
      <w:r w:rsidR="00717FC9">
        <w:t>O FAKTURIRANJE USLUGA</w:t>
      </w:r>
    </w:p>
    <w:p w14:paraId="1222631C" w14:textId="41733F23" w:rsidR="003E194A" w:rsidRDefault="00023B9A" w:rsidP="00061668">
      <w:pPr>
        <w:pStyle w:val="StandardWeb"/>
        <w:rPr>
          <w:rFonts w:ascii="Segoe UI" w:hAnsi="Segoe UI" w:cs="Segoe UI"/>
        </w:rPr>
      </w:pPr>
      <w:r>
        <w:rPr>
          <w:rFonts w:ascii="Segoe UI" w:hAnsi="Segoe UI" w:cs="Segoe UI"/>
        </w:rPr>
        <w:t>Olakšava izradu računa koji se periodički ponavljaju</w:t>
      </w:r>
      <w:r w:rsidR="00717FC9">
        <w:rPr>
          <w:rFonts w:ascii="Segoe UI" w:hAnsi="Segoe UI" w:cs="Segoe UI"/>
        </w:rPr>
        <w:t xml:space="preserve"> na način da se pohrane elementi računa: kupac, opis, porezna grupa i cijena.</w:t>
      </w:r>
    </w:p>
    <w:p w14:paraId="08984E13" w14:textId="77777777" w:rsidR="005D5CD5" w:rsidRDefault="005D5CD5" w:rsidP="005D5CD5">
      <w:pPr>
        <w:pStyle w:val="StandardWeb"/>
        <w:ind w:left="720"/>
        <w:jc w:val="center"/>
        <w:rPr>
          <w:rFonts w:ascii="Segoe UI" w:hAnsi="Segoe UI" w:cs="Segoe UI"/>
        </w:rPr>
      </w:pPr>
      <w:r w:rsidRPr="00DA3049">
        <w:rPr>
          <w:rFonts w:ascii="Segoe UI" w:hAnsi="Segoe UI" w:cs="Segoe UI"/>
          <w:noProof/>
        </w:rPr>
        <w:drawing>
          <wp:inline distT="0" distB="0" distL="0" distR="0" wp14:anchorId="3239D4D3" wp14:editId="6FA66902">
            <wp:extent cx="4320000" cy="3016800"/>
            <wp:effectExtent l="0" t="0" r="444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3016800"/>
                    </a:xfrm>
                    <a:prstGeom prst="rect">
                      <a:avLst/>
                    </a:prstGeom>
                  </pic:spPr>
                </pic:pic>
              </a:graphicData>
            </a:graphic>
          </wp:inline>
        </w:drawing>
      </w:r>
    </w:p>
    <w:p w14:paraId="55F7F615" w14:textId="77777777" w:rsidR="005D5CD5" w:rsidRPr="00461EC2" w:rsidRDefault="005D5CD5" w:rsidP="005D5CD5">
      <w:pPr>
        <w:pStyle w:val="Odlomakpopisa"/>
        <w:jc w:val="center"/>
        <w:rPr>
          <w:rFonts w:ascii="Segoe UI" w:hAnsi="Segoe UI" w:cs="Segoe UI"/>
          <w:sz w:val="20"/>
          <w:szCs w:val="20"/>
        </w:rPr>
      </w:pPr>
      <w:r w:rsidRPr="00461EC2">
        <w:rPr>
          <w:rFonts w:ascii="Segoe UI" w:hAnsi="Segoe UI" w:cs="Segoe UI"/>
          <w:sz w:val="20"/>
          <w:szCs w:val="20"/>
        </w:rPr>
        <w:t xml:space="preserve">Slika </w:t>
      </w:r>
      <w:r w:rsidRPr="00461EC2">
        <w:rPr>
          <w:rFonts w:ascii="Segoe UI" w:hAnsi="Segoe UI" w:cs="Segoe UI"/>
          <w:sz w:val="20"/>
          <w:szCs w:val="20"/>
        </w:rPr>
        <w:fldChar w:fldCharType="begin"/>
      </w:r>
      <w:r w:rsidRPr="00461EC2">
        <w:rPr>
          <w:rFonts w:ascii="Segoe UI" w:hAnsi="Segoe UI" w:cs="Segoe UI"/>
          <w:sz w:val="20"/>
          <w:szCs w:val="20"/>
        </w:rPr>
        <w:instrText xml:space="preserve"> SEQ Slika \* ARABIC </w:instrText>
      </w:r>
      <w:r w:rsidRPr="00461EC2">
        <w:rPr>
          <w:rFonts w:ascii="Segoe UI" w:hAnsi="Segoe UI" w:cs="Segoe UI"/>
          <w:sz w:val="20"/>
          <w:szCs w:val="20"/>
        </w:rPr>
        <w:fldChar w:fldCharType="separate"/>
      </w:r>
      <w:r w:rsidRPr="00461EC2">
        <w:rPr>
          <w:rFonts w:ascii="Segoe UI" w:hAnsi="Segoe UI" w:cs="Segoe UI"/>
          <w:noProof/>
          <w:sz w:val="20"/>
          <w:szCs w:val="20"/>
        </w:rPr>
        <w:t>17</w:t>
      </w:r>
      <w:r w:rsidRPr="00461EC2">
        <w:rPr>
          <w:rFonts w:ascii="Segoe UI" w:hAnsi="Segoe UI" w:cs="Segoe UI"/>
          <w:sz w:val="20"/>
          <w:szCs w:val="20"/>
        </w:rPr>
        <w:fldChar w:fldCharType="end"/>
      </w:r>
      <w:r w:rsidRPr="00461EC2">
        <w:rPr>
          <w:rFonts w:ascii="Segoe UI" w:hAnsi="Segoe UI" w:cs="Segoe UI"/>
          <w:sz w:val="20"/>
          <w:szCs w:val="20"/>
        </w:rPr>
        <w:t>b. Predložak za izradu računa</w:t>
      </w:r>
    </w:p>
    <w:p w14:paraId="7D4A013F" w14:textId="77777777" w:rsidR="005D5CD5" w:rsidRDefault="005D5CD5" w:rsidP="00061668">
      <w:pPr>
        <w:pStyle w:val="StandardWeb"/>
        <w:rPr>
          <w:rFonts w:ascii="Segoe UI" w:hAnsi="Segoe UI" w:cs="Segoe UI"/>
        </w:rPr>
      </w:pPr>
    </w:p>
    <w:p w14:paraId="5B5B9C19" w14:textId="41F3C662" w:rsidR="005B3119" w:rsidRPr="005B3119" w:rsidRDefault="005B3119" w:rsidP="00061668">
      <w:pPr>
        <w:pStyle w:val="StandardWeb"/>
        <w:rPr>
          <w:rFonts w:ascii="Segoe UI" w:hAnsi="Segoe UI" w:cs="Segoe UI"/>
          <w:sz w:val="22"/>
          <w:szCs w:val="22"/>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5B38F6E5" w14:textId="4A852356" w:rsidR="00717FC9" w:rsidRDefault="008914B6" w:rsidP="00717FC9">
      <w:pPr>
        <w:pStyle w:val="StandardWeb"/>
        <w:jc w:val="center"/>
      </w:pPr>
      <w:r w:rsidRPr="008914B6">
        <w:rPr>
          <w:noProof/>
        </w:rPr>
        <w:drawing>
          <wp:inline distT="0" distB="0" distL="0" distR="0" wp14:anchorId="427BD77D" wp14:editId="70A97474">
            <wp:extent cx="4320000" cy="3042000"/>
            <wp:effectExtent l="0" t="0" r="4445" b="635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3042000"/>
                    </a:xfrm>
                    <a:prstGeom prst="rect">
                      <a:avLst/>
                    </a:prstGeom>
                  </pic:spPr>
                </pic:pic>
              </a:graphicData>
            </a:graphic>
          </wp:inline>
        </w:drawing>
      </w:r>
    </w:p>
    <w:p w14:paraId="33649DDD" w14:textId="4A06DBE4" w:rsidR="00717FC9" w:rsidRDefault="00717FC9" w:rsidP="00717FC9">
      <w:pPr>
        <w:jc w:val="center"/>
        <w:rPr>
          <w:rFonts w:ascii="Segoe UI" w:hAnsi="Segoe UI" w:cs="Segoe UI"/>
          <w:sz w:val="20"/>
          <w:szCs w:val="20"/>
        </w:rPr>
      </w:pPr>
      <w:r w:rsidRPr="00A069D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17</w:t>
      </w:r>
      <w:r w:rsidRPr="00F85822">
        <w:rPr>
          <w:rFonts w:ascii="Segoe UI" w:hAnsi="Segoe UI" w:cs="Segoe UI"/>
          <w:sz w:val="20"/>
          <w:szCs w:val="20"/>
        </w:rPr>
        <w:fldChar w:fldCharType="end"/>
      </w:r>
      <w:r w:rsidR="00DA0C75">
        <w:rPr>
          <w:rFonts w:ascii="Segoe UI" w:hAnsi="Segoe UI" w:cs="Segoe UI"/>
          <w:sz w:val="20"/>
          <w:szCs w:val="20"/>
        </w:rPr>
        <w:t>a</w:t>
      </w:r>
      <w:r w:rsidRPr="00A069D2">
        <w:rPr>
          <w:rFonts w:ascii="Segoe UI" w:hAnsi="Segoe UI" w:cs="Segoe UI"/>
          <w:sz w:val="20"/>
          <w:szCs w:val="20"/>
        </w:rPr>
        <w:t xml:space="preserve">. </w:t>
      </w:r>
      <w:r>
        <w:rPr>
          <w:rFonts w:ascii="Segoe UI" w:hAnsi="Segoe UI" w:cs="Segoe UI"/>
          <w:sz w:val="20"/>
          <w:szCs w:val="20"/>
        </w:rPr>
        <w:t>Automatski</w:t>
      </w:r>
      <w:r w:rsidR="008914B6">
        <w:rPr>
          <w:rFonts w:ascii="Segoe UI" w:hAnsi="Segoe UI" w:cs="Segoe UI"/>
          <w:sz w:val="20"/>
          <w:szCs w:val="20"/>
        </w:rPr>
        <w:t xml:space="preserve"> računi usluge</w:t>
      </w:r>
      <w:r>
        <w:rPr>
          <w:rFonts w:ascii="Segoe UI" w:hAnsi="Segoe UI" w:cs="Segoe UI"/>
          <w:sz w:val="20"/>
          <w:szCs w:val="20"/>
        </w:rPr>
        <w:t xml:space="preserve"> </w:t>
      </w:r>
    </w:p>
    <w:p w14:paraId="1E1901D5" w14:textId="77777777" w:rsidR="005D5CD5" w:rsidRDefault="005D5CD5" w:rsidP="005D5CD5">
      <w:pPr>
        <w:ind w:left="708"/>
        <w:jc w:val="center"/>
        <w:rPr>
          <w:rFonts w:ascii="Segoe UI" w:hAnsi="Segoe UI" w:cs="Segoe UI"/>
          <w:szCs w:val="20"/>
        </w:rPr>
      </w:pPr>
      <w:r>
        <w:rPr>
          <w:rFonts w:ascii="Segoe UI" w:hAnsi="Segoe UI" w:cs="Segoe UI"/>
        </w:rPr>
        <w:t>IZRADA PREDLOŠKA ZA FAKTURIRANJE</w:t>
      </w:r>
    </w:p>
    <w:p w14:paraId="40681016" w14:textId="77777777" w:rsidR="005D5CD5" w:rsidRDefault="005D5CD5" w:rsidP="005D5CD5">
      <w:pPr>
        <w:jc w:val="both"/>
        <w:rPr>
          <w:rFonts w:ascii="Segoe UI" w:hAnsi="Segoe UI" w:cs="Segoe UI"/>
          <w:szCs w:val="20"/>
        </w:rPr>
      </w:pPr>
      <w:r>
        <w:rPr>
          <w:rFonts w:ascii="Segoe UI" w:hAnsi="Segoe UI" w:cs="Segoe UI"/>
          <w:szCs w:val="20"/>
        </w:rPr>
        <w:t>Kada kupcima fakturiramo uvijek isti iznos, podatke za izradu računa možemo pohraniti u predložak:</w:t>
      </w:r>
    </w:p>
    <w:p w14:paraId="733DEF4F"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Popunimo podatke za izradu računa: datum, valuta, grupa, tarifa, cijena, opis računa</w:t>
      </w:r>
    </w:p>
    <w:p w14:paraId="2A12A94E"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 xml:space="preserve">Označimo kupce klikom na oznaku </w:t>
      </w:r>
      <w:r w:rsidRPr="00461EC2">
        <w:rPr>
          <w:rFonts w:ascii="Segoe UI" w:hAnsi="Segoe UI" w:cs="Segoe UI"/>
          <w:noProof/>
          <w:szCs w:val="20"/>
        </w:rPr>
        <w:drawing>
          <wp:inline distT="0" distB="0" distL="0" distR="0" wp14:anchorId="16907939" wp14:editId="3F872CD0">
            <wp:extent cx="178435" cy="142240"/>
            <wp:effectExtent l="0" t="0" r="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8435" cy="142240"/>
                    </a:xfrm>
                    <a:prstGeom prst="rect">
                      <a:avLst/>
                    </a:prstGeom>
                  </pic:spPr>
                </pic:pic>
              </a:graphicData>
            </a:graphic>
          </wp:inline>
        </w:drawing>
      </w:r>
      <w:r>
        <w:rPr>
          <w:rFonts w:ascii="Segoe UI" w:hAnsi="Segoe UI" w:cs="Segoe UI"/>
          <w:szCs w:val="20"/>
        </w:rPr>
        <w:t xml:space="preserve"> pored OIB-a kupca</w:t>
      </w:r>
    </w:p>
    <w:p w14:paraId="28F5D5B3"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Pritiskom na dugme „Filtriraj“ dobivamo prikaz samo označenih kupaca</w:t>
      </w:r>
    </w:p>
    <w:p w14:paraId="7A140EFD"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 xml:space="preserve"> Podaci za izradu računa u tablici mogu se mijenjati</w:t>
      </w:r>
    </w:p>
    <w:p w14:paraId="6E8FED61"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Pritiskom na dugme „Dodaj u predložak“ u predložak dodajemo one kupce koji se već ne nalaze u predlošku</w:t>
      </w:r>
    </w:p>
    <w:p w14:paraId="22928A9E"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U listu „Predložak“ možemo mijenjati podatke za izradu računa</w:t>
      </w:r>
    </w:p>
    <w:p w14:paraId="6ADC83EC"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Brisanje kupca iz predloška obavljamo klikom na kućicu lijevo od naziva.</w:t>
      </w:r>
    </w:p>
    <w:p w14:paraId="28BDDB3D" w14:textId="77777777" w:rsidR="005D5CD5" w:rsidRPr="00461EC2" w:rsidRDefault="005D5CD5" w:rsidP="005D5CD5">
      <w:pPr>
        <w:pStyle w:val="Odlomakpopisa"/>
        <w:numPr>
          <w:ilvl w:val="0"/>
          <w:numId w:val="86"/>
        </w:numPr>
        <w:rPr>
          <w:rFonts w:ascii="Segoe UI" w:hAnsi="Segoe UI" w:cs="Segoe UI"/>
          <w:szCs w:val="20"/>
        </w:rPr>
      </w:pPr>
      <w:r>
        <w:rPr>
          <w:rFonts w:ascii="Segoe UI" w:hAnsi="Segoe UI" w:cs="Segoe UI"/>
          <w:szCs w:val="20"/>
        </w:rPr>
        <w:t>Za spremanje izmjena predloška potrebno je pritisnuti dugme „Spremi izmjenu predloška“</w:t>
      </w:r>
    </w:p>
    <w:p w14:paraId="522CD1A8" w14:textId="63D36834" w:rsidR="00717FC9" w:rsidRDefault="005D5CD5" w:rsidP="005D5CD5">
      <w:pPr>
        <w:pStyle w:val="StandardWeb"/>
        <w:jc w:val="center"/>
        <w:rPr>
          <w:rFonts w:ascii="Segoe UI" w:hAnsi="Segoe UI" w:cs="Segoe UI"/>
        </w:rPr>
      </w:pPr>
      <w:r>
        <w:rPr>
          <w:rFonts w:ascii="Segoe UI" w:hAnsi="Segoe UI" w:cs="Segoe UI"/>
        </w:rPr>
        <w:t>ODABIR KUPACA</w:t>
      </w:r>
    </w:p>
    <w:p w14:paraId="1CA89C6D" w14:textId="7BA040C0" w:rsidR="00461EC2" w:rsidRDefault="00461EC2" w:rsidP="00461EC2">
      <w:pPr>
        <w:pStyle w:val="Odlomakpopisa"/>
        <w:numPr>
          <w:ilvl w:val="0"/>
          <w:numId w:val="81"/>
        </w:numPr>
        <w:jc w:val="both"/>
        <w:rPr>
          <w:rFonts w:ascii="Segoe UI" w:hAnsi="Segoe UI" w:cs="Segoe UI"/>
          <w:szCs w:val="20"/>
        </w:rPr>
      </w:pPr>
      <w:r>
        <w:rPr>
          <w:rFonts w:ascii="Segoe UI" w:hAnsi="Segoe UI" w:cs="Segoe UI"/>
          <w:szCs w:val="20"/>
        </w:rPr>
        <w:t>Izrada računa iz spremljenog predloška</w:t>
      </w:r>
    </w:p>
    <w:p w14:paraId="13DE18E5" w14:textId="5A7495AA" w:rsidR="005D5CD5" w:rsidRDefault="005D5CD5" w:rsidP="005D5CD5">
      <w:pPr>
        <w:pStyle w:val="Odlomakpopisa"/>
        <w:numPr>
          <w:ilvl w:val="1"/>
          <w:numId w:val="81"/>
        </w:numPr>
        <w:rPr>
          <w:rFonts w:ascii="Segoe UI" w:hAnsi="Segoe UI" w:cs="Segoe UI"/>
          <w:szCs w:val="20"/>
        </w:rPr>
      </w:pPr>
      <w:r>
        <w:rPr>
          <w:rFonts w:ascii="Segoe UI" w:hAnsi="Segoe UI" w:cs="Segoe UI"/>
          <w:szCs w:val="20"/>
        </w:rPr>
        <w:t>Kliknemo na dugme „Označi iz predloška“</w:t>
      </w:r>
    </w:p>
    <w:p w14:paraId="459E8C93" w14:textId="5AEBB66F" w:rsidR="005D5CD5" w:rsidRDefault="005D5CD5" w:rsidP="005D5CD5">
      <w:pPr>
        <w:pStyle w:val="Odlomakpopisa"/>
        <w:numPr>
          <w:ilvl w:val="1"/>
          <w:numId w:val="81"/>
        </w:numPr>
        <w:rPr>
          <w:rFonts w:ascii="Segoe UI" w:hAnsi="Segoe UI" w:cs="Segoe UI"/>
          <w:szCs w:val="20"/>
        </w:rPr>
      </w:pPr>
      <w:r>
        <w:rPr>
          <w:rFonts w:ascii="Segoe UI" w:hAnsi="Segoe UI" w:cs="Segoe UI"/>
          <w:szCs w:val="20"/>
        </w:rPr>
        <w:lastRenderedPageBreak/>
        <w:t>Po želji možemo pritisnuti „Filtriraj“ kako bi se prikazali samo kupci definirani u predlošku</w:t>
      </w:r>
    </w:p>
    <w:p w14:paraId="4479622A" w14:textId="77777777" w:rsidR="00461EC2" w:rsidRPr="006911F2" w:rsidRDefault="00461EC2" w:rsidP="00461EC2">
      <w:pPr>
        <w:pStyle w:val="Odlomakpopisa"/>
        <w:jc w:val="both"/>
        <w:rPr>
          <w:rFonts w:ascii="Segoe UI" w:hAnsi="Segoe UI" w:cs="Segoe UI"/>
          <w:szCs w:val="20"/>
        </w:rPr>
      </w:pPr>
    </w:p>
    <w:p w14:paraId="5535DECD" w14:textId="2F8FB07E" w:rsidR="00461EC2" w:rsidRPr="005B3119" w:rsidRDefault="00D76B0A" w:rsidP="00461EC2">
      <w:pPr>
        <w:pStyle w:val="Odlomakpopisa"/>
        <w:numPr>
          <w:ilvl w:val="0"/>
          <w:numId w:val="81"/>
        </w:numPr>
        <w:jc w:val="both"/>
        <w:rPr>
          <w:rFonts w:ascii="Segoe UI" w:hAnsi="Segoe UI" w:cs="Segoe UI"/>
          <w:szCs w:val="20"/>
        </w:rPr>
      </w:pPr>
      <w:r>
        <w:rPr>
          <w:rFonts w:ascii="Segoe UI" w:hAnsi="Segoe UI" w:cs="Segoe UI"/>
        </w:rPr>
        <w:t>Izrada računa za unaprijed definiranu grupu kupaca</w:t>
      </w:r>
      <w:r w:rsidR="005B3119">
        <w:rPr>
          <w:rFonts w:ascii="Segoe UI" w:hAnsi="Segoe UI" w:cs="Segoe UI"/>
        </w:rPr>
        <w:t>.</w:t>
      </w:r>
    </w:p>
    <w:p w14:paraId="3672AE50" w14:textId="43D6BC1C" w:rsidR="005B3119" w:rsidRDefault="005B3119" w:rsidP="005B3119">
      <w:pPr>
        <w:ind w:left="708"/>
        <w:jc w:val="both"/>
        <w:rPr>
          <w:rFonts w:ascii="Segoe UI" w:hAnsi="Segoe UI" w:cs="Segoe UI"/>
        </w:rPr>
      </w:pPr>
      <w:r>
        <w:rPr>
          <w:rFonts w:ascii="Segoe UI" w:hAnsi="Segoe UI" w:cs="Segoe UI"/>
        </w:rPr>
        <w:t>Kada je kupac prijavljen u grupu komitenata (Šifarnici -&gt; grupe komitenata) tada možete cijeloj grupi kupaca napraviti fakture:</w:t>
      </w:r>
    </w:p>
    <w:p w14:paraId="0A4F270A" w14:textId="19995BDD" w:rsidR="005B3119" w:rsidRDefault="005B3119" w:rsidP="005B3119">
      <w:pPr>
        <w:pStyle w:val="Odlomakpopisa"/>
        <w:numPr>
          <w:ilvl w:val="0"/>
          <w:numId w:val="86"/>
        </w:numPr>
        <w:rPr>
          <w:rFonts w:ascii="Segoe UI" w:hAnsi="Segoe UI" w:cs="Segoe UI"/>
          <w:szCs w:val="20"/>
        </w:rPr>
      </w:pPr>
      <w:r>
        <w:rPr>
          <w:rFonts w:ascii="Segoe UI" w:hAnsi="Segoe UI" w:cs="Segoe UI"/>
          <w:szCs w:val="20"/>
        </w:rPr>
        <w:t>Popunimo podatke za izradu računa: datum, valuta, grupa, tarifa, cijena, opis računa</w:t>
      </w:r>
    </w:p>
    <w:p w14:paraId="2B65EDBA" w14:textId="17C707E7" w:rsidR="005B3119" w:rsidRDefault="005B3119" w:rsidP="005B3119">
      <w:pPr>
        <w:pStyle w:val="Odlomakpopisa"/>
        <w:numPr>
          <w:ilvl w:val="0"/>
          <w:numId w:val="86"/>
        </w:numPr>
        <w:rPr>
          <w:rFonts w:ascii="Segoe UI" w:hAnsi="Segoe UI" w:cs="Segoe UI"/>
          <w:szCs w:val="20"/>
        </w:rPr>
      </w:pPr>
      <w:r>
        <w:rPr>
          <w:rFonts w:ascii="Segoe UI" w:hAnsi="Segoe UI" w:cs="Segoe UI"/>
          <w:szCs w:val="20"/>
        </w:rPr>
        <w:t>Odaberemo grupu kupaca</w:t>
      </w:r>
    </w:p>
    <w:p w14:paraId="4986D520" w14:textId="3017822D" w:rsidR="005B3119" w:rsidRDefault="005B3119" w:rsidP="005B3119">
      <w:pPr>
        <w:pStyle w:val="Odlomakpopisa"/>
        <w:numPr>
          <w:ilvl w:val="0"/>
          <w:numId w:val="86"/>
        </w:numPr>
        <w:rPr>
          <w:rFonts w:ascii="Segoe UI" w:hAnsi="Segoe UI" w:cs="Segoe UI"/>
          <w:szCs w:val="20"/>
        </w:rPr>
      </w:pPr>
      <w:r>
        <w:rPr>
          <w:rFonts w:ascii="Segoe UI" w:hAnsi="Segoe UI" w:cs="Segoe UI"/>
          <w:szCs w:val="20"/>
        </w:rPr>
        <w:t>Pritisnemo dugme „Označi kupce“ kako bi bili označeni za izradu računa</w:t>
      </w:r>
    </w:p>
    <w:p w14:paraId="10E9D1E4" w14:textId="48A59840" w:rsidR="005B3119" w:rsidRDefault="005B3119" w:rsidP="005B3119">
      <w:pPr>
        <w:pStyle w:val="Odlomakpopisa"/>
        <w:numPr>
          <w:ilvl w:val="0"/>
          <w:numId w:val="86"/>
        </w:numPr>
        <w:rPr>
          <w:rFonts w:ascii="Segoe UI" w:hAnsi="Segoe UI" w:cs="Segoe UI"/>
          <w:szCs w:val="20"/>
        </w:rPr>
      </w:pPr>
      <w:r>
        <w:rPr>
          <w:rFonts w:ascii="Segoe UI" w:hAnsi="Segoe UI" w:cs="Segoe UI"/>
          <w:szCs w:val="20"/>
        </w:rPr>
        <w:t>Pritisnemo dugme „Upiši cijene“ kako bi se svakom kupcu upisali podaci iz prvog koraka</w:t>
      </w:r>
    </w:p>
    <w:p w14:paraId="5B9A1835" w14:textId="77777777" w:rsidR="005B3119" w:rsidRPr="006911F2" w:rsidRDefault="005B3119" w:rsidP="005B3119">
      <w:pPr>
        <w:pStyle w:val="Odlomakpopisa"/>
        <w:jc w:val="both"/>
        <w:rPr>
          <w:rFonts w:ascii="Segoe UI" w:hAnsi="Segoe UI" w:cs="Segoe UI"/>
          <w:szCs w:val="20"/>
        </w:rPr>
      </w:pPr>
    </w:p>
    <w:p w14:paraId="6D553E5B" w14:textId="13CEBAED" w:rsidR="00FE4220" w:rsidRDefault="00D76B0A" w:rsidP="00FE4220">
      <w:pPr>
        <w:pStyle w:val="Odlomakpopisa"/>
        <w:numPr>
          <w:ilvl w:val="0"/>
          <w:numId w:val="81"/>
        </w:numPr>
        <w:jc w:val="both"/>
        <w:rPr>
          <w:rFonts w:ascii="Segoe UI" w:hAnsi="Segoe UI" w:cs="Segoe UI"/>
          <w:szCs w:val="20"/>
        </w:rPr>
      </w:pPr>
      <w:r>
        <w:rPr>
          <w:rFonts w:ascii="Segoe UI" w:hAnsi="Segoe UI" w:cs="Segoe UI"/>
          <w:szCs w:val="20"/>
        </w:rPr>
        <w:t>Ručni odabir kupaca iz popisa</w:t>
      </w:r>
    </w:p>
    <w:p w14:paraId="7CE5CA3F" w14:textId="4EFD26D6" w:rsidR="005B3119" w:rsidRDefault="005B3119" w:rsidP="005B3119">
      <w:pPr>
        <w:pStyle w:val="Odlomakpopisa"/>
        <w:jc w:val="both"/>
        <w:rPr>
          <w:rFonts w:ascii="Segoe UI" w:hAnsi="Segoe UI" w:cs="Segoe UI"/>
          <w:szCs w:val="20"/>
        </w:rPr>
      </w:pPr>
      <w:r>
        <w:rPr>
          <w:rFonts w:ascii="Segoe UI" w:hAnsi="Segoe UI" w:cs="Segoe UI"/>
          <w:szCs w:val="20"/>
        </w:rPr>
        <w:t xml:space="preserve">Kada želimo napraviti račun samo nekim određenim kupcima, </w:t>
      </w:r>
      <w:r w:rsidR="005D5CD5">
        <w:rPr>
          <w:rFonts w:ascii="Segoe UI" w:hAnsi="Segoe UI" w:cs="Segoe UI"/>
          <w:szCs w:val="20"/>
        </w:rPr>
        <w:t>možemo ih izabrati iz popisa kupaca:</w:t>
      </w:r>
    </w:p>
    <w:p w14:paraId="69C573B0" w14:textId="56F403D9"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Popunimo podatke za izradu računa: datum, valuta, grupa, tarifa, cijena, opis računa</w:t>
      </w:r>
    </w:p>
    <w:p w14:paraId="75C48308" w14:textId="77777777" w:rsidR="005D5CD5" w:rsidRDefault="005D5CD5" w:rsidP="005D5CD5">
      <w:pPr>
        <w:pStyle w:val="Odlomakpopisa"/>
        <w:numPr>
          <w:ilvl w:val="0"/>
          <w:numId w:val="86"/>
        </w:numPr>
        <w:rPr>
          <w:rFonts w:ascii="Segoe UI" w:hAnsi="Segoe UI" w:cs="Segoe UI"/>
          <w:szCs w:val="20"/>
        </w:rPr>
      </w:pPr>
      <w:r>
        <w:rPr>
          <w:rFonts w:ascii="Segoe UI" w:hAnsi="Segoe UI" w:cs="Segoe UI"/>
          <w:szCs w:val="20"/>
        </w:rPr>
        <w:t xml:space="preserve">Označimo kupce klikom na oznaku </w:t>
      </w:r>
      <w:r w:rsidRPr="00461EC2">
        <w:rPr>
          <w:rFonts w:ascii="Segoe UI" w:hAnsi="Segoe UI" w:cs="Segoe UI"/>
          <w:noProof/>
          <w:szCs w:val="20"/>
        </w:rPr>
        <w:drawing>
          <wp:inline distT="0" distB="0" distL="0" distR="0" wp14:anchorId="0EE3CC36" wp14:editId="541DE24C">
            <wp:extent cx="178435" cy="142240"/>
            <wp:effectExtent l="0" t="0" r="0" b="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8435" cy="142240"/>
                    </a:xfrm>
                    <a:prstGeom prst="rect">
                      <a:avLst/>
                    </a:prstGeom>
                  </pic:spPr>
                </pic:pic>
              </a:graphicData>
            </a:graphic>
          </wp:inline>
        </w:drawing>
      </w:r>
      <w:r>
        <w:rPr>
          <w:rFonts w:ascii="Segoe UI" w:hAnsi="Segoe UI" w:cs="Segoe UI"/>
          <w:szCs w:val="20"/>
        </w:rPr>
        <w:t xml:space="preserve"> pored OIB-a kupca</w:t>
      </w:r>
    </w:p>
    <w:p w14:paraId="60C7BDB3" w14:textId="77777777" w:rsidR="005D5CD5" w:rsidRDefault="005D5CD5" w:rsidP="005B3119">
      <w:pPr>
        <w:pStyle w:val="Odlomakpopisa"/>
        <w:jc w:val="both"/>
        <w:rPr>
          <w:rFonts w:ascii="Segoe UI" w:hAnsi="Segoe UI" w:cs="Segoe UI"/>
          <w:szCs w:val="20"/>
        </w:rPr>
      </w:pPr>
    </w:p>
    <w:p w14:paraId="08BAC242" w14:textId="2478E4EB" w:rsidR="005D5CD5" w:rsidRDefault="005D5CD5" w:rsidP="005D5CD5">
      <w:pPr>
        <w:pStyle w:val="StandardWeb"/>
        <w:jc w:val="center"/>
        <w:rPr>
          <w:rFonts w:ascii="Segoe UI" w:hAnsi="Segoe UI" w:cs="Segoe UI"/>
        </w:rPr>
      </w:pPr>
      <w:r>
        <w:rPr>
          <w:rFonts w:ascii="Segoe UI" w:hAnsi="Segoe UI" w:cs="Segoe UI"/>
        </w:rPr>
        <w:t>IZRADA RAČUNA</w:t>
      </w:r>
    </w:p>
    <w:p w14:paraId="30BCB307" w14:textId="4F5331D1" w:rsidR="00717FC9" w:rsidRDefault="005D5CD5" w:rsidP="00061668">
      <w:pPr>
        <w:pStyle w:val="StandardWeb"/>
        <w:rPr>
          <w:rFonts w:ascii="Segoe UI" w:hAnsi="Segoe UI" w:cs="Segoe UI"/>
        </w:rPr>
      </w:pPr>
      <w:r>
        <w:rPr>
          <w:rFonts w:ascii="Segoe UI" w:hAnsi="Segoe UI" w:cs="Segoe UI"/>
        </w:rPr>
        <w:t xml:space="preserve">Nakon odabira kupaca a prije generiranja računa možemo odabrati način ispisa računa: </w:t>
      </w:r>
    </w:p>
    <w:p w14:paraId="45AB0414" w14:textId="6F936019" w:rsidR="005D5CD5" w:rsidRDefault="005D5CD5" w:rsidP="005D5CD5">
      <w:pPr>
        <w:pStyle w:val="StandardWeb"/>
        <w:numPr>
          <w:ilvl w:val="0"/>
          <w:numId w:val="87"/>
        </w:numPr>
        <w:rPr>
          <w:rFonts w:ascii="Segoe UI" w:hAnsi="Segoe UI" w:cs="Segoe UI"/>
        </w:rPr>
      </w:pPr>
      <w:r>
        <w:rPr>
          <w:rFonts w:ascii="Segoe UI" w:hAnsi="Segoe UI" w:cs="Segoe UI"/>
        </w:rPr>
        <w:t>Opcija "Automatski ispis računa“ uključuje automatsko ispisivanje svih računa za odabrane kupce</w:t>
      </w:r>
    </w:p>
    <w:p w14:paraId="03DA9E64" w14:textId="1B6898F0" w:rsidR="005D5CD5" w:rsidRDefault="005D5CD5" w:rsidP="005D5CD5">
      <w:pPr>
        <w:pStyle w:val="StandardWeb"/>
        <w:numPr>
          <w:ilvl w:val="0"/>
          <w:numId w:val="87"/>
        </w:numPr>
        <w:rPr>
          <w:rFonts w:ascii="Segoe UI" w:hAnsi="Segoe UI" w:cs="Segoe UI"/>
        </w:rPr>
      </w:pPr>
      <w:r>
        <w:rPr>
          <w:rFonts w:ascii="Segoe UI" w:hAnsi="Segoe UI" w:cs="Segoe UI"/>
        </w:rPr>
        <w:t xml:space="preserve">Opcija „Automatsko slanje e-pošte“ svim će odabranim kupcima napraviti račune i poslati ih </w:t>
      </w:r>
      <w:r w:rsidR="00531ACF">
        <w:rPr>
          <w:rFonts w:ascii="Segoe UI" w:hAnsi="Segoe UI" w:cs="Segoe UI"/>
        </w:rPr>
        <w:t>e-poštom</w:t>
      </w:r>
    </w:p>
    <w:p w14:paraId="16BFECEE" w14:textId="7FCFEC00" w:rsidR="00531ACF" w:rsidRDefault="00531ACF" w:rsidP="005D5CD5">
      <w:pPr>
        <w:pStyle w:val="StandardWeb"/>
        <w:numPr>
          <w:ilvl w:val="0"/>
          <w:numId w:val="87"/>
        </w:numPr>
        <w:rPr>
          <w:rFonts w:ascii="Segoe UI" w:hAnsi="Segoe UI" w:cs="Segoe UI"/>
        </w:rPr>
      </w:pPr>
      <w:r>
        <w:rPr>
          <w:rFonts w:ascii="Segoe UI" w:hAnsi="Segoe UI" w:cs="Segoe UI"/>
        </w:rPr>
        <w:t>Kada gornje opcije nisu uključene, svaki napravljeni račun biti će prikazan na ekran kako bi se mogao mijenjati. U ovom slučaju potrebno je izvršiti ispis za svaki račun pojedinačno</w:t>
      </w:r>
    </w:p>
    <w:p w14:paraId="7B6E6483" w14:textId="33C12F33" w:rsidR="00531ACF" w:rsidRDefault="00531ACF" w:rsidP="00531ACF">
      <w:pPr>
        <w:pStyle w:val="StandardWeb"/>
        <w:rPr>
          <w:rFonts w:ascii="Segoe UI" w:hAnsi="Segoe UI" w:cs="Segoe UI"/>
        </w:rPr>
      </w:pPr>
      <w:r>
        <w:rPr>
          <w:rFonts w:ascii="Segoe UI" w:hAnsi="Segoe UI" w:cs="Segoe UI"/>
        </w:rPr>
        <w:t>Računi se izrađuju pritiskom na dugme „Napravi račune“</w:t>
      </w:r>
    </w:p>
    <w:p w14:paraId="5A1081CE" w14:textId="77777777" w:rsidR="00A97E9B" w:rsidRDefault="00A97E9B" w:rsidP="00A97E9B">
      <w:pPr>
        <w:pStyle w:val="StandardWeb"/>
        <w:jc w:val="center"/>
      </w:pPr>
    </w:p>
    <w:p w14:paraId="4C40F30D" w14:textId="77777777" w:rsidR="003E194A" w:rsidRDefault="00D0303E" w:rsidP="00A66B18">
      <w:pPr>
        <w:pStyle w:val="Naslov2"/>
      </w:pPr>
      <w:r>
        <w:t xml:space="preserve"> </w:t>
      </w:r>
      <w:bookmarkStart w:id="183" w:name="_Toc62550067"/>
      <w:r w:rsidR="003E194A" w:rsidRPr="004C55F7">
        <w:t>POČETNO STANJE</w:t>
      </w:r>
      <w:bookmarkEnd w:id="183"/>
    </w:p>
    <w:p w14:paraId="72B9174E" w14:textId="77777777" w:rsidR="00843486" w:rsidRPr="00F85822" w:rsidRDefault="00843486">
      <w:pPr>
        <w:rPr>
          <w:sz w:val="12"/>
          <w:szCs w:val="12"/>
        </w:rPr>
      </w:pPr>
    </w:p>
    <w:p w14:paraId="41C00685" w14:textId="679B30A9" w:rsidR="00A60571" w:rsidRDefault="005A3E62" w:rsidP="005A3E62">
      <w:pPr>
        <w:pStyle w:val="Tijeloteksta2"/>
        <w:rPr>
          <w:rFonts w:ascii="Segoe UI" w:hAnsi="Segoe UI" w:cs="Segoe UI"/>
          <w:sz w:val="22"/>
          <w:szCs w:val="22"/>
        </w:rPr>
      </w:pPr>
      <w:r w:rsidRPr="00F85822">
        <w:rPr>
          <w:rFonts w:ascii="Segoe UI" w:hAnsi="Segoe UI" w:cs="Segoe UI"/>
          <w:sz w:val="22"/>
          <w:szCs w:val="22"/>
        </w:rPr>
        <w:lastRenderedPageBreak/>
        <w:t xml:space="preserve">Ovdje se unosi stanje zaliha za </w:t>
      </w:r>
      <w:r w:rsidR="003E194A">
        <w:rPr>
          <w:rFonts w:ascii="Segoe UI" w:hAnsi="Segoe UI" w:cs="Segoe UI"/>
          <w:sz w:val="22"/>
          <w:szCs w:val="22"/>
        </w:rPr>
        <w:t>poslovnu jedinicu</w:t>
      </w:r>
      <w:r w:rsidRPr="00F85822">
        <w:rPr>
          <w:rFonts w:ascii="Segoe UI" w:hAnsi="Segoe UI" w:cs="Segoe UI"/>
          <w:sz w:val="22"/>
          <w:szCs w:val="22"/>
        </w:rPr>
        <w:t xml:space="preserve"> na početku godine. Potrebno je unijeti poslovnu jed</w:t>
      </w:r>
      <w:r w:rsidR="00F57A37">
        <w:rPr>
          <w:rFonts w:ascii="Segoe UI" w:hAnsi="Segoe UI" w:cs="Segoe UI"/>
          <w:sz w:val="22"/>
          <w:szCs w:val="22"/>
        </w:rPr>
        <w:t>i</w:t>
      </w:r>
      <w:r w:rsidRPr="00F85822">
        <w:rPr>
          <w:rFonts w:ascii="Segoe UI" w:hAnsi="Segoe UI" w:cs="Segoe UI"/>
          <w:sz w:val="22"/>
          <w:szCs w:val="22"/>
        </w:rPr>
        <w:t>nicu za koji se unosi početno stanje, te se nakon toga unose artikli: šifra, količina te maloprodajna cijena</w:t>
      </w:r>
      <w:r w:rsidR="00531CFC">
        <w:rPr>
          <w:rFonts w:ascii="Segoe UI" w:hAnsi="Segoe UI" w:cs="Segoe UI"/>
          <w:sz w:val="22"/>
          <w:szCs w:val="22"/>
        </w:rPr>
        <w:t xml:space="preserve">. </w:t>
      </w:r>
    </w:p>
    <w:p w14:paraId="7EC6E777" w14:textId="77777777" w:rsidR="00A60571" w:rsidRDefault="00A60571" w:rsidP="005A3E62">
      <w:pPr>
        <w:pStyle w:val="Tijeloteksta2"/>
        <w:rPr>
          <w:rFonts w:ascii="Segoe UI" w:hAnsi="Segoe UI" w:cs="Segoe UI"/>
          <w:sz w:val="22"/>
          <w:szCs w:val="22"/>
        </w:rPr>
      </w:pPr>
    </w:p>
    <w:p w14:paraId="2FAAC78D" w14:textId="78148E69" w:rsidR="003E194A" w:rsidRDefault="00531CFC" w:rsidP="005A3E62">
      <w:pPr>
        <w:pStyle w:val="Tijeloteksta2"/>
        <w:rPr>
          <w:rFonts w:ascii="Segoe UI" w:hAnsi="Segoe UI" w:cs="Segoe UI"/>
          <w:sz w:val="22"/>
          <w:szCs w:val="22"/>
        </w:rPr>
      </w:pPr>
      <w:r>
        <w:rPr>
          <w:rFonts w:ascii="Segoe UI" w:hAnsi="Segoe UI" w:cs="Segoe UI"/>
          <w:sz w:val="22"/>
          <w:szCs w:val="22"/>
        </w:rPr>
        <w:t>Nabavnu cijenu će program ponuditi ali istu možete promijeniti</w:t>
      </w:r>
      <w:r w:rsidR="005A3E62" w:rsidRPr="00F85822">
        <w:rPr>
          <w:rFonts w:ascii="Segoe UI" w:hAnsi="Segoe UI" w:cs="Segoe UI"/>
          <w:sz w:val="22"/>
          <w:szCs w:val="22"/>
        </w:rPr>
        <w:t>.</w:t>
      </w:r>
      <w:r w:rsidR="00843486">
        <w:rPr>
          <w:rFonts w:ascii="Segoe UI" w:hAnsi="Segoe UI" w:cs="Segoe UI"/>
          <w:sz w:val="22"/>
          <w:szCs w:val="22"/>
        </w:rPr>
        <w:t xml:space="preserve"> </w:t>
      </w:r>
      <w:r w:rsidR="003E194A">
        <w:rPr>
          <w:rFonts w:ascii="Segoe UI" w:hAnsi="Segoe UI" w:cs="Segoe UI"/>
          <w:sz w:val="22"/>
          <w:szCs w:val="22"/>
        </w:rPr>
        <w:t>Također program ima mogućnost preuzimanja inventurnog stanja</w:t>
      </w:r>
      <w:r w:rsidR="006911F2">
        <w:rPr>
          <w:rFonts w:ascii="Segoe UI" w:hAnsi="Segoe UI" w:cs="Segoe UI"/>
          <w:sz w:val="22"/>
          <w:szCs w:val="22"/>
        </w:rPr>
        <w:t>:</w:t>
      </w:r>
    </w:p>
    <w:p w14:paraId="31460CE0" w14:textId="329F91DE" w:rsidR="006911F2" w:rsidRPr="006911F2" w:rsidRDefault="006911F2" w:rsidP="00FE4220">
      <w:pPr>
        <w:pStyle w:val="Odlomakpopisa"/>
        <w:numPr>
          <w:ilvl w:val="0"/>
          <w:numId w:val="85"/>
        </w:numPr>
        <w:jc w:val="both"/>
        <w:rPr>
          <w:rFonts w:ascii="Segoe UI" w:hAnsi="Segoe UI" w:cs="Segoe UI"/>
          <w:szCs w:val="20"/>
        </w:rPr>
      </w:pPr>
      <w:r w:rsidRPr="006911F2">
        <w:rPr>
          <w:rFonts w:ascii="Segoe UI" w:hAnsi="Segoe UI" w:cs="Segoe UI"/>
        </w:rPr>
        <w:t>Preuzimanje stanja zalihe prethodne</w:t>
      </w:r>
      <w:r w:rsidR="00C0506C">
        <w:rPr>
          <w:rFonts w:ascii="Segoe UI" w:hAnsi="Segoe UI" w:cs="Segoe UI"/>
        </w:rPr>
        <w:t xml:space="preserve"> godine</w:t>
      </w:r>
    </w:p>
    <w:p w14:paraId="3573AB69" w14:textId="448CF15C" w:rsidR="006911F2" w:rsidRDefault="006911F2" w:rsidP="00FE4220">
      <w:pPr>
        <w:pStyle w:val="Odlomakpopisa"/>
        <w:numPr>
          <w:ilvl w:val="0"/>
          <w:numId w:val="85"/>
        </w:numPr>
        <w:jc w:val="both"/>
        <w:rPr>
          <w:rFonts w:ascii="Segoe UI" w:hAnsi="Segoe UI" w:cs="Segoe UI"/>
          <w:szCs w:val="20"/>
        </w:rPr>
      </w:pPr>
      <w:r>
        <w:rPr>
          <w:rFonts w:ascii="Segoe UI" w:hAnsi="Segoe UI" w:cs="Segoe UI"/>
          <w:szCs w:val="20"/>
        </w:rPr>
        <w:t>Preuzimanje iz dokumenta Inventura nastalog u programu RMK</w:t>
      </w:r>
    </w:p>
    <w:p w14:paraId="7645486B" w14:textId="0B3C9B4D" w:rsidR="006911F2" w:rsidRPr="006911F2" w:rsidRDefault="006911F2" w:rsidP="00FE4220">
      <w:pPr>
        <w:pStyle w:val="Odlomakpopisa"/>
        <w:numPr>
          <w:ilvl w:val="0"/>
          <w:numId w:val="85"/>
        </w:numPr>
        <w:jc w:val="both"/>
        <w:rPr>
          <w:rFonts w:ascii="Segoe UI" w:hAnsi="Segoe UI" w:cs="Segoe UI"/>
          <w:szCs w:val="20"/>
        </w:rPr>
      </w:pPr>
      <w:r>
        <w:rPr>
          <w:rFonts w:ascii="Segoe UI" w:hAnsi="Segoe UI" w:cs="Segoe UI"/>
          <w:szCs w:val="20"/>
        </w:rPr>
        <w:t>Preuzimanje iz dokumenta Inventura nastalog u POS blagajni</w:t>
      </w:r>
    </w:p>
    <w:p w14:paraId="67D09EDA" w14:textId="5739D09F" w:rsidR="00390F00" w:rsidRPr="006911F2" w:rsidRDefault="006911F2" w:rsidP="00FE4220">
      <w:pPr>
        <w:pStyle w:val="Odlomakpopisa"/>
        <w:numPr>
          <w:ilvl w:val="0"/>
          <w:numId w:val="85"/>
        </w:numPr>
        <w:jc w:val="both"/>
        <w:rPr>
          <w:rFonts w:ascii="Segoe UI" w:hAnsi="Segoe UI" w:cs="Segoe UI"/>
          <w:szCs w:val="20"/>
        </w:rPr>
      </w:pPr>
      <w:r>
        <w:rPr>
          <w:rFonts w:ascii="Segoe UI" w:hAnsi="Segoe UI" w:cs="Segoe UI"/>
          <w:szCs w:val="20"/>
        </w:rPr>
        <w:t xml:space="preserve">Usporedba </w:t>
      </w:r>
      <w:r w:rsidR="00B071E7">
        <w:rPr>
          <w:rFonts w:ascii="Segoe UI" w:hAnsi="Segoe UI" w:cs="Segoe UI"/>
          <w:szCs w:val="20"/>
        </w:rPr>
        <w:t>artikl</w:t>
      </w:r>
      <w:r>
        <w:rPr>
          <w:rFonts w:ascii="Segoe UI" w:hAnsi="Segoe UI" w:cs="Segoe UI"/>
          <w:szCs w:val="20"/>
        </w:rPr>
        <w:t>a</w:t>
      </w:r>
      <w:r w:rsidR="00C0506C">
        <w:rPr>
          <w:rFonts w:ascii="Segoe UI" w:hAnsi="Segoe UI" w:cs="Segoe UI"/>
          <w:szCs w:val="20"/>
        </w:rPr>
        <w:t xml:space="preserve"> – preuzima artikle naknadno dodane u prethodnu godinu</w:t>
      </w:r>
    </w:p>
    <w:p w14:paraId="294B4177" w14:textId="50944754" w:rsidR="00953C8D" w:rsidRPr="00FD085B" w:rsidRDefault="00953C8D" w:rsidP="00953C8D">
      <w:pPr>
        <w:pStyle w:val="Tijeloteksta2"/>
        <w:rPr>
          <w:rFonts w:ascii="Segoe UI" w:hAnsi="Segoe UI" w:cs="Segoe UI"/>
          <w:sz w:val="22"/>
          <w:szCs w:val="22"/>
        </w:rPr>
      </w:pPr>
      <w:r>
        <w:rPr>
          <w:rFonts w:ascii="Segoe UI" w:hAnsi="Segoe UI" w:cs="Segoe UI"/>
          <w:sz w:val="22"/>
          <w:szCs w:val="22"/>
        </w:rPr>
        <w:t xml:space="preserve">Za preuzimanje podataka </w:t>
      </w:r>
      <w:r w:rsidR="00531CFC">
        <w:rPr>
          <w:rFonts w:ascii="Segoe UI" w:hAnsi="Segoe UI" w:cs="Segoe UI"/>
          <w:sz w:val="22"/>
          <w:szCs w:val="22"/>
        </w:rPr>
        <w:t xml:space="preserve">iz unesenih inventurnih lista </w:t>
      </w:r>
      <w:r w:rsidR="006911F2">
        <w:rPr>
          <w:rFonts w:ascii="Segoe UI" w:hAnsi="Segoe UI" w:cs="Segoe UI"/>
          <w:sz w:val="22"/>
          <w:szCs w:val="22"/>
        </w:rPr>
        <w:t>poslovnih jedinica</w:t>
      </w:r>
    </w:p>
    <w:p w14:paraId="799BEA3D" w14:textId="158EDBE7" w:rsidR="00953C8D" w:rsidRPr="00FD085B" w:rsidRDefault="00C0506C" w:rsidP="00953C8D">
      <w:pPr>
        <w:pStyle w:val="Odlomakpopisa"/>
        <w:numPr>
          <w:ilvl w:val="0"/>
          <w:numId w:val="22"/>
        </w:numPr>
        <w:jc w:val="both"/>
        <w:rPr>
          <w:rFonts w:ascii="Segoe UI" w:hAnsi="Segoe UI" w:cs="Segoe UI"/>
        </w:rPr>
      </w:pPr>
      <w:r>
        <w:rPr>
          <w:rFonts w:ascii="Segoe UI" w:hAnsi="Segoe UI" w:cs="Segoe UI"/>
        </w:rPr>
        <w:t>Odaberite jednu od četiri ponuđene opcije</w:t>
      </w:r>
    </w:p>
    <w:p w14:paraId="6D76228A" w14:textId="2496E7BD" w:rsidR="00953C8D" w:rsidRDefault="00953C8D" w:rsidP="00953C8D">
      <w:pPr>
        <w:pStyle w:val="Odlomakpopisa"/>
        <w:numPr>
          <w:ilvl w:val="0"/>
          <w:numId w:val="24"/>
        </w:numPr>
        <w:jc w:val="both"/>
        <w:rPr>
          <w:rFonts w:ascii="Segoe UI" w:hAnsi="Segoe UI" w:cs="Segoe UI"/>
          <w:szCs w:val="20"/>
        </w:rPr>
      </w:pPr>
      <w:r>
        <w:rPr>
          <w:rFonts w:ascii="Segoe UI" w:hAnsi="Segoe UI" w:cs="Segoe UI"/>
          <w:szCs w:val="20"/>
        </w:rPr>
        <w:t>Upišite naziv S</w:t>
      </w:r>
      <w:r w:rsidR="002B1F4D">
        <w:rPr>
          <w:rFonts w:ascii="Segoe UI" w:hAnsi="Segoe UI" w:cs="Segoe UI"/>
          <w:szCs w:val="20"/>
        </w:rPr>
        <w:t>QL</w:t>
      </w:r>
      <w:r>
        <w:rPr>
          <w:rFonts w:ascii="Segoe UI" w:hAnsi="Segoe UI" w:cs="Segoe UI"/>
          <w:szCs w:val="20"/>
        </w:rPr>
        <w:t xml:space="preserve"> servera, ime </w:t>
      </w:r>
      <w:r w:rsidR="002B1F4D">
        <w:rPr>
          <w:rFonts w:ascii="Segoe UI" w:hAnsi="Segoe UI" w:cs="Segoe UI"/>
          <w:szCs w:val="20"/>
        </w:rPr>
        <w:t>SQL</w:t>
      </w:r>
      <w:r>
        <w:rPr>
          <w:rFonts w:ascii="Segoe UI" w:hAnsi="Segoe UI" w:cs="Segoe UI"/>
          <w:szCs w:val="20"/>
        </w:rPr>
        <w:t xml:space="preserve"> baze, korisnika i lozinku</w:t>
      </w:r>
    </w:p>
    <w:p w14:paraId="4C4507B0" w14:textId="5A4C1A63" w:rsidR="00C0506C" w:rsidRDefault="00C0506C" w:rsidP="00953C8D">
      <w:pPr>
        <w:pStyle w:val="Odlomakpopisa"/>
        <w:numPr>
          <w:ilvl w:val="0"/>
          <w:numId w:val="24"/>
        </w:numPr>
        <w:jc w:val="both"/>
        <w:rPr>
          <w:rFonts w:ascii="Segoe UI" w:hAnsi="Segoe UI" w:cs="Segoe UI"/>
          <w:szCs w:val="20"/>
        </w:rPr>
      </w:pPr>
      <w:r>
        <w:rPr>
          <w:rFonts w:ascii="Segoe UI" w:hAnsi="Segoe UI" w:cs="Segoe UI"/>
          <w:szCs w:val="20"/>
        </w:rPr>
        <w:t>U slučaju inventura pod rednim brojem 2 i 3 upišite i broj inventure</w:t>
      </w:r>
    </w:p>
    <w:p w14:paraId="6817F60D" w14:textId="2EABD24F" w:rsidR="00953C8D" w:rsidRDefault="00953C8D" w:rsidP="00953C8D">
      <w:pPr>
        <w:pStyle w:val="Odlomakpopisa"/>
        <w:numPr>
          <w:ilvl w:val="0"/>
          <w:numId w:val="24"/>
        </w:numPr>
        <w:jc w:val="both"/>
        <w:rPr>
          <w:rFonts w:ascii="Segoe UI" w:hAnsi="Segoe UI" w:cs="Segoe UI"/>
          <w:szCs w:val="20"/>
        </w:rPr>
      </w:pPr>
      <w:r>
        <w:rPr>
          <w:rFonts w:ascii="Segoe UI" w:hAnsi="Segoe UI" w:cs="Segoe UI"/>
          <w:szCs w:val="20"/>
        </w:rPr>
        <w:t>Pritisnite dugme „Napuni početno“</w:t>
      </w:r>
    </w:p>
    <w:p w14:paraId="7A473C8B" w14:textId="4175665E" w:rsidR="005A3E62" w:rsidRPr="00F85822" w:rsidRDefault="00A12C9E" w:rsidP="00015621">
      <w:pPr>
        <w:jc w:val="center"/>
        <w:rPr>
          <w:rFonts w:ascii="Segoe UI" w:hAnsi="Segoe UI" w:cs="Segoe UI"/>
        </w:rPr>
      </w:pPr>
      <w:r w:rsidRPr="00A12C9E">
        <w:rPr>
          <w:rFonts w:ascii="Segoe UI" w:hAnsi="Segoe UI" w:cs="Segoe UI"/>
          <w:noProof/>
        </w:rPr>
        <w:drawing>
          <wp:inline distT="0" distB="0" distL="0" distR="0" wp14:anchorId="325BD1EA" wp14:editId="08F1DB44">
            <wp:extent cx="4320000" cy="2160000"/>
            <wp:effectExtent l="0" t="0" r="4445" b="0"/>
            <wp:docPr id="5" name="Slik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2160000"/>
                    </a:xfrm>
                    <a:prstGeom prst="rect">
                      <a:avLst/>
                    </a:prstGeom>
                  </pic:spPr>
                </pic:pic>
              </a:graphicData>
            </a:graphic>
          </wp:inline>
        </w:drawing>
      </w:r>
      <w:r w:rsidRPr="00A12C9E">
        <w:rPr>
          <w:rFonts w:ascii="Segoe UI" w:hAnsi="Segoe UI" w:cs="Segoe UI"/>
        </w:rPr>
        <w:t xml:space="preserve"> </w:t>
      </w:r>
    </w:p>
    <w:p w14:paraId="19EA88F3" w14:textId="77777777" w:rsidR="00015621" w:rsidRPr="00A069D2" w:rsidRDefault="00015621" w:rsidP="00015621">
      <w:pPr>
        <w:jc w:val="center"/>
        <w:rPr>
          <w:rFonts w:ascii="Segoe UI" w:hAnsi="Segoe UI" w:cs="Segoe UI"/>
          <w:sz w:val="20"/>
          <w:szCs w:val="20"/>
        </w:rPr>
      </w:pPr>
      <w:r w:rsidRPr="00F85822">
        <w:rPr>
          <w:rFonts w:ascii="Segoe UI" w:hAnsi="Segoe UI" w:cs="Segoe UI"/>
          <w:sz w:val="20"/>
          <w:szCs w:val="20"/>
        </w:rPr>
        <w:t xml:space="preserve">Slika </w:t>
      </w:r>
      <w:r w:rsidR="00546878" w:rsidRPr="00F85822">
        <w:rPr>
          <w:rFonts w:ascii="Segoe UI" w:hAnsi="Segoe UI" w:cs="Segoe UI"/>
          <w:sz w:val="20"/>
          <w:szCs w:val="20"/>
        </w:rPr>
        <w:fldChar w:fldCharType="begin"/>
      </w:r>
      <w:r w:rsidR="00546878" w:rsidRPr="00F85822">
        <w:rPr>
          <w:rFonts w:ascii="Segoe UI" w:hAnsi="Segoe UI" w:cs="Segoe UI"/>
          <w:sz w:val="20"/>
          <w:szCs w:val="20"/>
        </w:rPr>
        <w:instrText xml:space="preserve"> SEQ Slika \* ARABIC </w:instrText>
      </w:r>
      <w:r w:rsidR="00546878" w:rsidRPr="00F85822">
        <w:rPr>
          <w:rFonts w:ascii="Segoe UI" w:hAnsi="Segoe UI" w:cs="Segoe UI"/>
          <w:sz w:val="20"/>
          <w:szCs w:val="20"/>
        </w:rPr>
        <w:fldChar w:fldCharType="separate"/>
      </w:r>
      <w:r w:rsidR="00114191">
        <w:rPr>
          <w:rFonts w:ascii="Segoe UI" w:hAnsi="Segoe UI" w:cs="Segoe UI"/>
          <w:noProof/>
          <w:sz w:val="20"/>
          <w:szCs w:val="20"/>
        </w:rPr>
        <w:t>18</w:t>
      </w:r>
      <w:r w:rsidR="00546878" w:rsidRPr="00F85822">
        <w:rPr>
          <w:rFonts w:ascii="Segoe UI" w:hAnsi="Segoe UI" w:cs="Segoe UI"/>
          <w:sz w:val="20"/>
          <w:szCs w:val="20"/>
        </w:rPr>
        <w:fldChar w:fldCharType="end"/>
      </w:r>
      <w:r w:rsidRPr="00F85822">
        <w:rPr>
          <w:rFonts w:ascii="Segoe UI" w:hAnsi="Segoe UI" w:cs="Segoe UI"/>
          <w:sz w:val="20"/>
          <w:szCs w:val="20"/>
        </w:rPr>
        <w:t>. Unos početnog stanja</w:t>
      </w:r>
    </w:p>
    <w:p w14:paraId="55948DD8" w14:textId="77777777" w:rsidR="00643965" w:rsidRPr="00F85822" w:rsidRDefault="00643965" w:rsidP="00F85822">
      <w:pPr>
        <w:rPr>
          <w:rFonts w:ascii="Segoe UI" w:hAnsi="Segoe UI" w:cs="Segoe UI"/>
          <w:b/>
        </w:rPr>
      </w:pPr>
    </w:p>
    <w:p w14:paraId="3F1280D1" w14:textId="77777777" w:rsidR="00843486" w:rsidRDefault="00D0303E" w:rsidP="00A66B18">
      <w:pPr>
        <w:pStyle w:val="Naslov2"/>
      </w:pPr>
      <w:r>
        <w:t xml:space="preserve"> </w:t>
      </w:r>
      <w:bookmarkStart w:id="184" w:name="_Toc62550068"/>
      <w:r w:rsidR="00843486">
        <w:t>POVRAT ROBE DOBAVLJAČU</w:t>
      </w:r>
      <w:bookmarkEnd w:id="184"/>
    </w:p>
    <w:p w14:paraId="43E4BA9A" w14:textId="77777777" w:rsidR="00C77FDA" w:rsidRPr="00F85822" w:rsidRDefault="00C77FDA" w:rsidP="00F85822">
      <w:pPr>
        <w:rPr>
          <w:sz w:val="10"/>
          <w:szCs w:val="10"/>
        </w:rPr>
      </w:pPr>
    </w:p>
    <w:p w14:paraId="38D77645" w14:textId="3B596F27" w:rsidR="00A60571" w:rsidRDefault="00531CFC" w:rsidP="005A3E62">
      <w:pPr>
        <w:jc w:val="both"/>
        <w:rPr>
          <w:rFonts w:ascii="Segoe UI" w:hAnsi="Segoe UI" w:cs="Segoe UI"/>
        </w:rPr>
      </w:pPr>
      <w:r>
        <w:rPr>
          <w:rFonts w:ascii="Segoe UI" w:hAnsi="Segoe UI" w:cs="Segoe UI"/>
        </w:rPr>
        <w:t xml:space="preserve">Ovim dokumentom se vrši vraćanje robe dobavljaču te tako djeluje suprotno primci. </w:t>
      </w:r>
    </w:p>
    <w:p w14:paraId="3CE1041E" w14:textId="44A30869" w:rsidR="005A3E62" w:rsidRPr="00F85822" w:rsidRDefault="00531CFC" w:rsidP="005A3E62">
      <w:pPr>
        <w:jc w:val="both"/>
        <w:rPr>
          <w:rFonts w:ascii="Segoe UI" w:hAnsi="Segoe UI" w:cs="Segoe UI"/>
        </w:rPr>
      </w:pPr>
      <w:r>
        <w:rPr>
          <w:rFonts w:ascii="Segoe UI" w:hAnsi="Segoe UI" w:cs="Segoe UI"/>
        </w:rPr>
        <w:t>Unesene količine smanjiti će stanje robe u poslovnoj jedinici.</w:t>
      </w:r>
      <w:r w:rsidR="00C77FDA">
        <w:rPr>
          <w:rFonts w:ascii="Segoe UI" w:hAnsi="Segoe UI" w:cs="Segoe UI"/>
        </w:rPr>
        <w:t xml:space="preserve"> Unesite</w:t>
      </w:r>
      <w:r w:rsidR="005A3E62" w:rsidRPr="00F85822">
        <w:rPr>
          <w:rFonts w:ascii="Segoe UI" w:hAnsi="Segoe UI" w:cs="Segoe UI"/>
        </w:rPr>
        <w:t xml:space="preserve"> šifr</w:t>
      </w:r>
      <w:r w:rsidR="00C77FDA">
        <w:rPr>
          <w:rFonts w:ascii="Segoe UI" w:hAnsi="Segoe UI" w:cs="Segoe UI"/>
        </w:rPr>
        <w:t>u</w:t>
      </w:r>
      <w:r w:rsidR="005A3E62" w:rsidRPr="00F85822">
        <w:rPr>
          <w:rFonts w:ascii="Segoe UI" w:hAnsi="Segoe UI" w:cs="Segoe UI"/>
        </w:rPr>
        <w:t xml:space="preserve"> skladišta, šifra komitenta  </w:t>
      </w:r>
      <w:r>
        <w:rPr>
          <w:rFonts w:ascii="Segoe UI" w:hAnsi="Segoe UI" w:cs="Segoe UI"/>
        </w:rPr>
        <w:t xml:space="preserve">- </w:t>
      </w:r>
      <w:r w:rsidR="005A3E62" w:rsidRPr="00F85822">
        <w:rPr>
          <w:rFonts w:ascii="Segoe UI" w:hAnsi="Segoe UI" w:cs="Segoe UI"/>
        </w:rPr>
        <w:t xml:space="preserve">dobavljača, te šifre i količine </w:t>
      </w:r>
      <w:r w:rsidR="00B071E7">
        <w:rPr>
          <w:rFonts w:ascii="Segoe UI" w:hAnsi="Segoe UI" w:cs="Segoe UI"/>
        </w:rPr>
        <w:t>artikl</w:t>
      </w:r>
      <w:r w:rsidR="005A3E62" w:rsidRPr="00F85822">
        <w:rPr>
          <w:rFonts w:ascii="Segoe UI" w:hAnsi="Segoe UI" w:cs="Segoe UI"/>
        </w:rPr>
        <w:t>a koji se vraćaju.</w:t>
      </w:r>
    </w:p>
    <w:p w14:paraId="1F67BE94" w14:textId="2B35367C" w:rsidR="00A60571" w:rsidRPr="00F85822" w:rsidRDefault="002821B3">
      <w:pPr>
        <w:jc w:val="center"/>
        <w:rPr>
          <w:rFonts w:ascii="Segoe UI" w:hAnsi="Segoe UI" w:cs="Segoe UI"/>
        </w:rPr>
      </w:pPr>
      <w:r w:rsidRPr="002821B3">
        <w:rPr>
          <w:noProof/>
        </w:rPr>
        <w:lastRenderedPageBreak/>
        <w:t xml:space="preserve"> </w:t>
      </w:r>
      <w:r w:rsidRPr="002821B3">
        <w:rPr>
          <w:rFonts w:ascii="Segoe UI" w:hAnsi="Segoe UI" w:cs="Segoe UI"/>
          <w:noProof/>
        </w:rPr>
        <w:drawing>
          <wp:inline distT="0" distB="0" distL="0" distR="0" wp14:anchorId="1BB53B03" wp14:editId="22C2EE1B">
            <wp:extent cx="4860000" cy="3456000"/>
            <wp:effectExtent l="0" t="0" r="0" b="0"/>
            <wp:docPr id="6" name="Slik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0000" cy="3456000"/>
                    </a:xfrm>
                    <a:prstGeom prst="rect">
                      <a:avLst/>
                    </a:prstGeom>
                  </pic:spPr>
                </pic:pic>
              </a:graphicData>
            </a:graphic>
          </wp:inline>
        </w:drawing>
      </w:r>
    </w:p>
    <w:p w14:paraId="6A06F8C6" w14:textId="77777777" w:rsidR="00A60571" w:rsidRPr="00A069D2" w:rsidRDefault="00015621">
      <w:pPr>
        <w:jc w:val="center"/>
        <w:rPr>
          <w:rFonts w:ascii="Segoe UI" w:hAnsi="Segoe UI" w:cs="Segoe UI"/>
          <w:sz w:val="20"/>
          <w:szCs w:val="20"/>
        </w:rPr>
      </w:pPr>
      <w:r w:rsidRPr="00F85822">
        <w:rPr>
          <w:rFonts w:ascii="Segoe UI" w:hAnsi="Segoe UI" w:cs="Segoe UI"/>
          <w:sz w:val="20"/>
          <w:szCs w:val="20"/>
        </w:rPr>
        <w:t xml:space="preserve">Slika </w:t>
      </w:r>
      <w:r w:rsidR="00546878" w:rsidRPr="00F85822">
        <w:rPr>
          <w:rFonts w:ascii="Segoe UI" w:hAnsi="Segoe UI" w:cs="Segoe UI"/>
          <w:sz w:val="20"/>
          <w:szCs w:val="20"/>
        </w:rPr>
        <w:fldChar w:fldCharType="begin"/>
      </w:r>
      <w:r w:rsidR="00546878" w:rsidRPr="00F85822">
        <w:rPr>
          <w:rFonts w:ascii="Segoe UI" w:hAnsi="Segoe UI" w:cs="Segoe UI"/>
          <w:sz w:val="20"/>
          <w:szCs w:val="20"/>
        </w:rPr>
        <w:instrText xml:space="preserve"> SEQ Slika \* ARABIC </w:instrText>
      </w:r>
      <w:r w:rsidR="00546878" w:rsidRPr="00F85822">
        <w:rPr>
          <w:rFonts w:ascii="Segoe UI" w:hAnsi="Segoe UI" w:cs="Segoe UI"/>
          <w:sz w:val="20"/>
          <w:szCs w:val="20"/>
        </w:rPr>
        <w:fldChar w:fldCharType="separate"/>
      </w:r>
      <w:r w:rsidR="00114191">
        <w:rPr>
          <w:rFonts w:ascii="Segoe UI" w:hAnsi="Segoe UI" w:cs="Segoe UI"/>
          <w:noProof/>
          <w:sz w:val="20"/>
          <w:szCs w:val="20"/>
        </w:rPr>
        <w:t>19</w:t>
      </w:r>
      <w:r w:rsidR="00546878" w:rsidRPr="00F85822">
        <w:rPr>
          <w:rFonts w:ascii="Segoe UI" w:hAnsi="Segoe UI" w:cs="Segoe UI"/>
          <w:sz w:val="20"/>
          <w:szCs w:val="20"/>
        </w:rPr>
        <w:fldChar w:fldCharType="end"/>
      </w:r>
      <w:r w:rsidRPr="00F85822">
        <w:rPr>
          <w:rFonts w:ascii="Segoe UI" w:hAnsi="Segoe UI" w:cs="Segoe UI"/>
          <w:sz w:val="20"/>
          <w:szCs w:val="20"/>
        </w:rPr>
        <w:t xml:space="preserve"> Povrat robe</w:t>
      </w:r>
    </w:p>
    <w:p w14:paraId="2882A8EF" w14:textId="77777777" w:rsidR="000516B3" w:rsidRDefault="000516B3">
      <w:pPr>
        <w:jc w:val="center"/>
        <w:rPr>
          <w:rFonts w:ascii="Segoe UI" w:hAnsi="Segoe UI" w:cs="Segoe UI"/>
        </w:rPr>
      </w:pPr>
    </w:p>
    <w:p w14:paraId="3797ACF8" w14:textId="77777777" w:rsidR="000516B3" w:rsidRDefault="00D0303E" w:rsidP="00A66B18">
      <w:pPr>
        <w:pStyle w:val="Naslov2"/>
      </w:pPr>
      <w:r>
        <w:t xml:space="preserve"> </w:t>
      </w:r>
      <w:bookmarkStart w:id="185" w:name="_Toc62550069"/>
      <w:r w:rsidR="000516B3">
        <w:t>IZDATNICA MATERIJALA ZA VLASTITU POTROŠNJU</w:t>
      </w:r>
      <w:bookmarkEnd w:id="185"/>
    </w:p>
    <w:p w14:paraId="50D37F42" w14:textId="77777777" w:rsidR="000516B3" w:rsidRDefault="000516B3" w:rsidP="00F85822"/>
    <w:p w14:paraId="5CC5E6A9" w14:textId="77777777" w:rsidR="000516B3" w:rsidRDefault="000516B3" w:rsidP="00F85822">
      <w:r>
        <w:rPr>
          <w:rFonts w:ascii="Segoe UI" w:hAnsi="Segoe UI" w:cs="Segoe UI"/>
        </w:rPr>
        <w:t>Ovim dokumentom iz trgovine izuzimamo trgovačku robu radi korištenja u poslovanju. Ovaj dokument smanjuje stanje zaliha.</w:t>
      </w:r>
    </w:p>
    <w:p w14:paraId="2F2EB983" w14:textId="77777777" w:rsidR="000516B3" w:rsidRDefault="000516B3" w:rsidP="00F85822">
      <w:r>
        <w:rPr>
          <w:rFonts w:ascii="Segoe UI" w:hAnsi="Segoe UI" w:cs="Segoe UI"/>
        </w:rPr>
        <w:t>Primjer:  Trgovina prodaje fotokopirni papir. Izdatnicom vlastite potrošnje preuzeti će papir kako bi isti koristila za ispisa računa.</w:t>
      </w:r>
    </w:p>
    <w:p w14:paraId="2E8FA172" w14:textId="6AA4C957" w:rsidR="000516B3" w:rsidRPr="004C55F7" w:rsidRDefault="000516B3" w:rsidP="00F85822">
      <w:r>
        <w:rPr>
          <w:rFonts w:ascii="Segoe UI" w:hAnsi="Segoe UI" w:cs="Segoe UI"/>
        </w:rPr>
        <w:t xml:space="preserve">Upisuje se datum, šifra poslovne jedinice, opis te šifre i količine izdanih </w:t>
      </w:r>
      <w:r w:rsidR="00B071E7">
        <w:rPr>
          <w:rFonts w:ascii="Segoe UI" w:hAnsi="Segoe UI" w:cs="Segoe UI"/>
        </w:rPr>
        <w:t>artikl</w:t>
      </w:r>
      <w:r>
        <w:rPr>
          <w:rFonts w:ascii="Segoe UI" w:hAnsi="Segoe UI" w:cs="Segoe UI"/>
        </w:rPr>
        <w:t>a.</w:t>
      </w:r>
    </w:p>
    <w:p w14:paraId="5731577F" w14:textId="77777777" w:rsidR="000516B3" w:rsidRDefault="000516B3" w:rsidP="00546878">
      <w:pPr>
        <w:jc w:val="both"/>
        <w:rPr>
          <w:rFonts w:ascii="Segoe UI" w:hAnsi="Segoe UI" w:cs="Segoe UI"/>
          <w:sz w:val="10"/>
          <w:szCs w:val="10"/>
        </w:rPr>
      </w:pPr>
    </w:p>
    <w:p w14:paraId="1AF68F1C" w14:textId="77777777" w:rsidR="00546878" w:rsidRPr="000516B3" w:rsidRDefault="00546878" w:rsidP="00F85822">
      <w:pPr>
        <w:jc w:val="both"/>
        <w:rPr>
          <w:rFonts w:ascii="Segoe UI" w:hAnsi="Segoe UI" w:cs="Segoe UI"/>
          <w:sz w:val="10"/>
          <w:szCs w:val="10"/>
        </w:rPr>
      </w:pPr>
    </w:p>
    <w:p w14:paraId="7FDCF531" w14:textId="77777777" w:rsidR="005A3E62" w:rsidRDefault="00D0303E" w:rsidP="00A66B18">
      <w:pPr>
        <w:pStyle w:val="Naslov2"/>
        <w:rPr>
          <w:noProof/>
        </w:rPr>
      </w:pPr>
      <w:r>
        <w:t xml:space="preserve"> </w:t>
      </w:r>
      <w:bookmarkStart w:id="186" w:name="_Toc479159224"/>
      <w:bookmarkStart w:id="187" w:name="_Toc479159584"/>
      <w:bookmarkStart w:id="188" w:name="_Toc479159942"/>
      <w:bookmarkStart w:id="189" w:name="_Toc479160299"/>
      <w:bookmarkStart w:id="190" w:name="_Toc479160656"/>
      <w:bookmarkStart w:id="191" w:name="_Toc479161013"/>
      <w:bookmarkStart w:id="192" w:name="_Toc479161370"/>
      <w:bookmarkStart w:id="193" w:name="_Toc479161727"/>
      <w:bookmarkStart w:id="194" w:name="_Toc479162083"/>
      <w:bookmarkStart w:id="195" w:name="_Toc479162438"/>
      <w:bookmarkStart w:id="196" w:name="_Toc479162789"/>
      <w:bookmarkStart w:id="197" w:name="_Toc479163143"/>
      <w:bookmarkStart w:id="198" w:name="_Toc479163497"/>
      <w:bookmarkStart w:id="199" w:name="_Toc479163848"/>
      <w:bookmarkStart w:id="200" w:name="_Toc479164192"/>
      <w:bookmarkStart w:id="201" w:name="_Toc479164540"/>
      <w:bookmarkStart w:id="202" w:name="_Toc479164888"/>
      <w:bookmarkStart w:id="203" w:name="_Toc479165236"/>
      <w:bookmarkStart w:id="204" w:name="_Toc479165564"/>
      <w:bookmarkStart w:id="205" w:name="_Toc479165887"/>
      <w:bookmarkStart w:id="206" w:name="_Toc479166208"/>
      <w:bookmarkStart w:id="207" w:name="_Toc479166524"/>
      <w:bookmarkStart w:id="208" w:name="_Toc479166848"/>
      <w:bookmarkStart w:id="209" w:name="_Toc479167173"/>
      <w:bookmarkStart w:id="210" w:name="_Toc479167512"/>
      <w:bookmarkStart w:id="211" w:name="_Toc479167851"/>
      <w:bookmarkStart w:id="212" w:name="_Toc479170650"/>
      <w:bookmarkStart w:id="213" w:name="_Toc479171003"/>
      <w:bookmarkStart w:id="214" w:name="_Toc479171356"/>
      <w:bookmarkStart w:id="215" w:name="_Toc479171709"/>
      <w:bookmarkStart w:id="216" w:name="_Toc479172059"/>
      <w:bookmarkStart w:id="217" w:name="_Toc479172409"/>
      <w:bookmarkStart w:id="218" w:name="_Toc479172762"/>
      <w:bookmarkStart w:id="219" w:name="_Toc479173115"/>
      <w:bookmarkStart w:id="220" w:name="_Toc479173468"/>
      <w:bookmarkStart w:id="221" w:name="_Toc479173821"/>
      <w:bookmarkStart w:id="222" w:name="_Toc479174174"/>
      <w:bookmarkStart w:id="223" w:name="_Toc479174525"/>
      <w:bookmarkStart w:id="224" w:name="_Toc479230059"/>
      <w:bookmarkStart w:id="225" w:name="_Toc479230411"/>
      <w:bookmarkStart w:id="226" w:name="_Toc479158862"/>
      <w:bookmarkStart w:id="227" w:name="_Toc479159225"/>
      <w:bookmarkStart w:id="228" w:name="_Toc479159585"/>
      <w:bookmarkStart w:id="229" w:name="_Toc479159943"/>
      <w:bookmarkStart w:id="230" w:name="_Toc479160300"/>
      <w:bookmarkStart w:id="231" w:name="_Toc479160657"/>
      <w:bookmarkStart w:id="232" w:name="_Toc479161014"/>
      <w:bookmarkStart w:id="233" w:name="_Toc479161371"/>
      <w:bookmarkStart w:id="234" w:name="_Toc479161728"/>
      <w:bookmarkStart w:id="235" w:name="_Toc479162084"/>
      <w:bookmarkStart w:id="236" w:name="_Toc479162439"/>
      <w:bookmarkStart w:id="237" w:name="_Toc479162790"/>
      <w:bookmarkStart w:id="238" w:name="_Toc479163144"/>
      <w:bookmarkStart w:id="239" w:name="_Toc479163498"/>
      <w:bookmarkStart w:id="240" w:name="_Toc479163849"/>
      <w:bookmarkStart w:id="241" w:name="_Toc479164193"/>
      <w:bookmarkStart w:id="242" w:name="_Toc479164541"/>
      <w:bookmarkStart w:id="243" w:name="_Toc479164889"/>
      <w:bookmarkStart w:id="244" w:name="_Toc479165237"/>
      <w:bookmarkStart w:id="245" w:name="_Toc479165565"/>
      <w:bookmarkStart w:id="246" w:name="_Toc479165888"/>
      <w:bookmarkStart w:id="247" w:name="_Toc479166209"/>
      <w:bookmarkStart w:id="248" w:name="_Toc479166525"/>
      <w:bookmarkStart w:id="249" w:name="_Toc479166849"/>
      <w:bookmarkStart w:id="250" w:name="_Toc479167174"/>
      <w:bookmarkStart w:id="251" w:name="_Toc479167513"/>
      <w:bookmarkStart w:id="252" w:name="_Toc479167852"/>
      <w:bookmarkStart w:id="253" w:name="_Toc479170651"/>
      <w:bookmarkStart w:id="254" w:name="_Toc479171004"/>
      <w:bookmarkStart w:id="255" w:name="_Toc479171357"/>
      <w:bookmarkStart w:id="256" w:name="_Toc479171710"/>
      <w:bookmarkStart w:id="257" w:name="_Toc479172060"/>
      <w:bookmarkStart w:id="258" w:name="_Toc479172410"/>
      <w:bookmarkStart w:id="259" w:name="_Toc479172763"/>
      <w:bookmarkStart w:id="260" w:name="_Toc479173116"/>
      <w:bookmarkStart w:id="261" w:name="_Toc479173469"/>
      <w:bookmarkStart w:id="262" w:name="_Toc479173822"/>
      <w:bookmarkStart w:id="263" w:name="_Toc479174175"/>
      <w:bookmarkStart w:id="264" w:name="_Toc479174526"/>
      <w:bookmarkStart w:id="265" w:name="_Toc479230060"/>
      <w:bookmarkStart w:id="266" w:name="_Toc479230412"/>
      <w:bookmarkStart w:id="267" w:name="_Toc479158863"/>
      <w:bookmarkStart w:id="268" w:name="_Toc479159226"/>
      <w:bookmarkStart w:id="269" w:name="_Toc479159586"/>
      <w:bookmarkStart w:id="270" w:name="_Toc479159944"/>
      <w:bookmarkStart w:id="271" w:name="_Toc479160301"/>
      <w:bookmarkStart w:id="272" w:name="_Toc479160658"/>
      <w:bookmarkStart w:id="273" w:name="_Toc479161015"/>
      <w:bookmarkStart w:id="274" w:name="_Toc479161372"/>
      <w:bookmarkStart w:id="275" w:name="_Toc479161729"/>
      <w:bookmarkStart w:id="276" w:name="_Toc479162085"/>
      <w:bookmarkStart w:id="277" w:name="_Toc479162440"/>
      <w:bookmarkStart w:id="278" w:name="_Toc479162791"/>
      <w:bookmarkStart w:id="279" w:name="_Toc479163145"/>
      <w:bookmarkStart w:id="280" w:name="_Toc479163499"/>
      <w:bookmarkStart w:id="281" w:name="_Toc479163850"/>
      <w:bookmarkStart w:id="282" w:name="_Toc479164194"/>
      <w:bookmarkStart w:id="283" w:name="_Toc479164542"/>
      <w:bookmarkStart w:id="284" w:name="_Toc479164890"/>
      <w:bookmarkStart w:id="285" w:name="_Toc479165238"/>
      <w:bookmarkStart w:id="286" w:name="_Toc479165566"/>
      <w:bookmarkStart w:id="287" w:name="_Toc479165889"/>
      <w:bookmarkStart w:id="288" w:name="_Toc479166210"/>
      <w:bookmarkStart w:id="289" w:name="_Toc479166526"/>
      <w:bookmarkStart w:id="290" w:name="_Toc479166850"/>
      <w:bookmarkStart w:id="291" w:name="_Toc479167175"/>
      <w:bookmarkStart w:id="292" w:name="_Toc479167514"/>
      <w:bookmarkStart w:id="293" w:name="_Toc479167853"/>
      <w:bookmarkStart w:id="294" w:name="_Toc479170652"/>
      <w:bookmarkStart w:id="295" w:name="_Toc479171005"/>
      <w:bookmarkStart w:id="296" w:name="_Toc479171358"/>
      <w:bookmarkStart w:id="297" w:name="_Toc479171711"/>
      <w:bookmarkStart w:id="298" w:name="_Toc479172061"/>
      <w:bookmarkStart w:id="299" w:name="_Toc479172411"/>
      <w:bookmarkStart w:id="300" w:name="_Toc479172764"/>
      <w:bookmarkStart w:id="301" w:name="_Toc479173117"/>
      <w:bookmarkStart w:id="302" w:name="_Toc479173470"/>
      <w:bookmarkStart w:id="303" w:name="_Toc479173823"/>
      <w:bookmarkStart w:id="304" w:name="_Toc479174176"/>
      <w:bookmarkStart w:id="305" w:name="_Toc479174527"/>
      <w:bookmarkStart w:id="306" w:name="_Toc479230061"/>
      <w:bookmarkStart w:id="307" w:name="_Toc479230413"/>
      <w:bookmarkStart w:id="308" w:name="_Toc479158864"/>
      <w:bookmarkStart w:id="309" w:name="_Toc479159227"/>
      <w:bookmarkStart w:id="310" w:name="_Toc479159587"/>
      <w:bookmarkStart w:id="311" w:name="_Toc479159945"/>
      <w:bookmarkStart w:id="312" w:name="_Toc479160302"/>
      <w:bookmarkStart w:id="313" w:name="_Toc479160659"/>
      <w:bookmarkStart w:id="314" w:name="_Toc479161016"/>
      <w:bookmarkStart w:id="315" w:name="_Toc479161373"/>
      <w:bookmarkStart w:id="316" w:name="_Toc479161730"/>
      <w:bookmarkStart w:id="317" w:name="_Toc479162086"/>
      <w:bookmarkStart w:id="318" w:name="_Toc479162441"/>
      <w:bookmarkStart w:id="319" w:name="_Toc479162792"/>
      <w:bookmarkStart w:id="320" w:name="_Toc479163146"/>
      <w:bookmarkStart w:id="321" w:name="_Toc479163500"/>
      <w:bookmarkStart w:id="322" w:name="_Toc479163851"/>
      <w:bookmarkStart w:id="323" w:name="_Toc479164195"/>
      <w:bookmarkStart w:id="324" w:name="_Toc479164543"/>
      <w:bookmarkStart w:id="325" w:name="_Toc479164891"/>
      <w:bookmarkStart w:id="326" w:name="_Toc479165239"/>
      <w:bookmarkStart w:id="327" w:name="_Toc479165567"/>
      <w:bookmarkStart w:id="328" w:name="_Toc479165890"/>
      <w:bookmarkStart w:id="329" w:name="_Toc479166211"/>
      <w:bookmarkStart w:id="330" w:name="_Toc479166527"/>
      <w:bookmarkStart w:id="331" w:name="_Toc479166851"/>
      <w:bookmarkStart w:id="332" w:name="_Toc479167176"/>
      <w:bookmarkStart w:id="333" w:name="_Toc479167515"/>
      <w:bookmarkStart w:id="334" w:name="_Toc479167854"/>
      <w:bookmarkStart w:id="335" w:name="_Toc479170653"/>
      <w:bookmarkStart w:id="336" w:name="_Toc479171006"/>
      <w:bookmarkStart w:id="337" w:name="_Toc479171359"/>
      <w:bookmarkStart w:id="338" w:name="_Toc479171712"/>
      <w:bookmarkStart w:id="339" w:name="_Toc479172062"/>
      <w:bookmarkStart w:id="340" w:name="_Toc479172412"/>
      <w:bookmarkStart w:id="341" w:name="_Toc479172765"/>
      <w:bookmarkStart w:id="342" w:name="_Toc479173118"/>
      <w:bookmarkStart w:id="343" w:name="_Toc479173471"/>
      <w:bookmarkStart w:id="344" w:name="_Toc479173824"/>
      <w:bookmarkStart w:id="345" w:name="_Toc479174177"/>
      <w:bookmarkStart w:id="346" w:name="_Toc479174528"/>
      <w:bookmarkStart w:id="347" w:name="_Toc479230062"/>
      <w:bookmarkStart w:id="348" w:name="_Toc479230414"/>
      <w:bookmarkStart w:id="349" w:name="_Toc479158865"/>
      <w:bookmarkStart w:id="350" w:name="_Toc479159228"/>
      <w:bookmarkStart w:id="351" w:name="_Toc479159588"/>
      <w:bookmarkStart w:id="352" w:name="_Toc479159946"/>
      <w:bookmarkStart w:id="353" w:name="_Toc479160303"/>
      <w:bookmarkStart w:id="354" w:name="_Toc479160660"/>
      <w:bookmarkStart w:id="355" w:name="_Toc479161017"/>
      <w:bookmarkStart w:id="356" w:name="_Toc479161374"/>
      <w:bookmarkStart w:id="357" w:name="_Toc479161731"/>
      <w:bookmarkStart w:id="358" w:name="_Toc479162087"/>
      <w:bookmarkStart w:id="359" w:name="_Toc479162442"/>
      <w:bookmarkStart w:id="360" w:name="_Toc479162793"/>
      <w:bookmarkStart w:id="361" w:name="_Toc479163147"/>
      <w:bookmarkStart w:id="362" w:name="_Toc479163501"/>
      <w:bookmarkStart w:id="363" w:name="_Toc479163852"/>
      <w:bookmarkStart w:id="364" w:name="_Toc479164196"/>
      <w:bookmarkStart w:id="365" w:name="_Toc479164544"/>
      <w:bookmarkStart w:id="366" w:name="_Toc479164892"/>
      <w:bookmarkStart w:id="367" w:name="_Toc479165240"/>
      <w:bookmarkStart w:id="368" w:name="_Toc479165568"/>
      <w:bookmarkStart w:id="369" w:name="_Toc479165891"/>
      <w:bookmarkStart w:id="370" w:name="_Toc479166212"/>
      <w:bookmarkStart w:id="371" w:name="_Toc479166528"/>
      <w:bookmarkStart w:id="372" w:name="_Toc479166852"/>
      <w:bookmarkStart w:id="373" w:name="_Toc479167177"/>
      <w:bookmarkStart w:id="374" w:name="_Toc479167516"/>
      <w:bookmarkStart w:id="375" w:name="_Toc479167855"/>
      <w:bookmarkStart w:id="376" w:name="_Toc479170654"/>
      <w:bookmarkStart w:id="377" w:name="_Toc479171007"/>
      <w:bookmarkStart w:id="378" w:name="_Toc479171360"/>
      <w:bookmarkStart w:id="379" w:name="_Toc479171713"/>
      <w:bookmarkStart w:id="380" w:name="_Toc479172063"/>
      <w:bookmarkStart w:id="381" w:name="_Toc479172413"/>
      <w:bookmarkStart w:id="382" w:name="_Toc479172766"/>
      <w:bookmarkStart w:id="383" w:name="_Toc479173119"/>
      <w:bookmarkStart w:id="384" w:name="_Toc479173472"/>
      <w:bookmarkStart w:id="385" w:name="_Toc479173825"/>
      <w:bookmarkStart w:id="386" w:name="_Toc479174178"/>
      <w:bookmarkStart w:id="387" w:name="_Toc479174529"/>
      <w:bookmarkStart w:id="388" w:name="_Toc479230063"/>
      <w:bookmarkStart w:id="389" w:name="_Toc479230415"/>
      <w:bookmarkStart w:id="390" w:name="_Toc479158866"/>
      <w:bookmarkStart w:id="391" w:name="_Toc479159229"/>
      <w:bookmarkStart w:id="392" w:name="_Toc479159589"/>
      <w:bookmarkStart w:id="393" w:name="_Toc479159947"/>
      <w:bookmarkStart w:id="394" w:name="_Toc479160304"/>
      <w:bookmarkStart w:id="395" w:name="_Toc479160661"/>
      <w:bookmarkStart w:id="396" w:name="_Toc479161018"/>
      <w:bookmarkStart w:id="397" w:name="_Toc479161375"/>
      <w:bookmarkStart w:id="398" w:name="_Toc479161732"/>
      <w:bookmarkStart w:id="399" w:name="_Toc479162088"/>
      <w:bookmarkStart w:id="400" w:name="_Toc479162443"/>
      <w:bookmarkStart w:id="401" w:name="_Toc479162794"/>
      <w:bookmarkStart w:id="402" w:name="_Toc479163148"/>
      <w:bookmarkStart w:id="403" w:name="_Toc479163502"/>
      <w:bookmarkStart w:id="404" w:name="_Toc479163853"/>
      <w:bookmarkStart w:id="405" w:name="_Toc479164197"/>
      <w:bookmarkStart w:id="406" w:name="_Toc479164545"/>
      <w:bookmarkStart w:id="407" w:name="_Toc479164893"/>
      <w:bookmarkStart w:id="408" w:name="_Toc479165241"/>
      <w:bookmarkStart w:id="409" w:name="_Toc479165569"/>
      <w:bookmarkStart w:id="410" w:name="_Toc479165892"/>
      <w:bookmarkStart w:id="411" w:name="_Toc479166213"/>
      <w:bookmarkStart w:id="412" w:name="_Toc479166529"/>
      <w:bookmarkStart w:id="413" w:name="_Toc479166853"/>
      <w:bookmarkStart w:id="414" w:name="_Toc479167178"/>
      <w:bookmarkStart w:id="415" w:name="_Toc479167517"/>
      <w:bookmarkStart w:id="416" w:name="_Toc479167856"/>
      <w:bookmarkStart w:id="417" w:name="_Toc479170655"/>
      <w:bookmarkStart w:id="418" w:name="_Toc479171008"/>
      <w:bookmarkStart w:id="419" w:name="_Toc479171361"/>
      <w:bookmarkStart w:id="420" w:name="_Toc479171714"/>
      <w:bookmarkStart w:id="421" w:name="_Toc479172064"/>
      <w:bookmarkStart w:id="422" w:name="_Toc479172414"/>
      <w:bookmarkStart w:id="423" w:name="_Toc479172767"/>
      <w:bookmarkStart w:id="424" w:name="_Toc479173120"/>
      <w:bookmarkStart w:id="425" w:name="_Toc479173473"/>
      <w:bookmarkStart w:id="426" w:name="_Toc479173826"/>
      <w:bookmarkStart w:id="427" w:name="_Toc479174179"/>
      <w:bookmarkStart w:id="428" w:name="_Toc479174530"/>
      <w:bookmarkStart w:id="429" w:name="_Toc479230064"/>
      <w:bookmarkStart w:id="430" w:name="_Toc479230416"/>
      <w:bookmarkStart w:id="431" w:name="_Toc479158867"/>
      <w:bookmarkStart w:id="432" w:name="_Toc479159230"/>
      <w:bookmarkStart w:id="433" w:name="_Toc479159590"/>
      <w:bookmarkStart w:id="434" w:name="_Toc479159948"/>
      <w:bookmarkStart w:id="435" w:name="_Toc479160305"/>
      <w:bookmarkStart w:id="436" w:name="_Toc479160662"/>
      <w:bookmarkStart w:id="437" w:name="_Toc479161019"/>
      <w:bookmarkStart w:id="438" w:name="_Toc479161376"/>
      <w:bookmarkStart w:id="439" w:name="_Toc479161733"/>
      <w:bookmarkStart w:id="440" w:name="_Toc479162089"/>
      <w:bookmarkStart w:id="441" w:name="_Toc479162444"/>
      <w:bookmarkStart w:id="442" w:name="_Toc479162795"/>
      <w:bookmarkStart w:id="443" w:name="_Toc479163149"/>
      <w:bookmarkStart w:id="444" w:name="_Toc479163503"/>
      <w:bookmarkStart w:id="445" w:name="_Toc479163854"/>
      <w:bookmarkStart w:id="446" w:name="_Toc479164198"/>
      <w:bookmarkStart w:id="447" w:name="_Toc479164546"/>
      <w:bookmarkStart w:id="448" w:name="_Toc479164894"/>
      <w:bookmarkStart w:id="449" w:name="_Toc479165242"/>
      <w:bookmarkStart w:id="450" w:name="_Toc479165570"/>
      <w:bookmarkStart w:id="451" w:name="_Toc479165893"/>
      <w:bookmarkStart w:id="452" w:name="_Toc479166214"/>
      <w:bookmarkStart w:id="453" w:name="_Toc479166530"/>
      <w:bookmarkStart w:id="454" w:name="_Toc479166854"/>
      <w:bookmarkStart w:id="455" w:name="_Toc479167179"/>
      <w:bookmarkStart w:id="456" w:name="_Toc479167518"/>
      <w:bookmarkStart w:id="457" w:name="_Toc479167857"/>
      <w:bookmarkStart w:id="458" w:name="_Toc479170656"/>
      <w:bookmarkStart w:id="459" w:name="_Toc479171009"/>
      <w:bookmarkStart w:id="460" w:name="_Toc479171362"/>
      <w:bookmarkStart w:id="461" w:name="_Toc479171715"/>
      <w:bookmarkStart w:id="462" w:name="_Toc479172065"/>
      <w:bookmarkStart w:id="463" w:name="_Toc479172415"/>
      <w:bookmarkStart w:id="464" w:name="_Toc479172768"/>
      <w:bookmarkStart w:id="465" w:name="_Toc479173121"/>
      <w:bookmarkStart w:id="466" w:name="_Toc479173474"/>
      <w:bookmarkStart w:id="467" w:name="_Toc479173827"/>
      <w:bookmarkStart w:id="468" w:name="_Toc479174180"/>
      <w:bookmarkStart w:id="469" w:name="_Toc479174531"/>
      <w:bookmarkStart w:id="470" w:name="_Toc479230065"/>
      <w:bookmarkStart w:id="471" w:name="_Toc479230417"/>
      <w:bookmarkStart w:id="472" w:name="_Toc6255007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006C084E" w:rsidRPr="00F85822">
        <w:rPr>
          <w:noProof/>
        </w:rPr>
        <w:t>NARUDŽBE ROBE</w:t>
      </w:r>
      <w:bookmarkEnd w:id="472"/>
    </w:p>
    <w:p w14:paraId="5AB758B4" w14:textId="77777777" w:rsidR="00C77FDA" w:rsidRDefault="00C77FDA" w:rsidP="00C62240">
      <w:pPr>
        <w:pStyle w:val="Tijeloteksta2"/>
        <w:rPr>
          <w:rFonts w:ascii="Segoe UI" w:hAnsi="Segoe UI" w:cs="Segoe UI"/>
        </w:rPr>
      </w:pPr>
    </w:p>
    <w:p w14:paraId="46D2CDA1" w14:textId="42634554" w:rsidR="00C62240" w:rsidRDefault="00A60571" w:rsidP="00C62240">
      <w:pPr>
        <w:pStyle w:val="Tijeloteksta2"/>
        <w:rPr>
          <w:rFonts w:ascii="Segoe UI" w:hAnsi="Segoe UI" w:cs="Segoe UI"/>
          <w:sz w:val="22"/>
          <w:szCs w:val="22"/>
        </w:rPr>
      </w:pPr>
      <w:r>
        <w:rPr>
          <w:rFonts w:ascii="Segoe UI" w:hAnsi="Segoe UI" w:cs="Segoe UI"/>
          <w:sz w:val="22"/>
          <w:szCs w:val="22"/>
        </w:rPr>
        <w:t xml:space="preserve">Ovim dokumentom priprema se narudžba robe. Narudžba robe ne mijenja stanje skladišta. </w:t>
      </w:r>
      <w:r w:rsidR="00C62240" w:rsidRPr="00F85822">
        <w:rPr>
          <w:rFonts w:ascii="Segoe UI" w:hAnsi="Segoe UI" w:cs="Segoe UI"/>
          <w:sz w:val="22"/>
          <w:szCs w:val="22"/>
        </w:rPr>
        <w:t>Princip unosa vrlo je sličan ostalim dokumentima: Potrebno je unijeti poslovnu jed</w:t>
      </w:r>
      <w:r w:rsidR="002B1F4D">
        <w:rPr>
          <w:rFonts w:ascii="Segoe UI" w:hAnsi="Segoe UI" w:cs="Segoe UI"/>
          <w:sz w:val="22"/>
          <w:szCs w:val="22"/>
        </w:rPr>
        <w:t>i</w:t>
      </w:r>
      <w:r w:rsidR="00C62240" w:rsidRPr="00F85822">
        <w:rPr>
          <w:rFonts w:ascii="Segoe UI" w:hAnsi="Segoe UI" w:cs="Segoe UI"/>
          <w:sz w:val="22"/>
          <w:szCs w:val="22"/>
        </w:rPr>
        <w:t>nicu za koji se naručuje roba i komite</w:t>
      </w:r>
      <w:r w:rsidR="002B1F4D">
        <w:rPr>
          <w:rFonts w:ascii="Segoe UI" w:hAnsi="Segoe UI" w:cs="Segoe UI"/>
          <w:sz w:val="22"/>
          <w:szCs w:val="22"/>
        </w:rPr>
        <w:t>n</w:t>
      </w:r>
      <w:r w:rsidR="00C62240" w:rsidRPr="00F85822">
        <w:rPr>
          <w:rFonts w:ascii="Segoe UI" w:hAnsi="Segoe UI" w:cs="Segoe UI"/>
          <w:sz w:val="22"/>
          <w:szCs w:val="22"/>
        </w:rPr>
        <w:t xml:space="preserve">ta, te se nakon toga unose artikli: šifra, </w:t>
      </w:r>
      <w:r w:rsidR="006F3567" w:rsidRPr="00F85822">
        <w:rPr>
          <w:rFonts w:ascii="Segoe UI" w:hAnsi="Segoe UI" w:cs="Segoe UI"/>
          <w:sz w:val="22"/>
          <w:szCs w:val="22"/>
        </w:rPr>
        <w:t>jedinica mjere i količina</w:t>
      </w:r>
      <w:r w:rsidR="00C62240" w:rsidRPr="00F85822">
        <w:rPr>
          <w:rFonts w:ascii="Segoe UI" w:hAnsi="Segoe UI" w:cs="Segoe UI"/>
          <w:sz w:val="22"/>
          <w:szCs w:val="22"/>
        </w:rPr>
        <w:t>.</w:t>
      </w:r>
    </w:p>
    <w:p w14:paraId="202763F8" w14:textId="77777777" w:rsidR="00091895" w:rsidRDefault="00091895" w:rsidP="00C62240">
      <w:pPr>
        <w:pStyle w:val="Tijeloteksta2"/>
        <w:rPr>
          <w:rFonts w:ascii="Segoe UI" w:hAnsi="Segoe UI" w:cs="Segoe UI"/>
          <w:sz w:val="22"/>
          <w:szCs w:val="22"/>
        </w:rPr>
      </w:pPr>
    </w:p>
    <w:p w14:paraId="2232E9B4" w14:textId="3417B579" w:rsidR="00AD1C7B" w:rsidRDefault="00AD1C7B" w:rsidP="00AD1C7B">
      <w:pPr>
        <w:jc w:val="center"/>
        <w:rPr>
          <w:rFonts w:ascii="Segoe UI" w:hAnsi="Segoe UI" w:cs="Segoe UI"/>
        </w:rPr>
      </w:pPr>
      <w:r>
        <w:rPr>
          <w:rFonts w:ascii="Segoe UI" w:hAnsi="Segoe UI" w:cs="Segoe UI"/>
        </w:rPr>
        <w:t xml:space="preserve">  </w:t>
      </w:r>
    </w:p>
    <w:p w14:paraId="40900F5C" w14:textId="4377905D" w:rsidR="00890702" w:rsidRDefault="00890702" w:rsidP="00AD1C7B">
      <w:pPr>
        <w:jc w:val="center"/>
        <w:rPr>
          <w:rFonts w:ascii="Segoe UI" w:hAnsi="Segoe UI" w:cs="Segoe UI"/>
        </w:rPr>
      </w:pPr>
      <w:r w:rsidRPr="00890702">
        <w:rPr>
          <w:rFonts w:ascii="Segoe UI" w:hAnsi="Segoe UI" w:cs="Segoe UI"/>
          <w:noProof/>
        </w:rPr>
        <w:lastRenderedPageBreak/>
        <w:drawing>
          <wp:inline distT="0" distB="0" distL="0" distR="0" wp14:anchorId="5CEA0697" wp14:editId="0197B56D">
            <wp:extent cx="4320000" cy="2160000"/>
            <wp:effectExtent l="0" t="0" r="4445" b="0"/>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2160000"/>
                    </a:xfrm>
                    <a:prstGeom prst="rect">
                      <a:avLst/>
                    </a:prstGeom>
                  </pic:spPr>
                </pic:pic>
              </a:graphicData>
            </a:graphic>
          </wp:inline>
        </w:drawing>
      </w:r>
    </w:p>
    <w:p w14:paraId="163C523E" w14:textId="77777777" w:rsidR="00AD1C7B" w:rsidRPr="00A069D2" w:rsidRDefault="00AD1C7B" w:rsidP="00A069D2">
      <w:pPr>
        <w:jc w:val="center"/>
        <w:rPr>
          <w:rFonts w:ascii="Segoe UI" w:hAnsi="Segoe UI" w:cs="Segoe UI"/>
          <w:sz w:val="20"/>
          <w:szCs w:val="20"/>
        </w:rPr>
      </w:pPr>
      <w:r w:rsidRPr="00A069D2">
        <w:rPr>
          <w:rFonts w:ascii="Segoe UI" w:hAnsi="Segoe UI" w:cs="Segoe UI"/>
          <w:sz w:val="20"/>
          <w:szCs w:val="20"/>
        </w:rPr>
        <w:t>Slika</w:t>
      </w:r>
      <w:r w:rsidR="00A069D2" w:rsidRPr="00A069D2">
        <w:rPr>
          <w:rFonts w:ascii="Segoe UI" w:hAnsi="Segoe UI" w:cs="Segoe UI"/>
          <w:sz w:val="20"/>
          <w:szCs w:val="20"/>
        </w:rPr>
        <w:t xml:space="preserve"> </w:t>
      </w:r>
      <w:r w:rsidR="00A069D2" w:rsidRPr="00F85822">
        <w:rPr>
          <w:rFonts w:ascii="Segoe UI" w:hAnsi="Segoe UI" w:cs="Segoe UI"/>
          <w:sz w:val="20"/>
          <w:szCs w:val="20"/>
        </w:rPr>
        <w:fldChar w:fldCharType="begin"/>
      </w:r>
      <w:r w:rsidR="00A069D2" w:rsidRPr="00F85822">
        <w:rPr>
          <w:rFonts w:ascii="Segoe UI" w:hAnsi="Segoe UI" w:cs="Segoe UI"/>
          <w:sz w:val="20"/>
          <w:szCs w:val="20"/>
        </w:rPr>
        <w:instrText xml:space="preserve"> SEQ Slika \* ARABIC </w:instrText>
      </w:r>
      <w:r w:rsidR="00A069D2" w:rsidRPr="00F85822">
        <w:rPr>
          <w:rFonts w:ascii="Segoe UI" w:hAnsi="Segoe UI" w:cs="Segoe UI"/>
          <w:sz w:val="20"/>
          <w:szCs w:val="20"/>
        </w:rPr>
        <w:fldChar w:fldCharType="separate"/>
      </w:r>
      <w:r w:rsidR="00114191">
        <w:rPr>
          <w:rFonts w:ascii="Segoe UI" w:hAnsi="Segoe UI" w:cs="Segoe UI"/>
          <w:noProof/>
          <w:sz w:val="20"/>
          <w:szCs w:val="20"/>
        </w:rPr>
        <w:t>20</w:t>
      </w:r>
      <w:r w:rsidR="00A069D2" w:rsidRPr="00F85822">
        <w:rPr>
          <w:rFonts w:ascii="Segoe UI" w:hAnsi="Segoe UI" w:cs="Segoe UI"/>
          <w:sz w:val="20"/>
          <w:szCs w:val="20"/>
        </w:rPr>
        <w:fldChar w:fldCharType="end"/>
      </w:r>
      <w:r w:rsidRPr="00A069D2">
        <w:rPr>
          <w:rFonts w:ascii="Segoe UI" w:hAnsi="Segoe UI" w:cs="Segoe UI"/>
          <w:sz w:val="20"/>
          <w:szCs w:val="20"/>
        </w:rPr>
        <w:t>. Narudžba robe</w:t>
      </w:r>
    </w:p>
    <w:p w14:paraId="232BE2AD" w14:textId="274BA016" w:rsidR="003B0E10" w:rsidRDefault="003B0E10" w:rsidP="00F85822">
      <w:pPr>
        <w:pStyle w:val="Naslov3"/>
      </w:pPr>
      <w:bookmarkStart w:id="473" w:name="_Toc62550071"/>
      <w:r>
        <w:t xml:space="preserve">KOŠARICA – PREBACIVANJE </w:t>
      </w:r>
      <w:r w:rsidR="00B071E7">
        <w:t>ARTIKL</w:t>
      </w:r>
      <w:r>
        <w:t>A U DRUGE DOKUMENTE</w:t>
      </w:r>
      <w:bookmarkEnd w:id="473"/>
    </w:p>
    <w:p w14:paraId="65A3CBA1" w14:textId="77777777" w:rsidR="003B0E10" w:rsidRPr="00D47768" w:rsidRDefault="003B0E10" w:rsidP="003B0E10">
      <w:pPr>
        <w:pStyle w:val="Tijeloteksta2"/>
        <w:rPr>
          <w:rFonts w:ascii="Segoe UI" w:hAnsi="Segoe UI" w:cs="Segoe UI"/>
          <w:sz w:val="22"/>
          <w:szCs w:val="22"/>
        </w:rPr>
      </w:pPr>
      <w:r w:rsidRPr="00D47768">
        <w:rPr>
          <w:rFonts w:ascii="Segoe UI" w:hAnsi="Segoe UI" w:cs="Segoe UI"/>
          <w:sz w:val="22"/>
          <w:szCs w:val="22"/>
        </w:rPr>
        <w:t xml:space="preserve">Artikle koje smo naručili možemo prebaciti izravno u primku bez potrebe ponovnog unosa: </w:t>
      </w:r>
    </w:p>
    <w:p w14:paraId="57C7D5F3" w14:textId="62512D59" w:rsidR="003B0E10" w:rsidRPr="00D47768" w:rsidRDefault="003B0E10" w:rsidP="003B0E10">
      <w:pPr>
        <w:pStyle w:val="Odlomakpopisa"/>
        <w:numPr>
          <w:ilvl w:val="0"/>
          <w:numId w:val="22"/>
        </w:numPr>
        <w:jc w:val="both"/>
        <w:rPr>
          <w:rFonts w:ascii="Segoe UI" w:hAnsi="Segoe UI" w:cs="Segoe UI"/>
        </w:rPr>
      </w:pPr>
      <w:r w:rsidRPr="00D47768">
        <w:rPr>
          <w:rFonts w:ascii="Segoe UI" w:hAnsi="Segoe UI" w:cs="Segoe UI"/>
        </w:rPr>
        <w:t xml:space="preserve">Kliknite na „Isprazni košaricu“ kako košarica bila spremna za prihvat novih </w:t>
      </w:r>
      <w:r w:rsidR="00B071E7">
        <w:rPr>
          <w:rFonts w:ascii="Segoe UI" w:hAnsi="Segoe UI" w:cs="Segoe UI"/>
        </w:rPr>
        <w:t>artikl</w:t>
      </w:r>
      <w:r w:rsidRPr="00D47768">
        <w:rPr>
          <w:rFonts w:ascii="Segoe UI" w:hAnsi="Segoe UI" w:cs="Segoe UI"/>
        </w:rPr>
        <w:t xml:space="preserve">a (treća ikonica s lijeve strane na slici 19 ) </w:t>
      </w:r>
    </w:p>
    <w:p w14:paraId="2867ABC9" w14:textId="77777777" w:rsidR="003B0E10" w:rsidRPr="00D47768" w:rsidRDefault="003B0E10" w:rsidP="003B0E10">
      <w:pPr>
        <w:pStyle w:val="Odlomakpopisa"/>
        <w:numPr>
          <w:ilvl w:val="0"/>
          <w:numId w:val="24"/>
        </w:numPr>
        <w:jc w:val="both"/>
        <w:rPr>
          <w:rFonts w:ascii="Segoe UI" w:hAnsi="Segoe UI" w:cs="Segoe UI"/>
        </w:rPr>
      </w:pPr>
      <w:r w:rsidRPr="00D47768">
        <w:rPr>
          <w:rFonts w:ascii="Segoe UI" w:hAnsi="Segoe UI" w:cs="Segoe UI"/>
        </w:rPr>
        <w:t xml:space="preserve">Kliknite na „Označi/Ukloni oznaku košarice“ (ikonica košarice, prva s lijeva). Pojaviti će se kvačice lijevo od šifre artikla. </w:t>
      </w:r>
      <w:r w:rsidR="000516B3" w:rsidRPr="00D47768">
        <w:rPr>
          <w:rFonts w:ascii="Segoe UI" w:hAnsi="Segoe UI" w:cs="Segoe UI"/>
        </w:rPr>
        <w:t>Možete uključivati/isključivati pojedine artikle klikom na kvačicu lijevo od artikla.</w:t>
      </w:r>
    </w:p>
    <w:p w14:paraId="2C361610" w14:textId="77777777" w:rsidR="003B0E10" w:rsidRPr="00D47768" w:rsidRDefault="00AD1C7B" w:rsidP="003B0E10">
      <w:pPr>
        <w:pStyle w:val="Odlomakpopisa"/>
        <w:numPr>
          <w:ilvl w:val="0"/>
          <w:numId w:val="24"/>
        </w:numPr>
        <w:jc w:val="both"/>
        <w:rPr>
          <w:rFonts w:ascii="Segoe UI" w:hAnsi="Segoe UI" w:cs="Segoe UI"/>
        </w:rPr>
      </w:pPr>
      <w:r w:rsidRPr="00D47768">
        <w:rPr>
          <w:rFonts w:ascii="Segoe UI" w:hAnsi="Segoe UI" w:cs="Segoe UI"/>
        </w:rPr>
        <w:t xml:space="preserve">Klikom na ikonicu „Prebaci u košaricu) (druga lijevo, sa crvenom strelicom) prebacujemo označene artikle u košaricu. </w:t>
      </w:r>
    </w:p>
    <w:p w14:paraId="31F927B3" w14:textId="77777777" w:rsidR="003B0E10" w:rsidRPr="00D47768" w:rsidRDefault="00AD1C7B" w:rsidP="00F85822">
      <w:pPr>
        <w:pStyle w:val="StandardWeb"/>
        <w:numPr>
          <w:ilvl w:val="0"/>
          <w:numId w:val="24"/>
        </w:numPr>
        <w:jc w:val="both"/>
        <w:rPr>
          <w:rFonts w:ascii="Segoe UI" w:hAnsi="Segoe UI" w:cs="Segoe UI"/>
          <w:sz w:val="22"/>
          <w:szCs w:val="22"/>
        </w:rPr>
      </w:pPr>
      <w:r w:rsidRPr="00D47768">
        <w:rPr>
          <w:rFonts w:ascii="Segoe UI" w:hAnsi="Segoe UI" w:cs="Segoe UI"/>
          <w:sz w:val="22"/>
          <w:szCs w:val="22"/>
        </w:rPr>
        <w:t>Zatvorite narudžbu i otvorite dokument u koji želite uvesti artikle. Popunite zaglavlje dokumenta te u novom dokumentu pritisnite „Učitaj iz košarice u dokument“ ( četvrta ikonica s lijeva, ona sa zelenom strelicom)</w:t>
      </w:r>
    </w:p>
    <w:p w14:paraId="3E74C73C" w14:textId="75DACBD9" w:rsidR="003B0E10" w:rsidRDefault="00D82EF4" w:rsidP="00F85822">
      <w:pPr>
        <w:pStyle w:val="Tijeloteksta2"/>
        <w:jc w:val="center"/>
        <w:rPr>
          <w:rFonts w:ascii="Segoe UI" w:hAnsi="Segoe UI" w:cs="Segoe UI"/>
          <w:sz w:val="22"/>
          <w:szCs w:val="22"/>
        </w:rPr>
      </w:pPr>
      <w:r w:rsidRPr="00D82EF4">
        <w:rPr>
          <w:rFonts w:ascii="Segoe UI" w:hAnsi="Segoe UI" w:cs="Segoe UI"/>
          <w:noProof/>
          <w:sz w:val="22"/>
          <w:szCs w:val="22"/>
        </w:rPr>
        <w:drawing>
          <wp:inline distT="0" distB="0" distL="0" distR="0" wp14:anchorId="65CB4A2D" wp14:editId="42E99469">
            <wp:extent cx="1286054" cy="352474"/>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86054" cy="352474"/>
                    </a:xfrm>
                    <a:prstGeom prst="rect">
                      <a:avLst/>
                    </a:prstGeom>
                  </pic:spPr>
                </pic:pic>
              </a:graphicData>
            </a:graphic>
          </wp:inline>
        </w:drawing>
      </w:r>
      <w:r w:rsidR="003B0E10">
        <w:rPr>
          <w:rFonts w:ascii="Segoe UI" w:hAnsi="Segoe UI" w:cs="Segoe UI"/>
          <w:sz w:val="22"/>
          <w:szCs w:val="22"/>
        </w:rPr>
        <w:t xml:space="preserve">  </w:t>
      </w:r>
      <w:r w:rsidR="003B0E10" w:rsidRPr="00276A3F">
        <w:rPr>
          <w:rFonts w:ascii="Segoe UI" w:hAnsi="Segoe UI" w:cs="Segoe UI"/>
          <w:sz w:val="20"/>
          <w:szCs w:val="20"/>
        </w:rPr>
        <w:t xml:space="preserve">Slika </w:t>
      </w:r>
      <w:r w:rsidR="00276A3F" w:rsidRPr="00F85822">
        <w:rPr>
          <w:rFonts w:ascii="Segoe UI" w:hAnsi="Segoe UI" w:cs="Segoe UI"/>
          <w:sz w:val="20"/>
          <w:szCs w:val="20"/>
        </w:rPr>
        <w:fldChar w:fldCharType="begin"/>
      </w:r>
      <w:r w:rsidR="00276A3F" w:rsidRPr="00F85822">
        <w:rPr>
          <w:rFonts w:ascii="Segoe UI" w:hAnsi="Segoe UI" w:cs="Segoe UI"/>
          <w:sz w:val="20"/>
          <w:szCs w:val="20"/>
        </w:rPr>
        <w:instrText xml:space="preserve"> SEQ Slika \* ARABIC </w:instrText>
      </w:r>
      <w:r w:rsidR="00276A3F" w:rsidRPr="00F85822">
        <w:rPr>
          <w:rFonts w:ascii="Segoe UI" w:hAnsi="Segoe UI" w:cs="Segoe UI"/>
          <w:sz w:val="20"/>
          <w:szCs w:val="20"/>
        </w:rPr>
        <w:fldChar w:fldCharType="separate"/>
      </w:r>
      <w:r w:rsidR="00114191">
        <w:rPr>
          <w:rFonts w:ascii="Segoe UI" w:hAnsi="Segoe UI" w:cs="Segoe UI"/>
          <w:noProof/>
          <w:sz w:val="20"/>
          <w:szCs w:val="20"/>
        </w:rPr>
        <w:t>21</w:t>
      </w:r>
      <w:r w:rsidR="00276A3F" w:rsidRPr="00F85822">
        <w:rPr>
          <w:rFonts w:ascii="Segoe UI" w:hAnsi="Segoe UI" w:cs="Segoe UI"/>
          <w:sz w:val="20"/>
          <w:szCs w:val="20"/>
        </w:rPr>
        <w:fldChar w:fldCharType="end"/>
      </w:r>
      <w:r w:rsidR="003B0E10" w:rsidRPr="00276A3F">
        <w:rPr>
          <w:rFonts w:ascii="Segoe UI" w:hAnsi="Segoe UI" w:cs="Segoe UI"/>
          <w:sz w:val="20"/>
          <w:szCs w:val="20"/>
        </w:rPr>
        <w:t>: Košarica</w:t>
      </w:r>
    </w:p>
    <w:p w14:paraId="210C0E08" w14:textId="77777777" w:rsidR="000516B3" w:rsidRPr="00F85822" w:rsidRDefault="000516B3" w:rsidP="00F85822">
      <w:pPr>
        <w:pStyle w:val="Tijeloteksta2"/>
        <w:jc w:val="center"/>
        <w:rPr>
          <w:rFonts w:ascii="Segoe UI" w:hAnsi="Segoe UI" w:cs="Segoe UI"/>
          <w:sz w:val="22"/>
          <w:szCs w:val="22"/>
        </w:rPr>
      </w:pPr>
    </w:p>
    <w:p w14:paraId="66831C73" w14:textId="77777777" w:rsidR="003D0786" w:rsidRDefault="0077256D">
      <w:pPr>
        <w:jc w:val="both"/>
        <w:rPr>
          <w:rFonts w:ascii="Segoe UI" w:hAnsi="Segoe UI" w:cs="Segoe UI"/>
        </w:rPr>
      </w:pPr>
      <w:r w:rsidRPr="00F85822">
        <w:rPr>
          <w:rFonts w:ascii="Segoe UI" w:hAnsi="Segoe UI" w:cs="Segoe UI"/>
        </w:rPr>
        <w:t>Klikom</w:t>
      </w:r>
      <w:r>
        <w:rPr>
          <w:rFonts w:ascii="Segoe UI" w:hAnsi="Segoe UI" w:cs="Segoe UI"/>
        </w:rPr>
        <w:t xml:space="preserve"> na dugme „Eksport u excel“ jednostavni</w:t>
      </w:r>
      <w:r w:rsidR="00265F14">
        <w:rPr>
          <w:rFonts w:ascii="Segoe UI" w:hAnsi="Segoe UI" w:cs="Segoe UI"/>
        </w:rPr>
        <w:t xml:space="preserve"> excel</w:t>
      </w:r>
      <w:r>
        <w:rPr>
          <w:rFonts w:ascii="Segoe UI" w:hAnsi="Segoe UI" w:cs="Segoe UI"/>
        </w:rPr>
        <w:t xml:space="preserve"> popis sa šifrom, nazivom i količinom prebacuje se u „Moje</w:t>
      </w:r>
      <w:r w:rsidR="00265F14">
        <w:rPr>
          <w:rFonts w:ascii="Segoe UI" w:hAnsi="Segoe UI" w:cs="Segoe UI"/>
        </w:rPr>
        <w:t xml:space="preserve"> dokumente“ pod imenom „NARUDZBENICA_0000X“, gdje je X broj narudžbenice.</w:t>
      </w:r>
    </w:p>
    <w:p w14:paraId="4EE755EC" w14:textId="77777777" w:rsidR="00A069D2" w:rsidRDefault="00A069D2">
      <w:pPr>
        <w:jc w:val="both"/>
        <w:rPr>
          <w:rFonts w:ascii="Segoe UI" w:hAnsi="Segoe UI" w:cs="Segoe UI"/>
        </w:rPr>
      </w:pPr>
    </w:p>
    <w:p w14:paraId="1BD81907" w14:textId="77777777" w:rsidR="003D0786" w:rsidRDefault="00D0303E" w:rsidP="00A66B18">
      <w:pPr>
        <w:pStyle w:val="Naslov2"/>
        <w:rPr>
          <w:noProof/>
        </w:rPr>
      </w:pPr>
      <w:r>
        <w:t xml:space="preserve"> </w:t>
      </w:r>
      <w:bookmarkStart w:id="474" w:name="_Toc62550072"/>
      <w:r w:rsidR="003D0786">
        <w:rPr>
          <w:noProof/>
        </w:rPr>
        <w:t>INVENTURA</w:t>
      </w:r>
      <w:bookmarkEnd w:id="474"/>
    </w:p>
    <w:p w14:paraId="4C44D04C" w14:textId="77777777" w:rsidR="003D0786" w:rsidRDefault="003D0786" w:rsidP="003D0786">
      <w:pPr>
        <w:pStyle w:val="Tijeloteksta2"/>
        <w:rPr>
          <w:rFonts w:ascii="Segoe UI" w:hAnsi="Segoe UI" w:cs="Segoe UI"/>
        </w:rPr>
      </w:pPr>
    </w:p>
    <w:p w14:paraId="06F7DAA4" w14:textId="77777777" w:rsidR="003D0786" w:rsidRDefault="003D0786" w:rsidP="003D0786">
      <w:pPr>
        <w:pStyle w:val="Tijeloteksta2"/>
        <w:rPr>
          <w:rFonts w:ascii="Segoe UI" w:hAnsi="Segoe UI" w:cs="Segoe UI"/>
          <w:sz w:val="22"/>
          <w:szCs w:val="22"/>
        </w:rPr>
      </w:pPr>
      <w:r>
        <w:rPr>
          <w:rFonts w:ascii="Segoe UI" w:hAnsi="Segoe UI" w:cs="Segoe UI"/>
          <w:sz w:val="22"/>
          <w:szCs w:val="22"/>
        </w:rPr>
        <w:t xml:space="preserve">Ovaj dokument služi za evidentiranje popisa robe – inventure u poslovnoj jedinici Budući je to popis zatečene robe ovaj dokument ne mijenja stanje zaliha trgovine. </w:t>
      </w:r>
    </w:p>
    <w:p w14:paraId="6D8B6FAF" w14:textId="77777777" w:rsidR="003D0786" w:rsidRDefault="003D0786" w:rsidP="003D0786">
      <w:pPr>
        <w:pStyle w:val="Tijeloteksta2"/>
        <w:rPr>
          <w:rFonts w:ascii="Segoe UI" w:hAnsi="Segoe UI" w:cs="Segoe UI"/>
          <w:sz w:val="22"/>
          <w:szCs w:val="22"/>
        </w:rPr>
      </w:pPr>
    </w:p>
    <w:p w14:paraId="19488FED" w14:textId="09952FB2" w:rsidR="003D0786" w:rsidRDefault="003D0786" w:rsidP="003D0786">
      <w:pPr>
        <w:pStyle w:val="Tijeloteksta2"/>
        <w:rPr>
          <w:rFonts w:ascii="Segoe UI" w:hAnsi="Segoe UI" w:cs="Segoe UI"/>
          <w:sz w:val="22"/>
          <w:szCs w:val="22"/>
        </w:rPr>
      </w:pPr>
      <w:r>
        <w:rPr>
          <w:rFonts w:ascii="Segoe UI" w:hAnsi="Segoe UI" w:cs="Segoe UI"/>
          <w:sz w:val="22"/>
          <w:szCs w:val="22"/>
        </w:rPr>
        <w:t xml:space="preserve">Slično većini dokumenata, ovdje se upisuje datum, šifra poslovne jedinice, te šifre i količine popisanih </w:t>
      </w:r>
      <w:r w:rsidR="00B071E7">
        <w:rPr>
          <w:rFonts w:ascii="Segoe UI" w:hAnsi="Segoe UI" w:cs="Segoe UI"/>
          <w:sz w:val="22"/>
          <w:szCs w:val="22"/>
        </w:rPr>
        <w:t>artikl</w:t>
      </w:r>
      <w:r>
        <w:rPr>
          <w:rFonts w:ascii="Segoe UI" w:hAnsi="Segoe UI" w:cs="Segoe UI"/>
          <w:sz w:val="22"/>
          <w:szCs w:val="22"/>
        </w:rPr>
        <w:t xml:space="preserve">a. </w:t>
      </w:r>
    </w:p>
    <w:p w14:paraId="0FC63A9C" w14:textId="77777777" w:rsidR="003D0786" w:rsidRDefault="003D0786" w:rsidP="003D0786">
      <w:pPr>
        <w:pStyle w:val="Tijeloteksta2"/>
        <w:rPr>
          <w:rFonts w:ascii="Segoe UI" w:hAnsi="Segoe UI" w:cs="Segoe UI"/>
          <w:sz w:val="22"/>
          <w:szCs w:val="22"/>
        </w:rPr>
      </w:pPr>
    </w:p>
    <w:p w14:paraId="42C33F66" w14:textId="781CB3C3" w:rsidR="003D0786" w:rsidRDefault="003D0786" w:rsidP="003D0786">
      <w:pPr>
        <w:pStyle w:val="Tijeloteksta2"/>
        <w:rPr>
          <w:rFonts w:ascii="Segoe UI" w:hAnsi="Segoe UI" w:cs="Segoe UI"/>
          <w:sz w:val="22"/>
          <w:szCs w:val="22"/>
        </w:rPr>
      </w:pPr>
      <w:r>
        <w:rPr>
          <w:rFonts w:ascii="Segoe UI" w:hAnsi="Segoe UI" w:cs="Segoe UI"/>
          <w:sz w:val="22"/>
          <w:szCs w:val="22"/>
        </w:rPr>
        <w:t xml:space="preserve">Pritiskom na dugme </w:t>
      </w:r>
      <w:r w:rsidR="00801980">
        <w:rPr>
          <w:rFonts w:ascii="Segoe UI" w:hAnsi="Segoe UI" w:cs="Segoe UI"/>
          <w:sz w:val="22"/>
          <w:szCs w:val="22"/>
        </w:rPr>
        <w:t>„Spremi“</w:t>
      </w:r>
      <w:r>
        <w:rPr>
          <w:rFonts w:ascii="Segoe UI" w:hAnsi="Segoe UI" w:cs="Segoe UI"/>
          <w:sz w:val="22"/>
          <w:szCs w:val="22"/>
        </w:rPr>
        <w:t xml:space="preserve"> pohranjujemo une</w:t>
      </w:r>
      <w:r w:rsidR="00091302">
        <w:rPr>
          <w:rFonts w:ascii="Segoe UI" w:hAnsi="Segoe UI" w:cs="Segoe UI"/>
          <w:sz w:val="22"/>
          <w:szCs w:val="22"/>
        </w:rPr>
        <w:t>s</w:t>
      </w:r>
      <w:r>
        <w:rPr>
          <w:rFonts w:ascii="Segoe UI" w:hAnsi="Segoe UI" w:cs="Segoe UI"/>
          <w:sz w:val="22"/>
          <w:szCs w:val="22"/>
        </w:rPr>
        <w:t>ene podatke.</w:t>
      </w:r>
    </w:p>
    <w:p w14:paraId="576405E5" w14:textId="77777777" w:rsidR="0086031C" w:rsidRDefault="0086031C" w:rsidP="003D0786">
      <w:pPr>
        <w:pStyle w:val="Tijeloteksta2"/>
        <w:rPr>
          <w:rFonts w:ascii="Segoe UI" w:hAnsi="Segoe UI" w:cs="Segoe UI"/>
          <w:sz w:val="22"/>
          <w:szCs w:val="22"/>
        </w:rPr>
      </w:pPr>
    </w:p>
    <w:p w14:paraId="3342F3DD" w14:textId="42040680" w:rsidR="0086031C" w:rsidRDefault="0086031C" w:rsidP="003D0786">
      <w:pPr>
        <w:pStyle w:val="Tijeloteksta2"/>
        <w:rPr>
          <w:rFonts w:ascii="Segoe UI" w:hAnsi="Segoe UI" w:cs="Segoe UI"/>
          <w:sz w:val="22"/>
          <w:szCs w:val="22"/>
        </w:rPr>
      </w:pPr>
      <w:r>
        <w:rPr>
          <w:rFonts w:ascii="Segoe UI" w:hAnsi="Segoe UI" w:cs="Segoe UI"/>
          <w:sz w:val="22"/>
          <w:szCs w:val="22"/>
        </w:rPr>
        <w:t xml:space="preserve">Ovaj dokument početni je korak prilikom izvršenja popisa stanja u određenoj poslovnoj jedinici. </w:t>
      </w:r>
    </w:p>
    <w:p w14:paraId="2F7A4207" w14:textId="77777777" w:rsidR="002C2E60" w:rsidRDefault="002C2E60" w:rsidP="003D0786">
      <w:pPr>
        <w:pStyle w:val="Tijeloteksta2"/>
        <w:rPr>
          <w:rFonts w:ascii="Segoe UI" w:hAnsi="Segoe UI" w:cs="Segoe UI"/>
          <w:sz w:val="22"/>
          <w:szCs w:val="22"/>
        </w:rPr>
      </w:pPr>
    </w:p>
    <w:p w14:paraId="48EE1952" w14:textId="3CCEC0B6" w:rsidR="0086031C" w:rsidRDefault="00091302" w:rsidP="00F85822">
      <w:pPr>
        <w:jc w:val="center"/>
        <w:rPr>
          <w:rFonts w:ascii="Segoe UI" w:hAnsi="Segoe UI" w:cs="Segoe UI"/>
        </w:rPr>
      </w:pPr>
      <w:r w:rsidRPr="00091302">
        <w:rPr>
          <w:rFonts w:ascii="Segoe UI" w:hAnsi="Segoe UI" w:cs="Segoe UI"/>
          <w:noProof/>
        </w:rPr>
        <w:drawing>
          <wp:inline distT="0" distB="0" distL="0" distR="0" wp14:anchorId="48999034" wp14:editId="2E2952E7">
            <wp:extent cx="4320000" cy="2160000"/>
            <wp:effectExtent l="0" t="0" r="4445" b="0"/>
            <wp:docPr id="15" name="Slik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2160000"/>
                    </a:xfrm>
                    <a:prstGeom prst="rect">
                      <a:avLst/>
                    </a:prstGeom>
                  </pic:spPr>
                </pic:pic>
              </a:graphicData>
            </a:graphic>
          </wp:inline>
        </w:drawing>
      </w:r>
    </w:p>
    <w:p w14:paraId="714E42E4" w14:textId="15A63E47" w:rsidR="0086031C" w:rsidRPr="00F45A15" w:rsidRDefault="0086031C" w:rsidP="00F85822">
      <w:pPr>
        <w:jc w:val="center"/>
        <w:rPr>
          <w:rFonts w:ascii="Segoe UI" w:hAnsi="Segoe UI" w:cs="Segoe UI"/>
          <w:sz w:val="20"/>
          <w:szCs w:val="20"/>
        </w:rPr>
      </w:pPr>
      <w:r w:rsidRPr="00F45A15">
        <w:rPr>
          <w:rFonts w:ascii="Segoe UI" w:hAnsi="Segoe UI" w:cs="Segoe UI"/>
          <w:sz w:val="20"/>
          <w:szCs w:val="20"/>
        </w:rPr>
        <w:t xml:space="preserve">Slika </w:t>
      </w:r>
      <w:r w:rsidR="00A069D2" w:rsidRPr="00F85822">
        <w:rPr>
          <w:rFonts w:ascii="Segoe UI" w:hAnsi="Segoe UI" w:cs="Segoe UI"/>
          <w:sz w:val="20"/>
          <w:szCs w:val="20"/>
        </w:rPr>
        <w:fldChar w:fldCharType="begin"/>
      </w:r>
      <w:r w:rsidR="00A069D2" w:rsidRPr="00F85822">
        <w:rPr>
          <w:rFonts w:ascii="Segoe UI" w:hAnsi="Segoe UI" w:cs="Segoe UI"/>
          <w:sz w:val="20"/>
          <w:szCs w:val="20"/>
        </w:rPr>
        <w:instrText xml:space="preserve"> SEQ Slika \* ARABIC </w:instrText>
      </w:r>
      <w:r w:rsidR="00A069D2" w:rsidRPr="00F85822">
        <w:rPr>
          <w:rFonts w:ascii="Segoe UI" w:hAnsi="Segoe UI" w:cs="Segoe UI"/>
          <w:sz w:val="20"/>
          <w:szCs w:val="20"/>
        </w:rPr>
        <w:fldChar w:fldCharType="separate"/>
      </w:r>
      <w:r w:rsidR="00114191">
        <w:rPr>
          <w:rFonts w:ascii="Segoe UI" w:hAnsi="Segoe UI" w:cs="Segoe UI"/>
          <w:noProof/>
          <w:sz w:val="20"/>
          <w:szCs w:val="20"/>
        </w:rPr>
        <w:t>22</w:t>
      </w:r>
      <w:r w:rsidR="00A069D2" w:rsidRPr="00F85822">
        <w:rPr>
          <w:rFonts w:ascii="Segoe UI" w:hAnsi="Segoe UI" w:cs="Segoe UI"/>
          <w:sz w:val="20"/>
          <w:szCs w:val="20"/>
        </w:rPr>
        <w:fldChar w:fldCharType="end"/>
      </w:r>
      <w:r w:rsidRPr="00F45A15">
        <w:rPr>
          <w:rFonts w:ascii="Segoe UI" w:hAnsi="Segoe UI" w:cs="Segoe UI"/>
          <w:sz w:val="20"/>
          <w:szCs w:val="20"/>
        </w:rPr>
        <w:t xml:space="preserve">. </w:t>
      </w:r>
      <w:r w:rsidR="00091302">
        <w:rPr>
          <w:rFonts w:ascii="Segoe UI" w:hAnsi="Segoe UI" w:cs="Segoe UI"/>
          <w:sz w:val="20"/>
          <w:szCs w:val="20"/>
        </w:rPr>
        <w:t>Dokument</w:t>
      </w:r>
      <w:r w:rsidRPr="00F45A15">
        <w:rPr>
          <w:rFonts w:ascii="Segoe UI" w:hAnsi="Segoe UI" w:cs="Segoe UI"/>
          <w:sz w:val="20"/>
          <w:szCs w:val="20"/>
        </w:rPr>
        <w:t xml:space="preserve"> inventur</w:t>
      </w:r>
      <w:r w:rsidR="00091302">
        <w:rPr>
          <w:rFonts w:ascii="Segoe UI" w:hAnsi="Segoe UI" w:cs="Segoe UI"/>
          <w:sz w:val="20"/>
          <w:szCs w:val="20"/>
        </w:rPr>
        <w:t>e</w:t>
      </w:r>
      <w:r w:rsidRPr="00F45A15">
        <w:rPr>
          <w:rFonts w:ascii="Segoe UI" w:hAnsi="Segoe UI" w:cs="Segoe UI"/>
          <w:sz w:val="20"/>
          <w:szCs w:val="20"/>
        </w:rPr>
        <w:t xml:space="preserve"> poslovn</w:t>
      </w:r>
      <w:r w:rsidR="00091302">
        <w:rPr>
          <w:rFonts w:ascii="Segoe UI" w:hAnsi="Segoe UI" w:cs="Segoe UI"/>
          <w:sz w:val="20"/>
          <w:szCs w:val="20"/>
        </w:rPr>
        <w:t>e</w:t>
      </w:r>
      <w:r w:rsidRPr="00F45A15">
        <w:rPr>
          <w:rFonts w:ascii="Segoe UI" w:hAnsi="Segoe UI" w:cs="Segoe UI"/>
          <w:sz w:val="20"/>
          <w:szCs w:val="20"/>
        </w:rPr>
        <w:t xml:space="preserve"> jedinic</w:t>
      </w:r>
      <w:r w:rsidR="00091302">
        <w:rPr>
          <w:rFonts w:ascii="Segoe UI" w:hAnsi="Segoe UI" w:cs="Segoe UI"/>
          <w:sz w:val="20"/>
          <w:szCs w:val="20"/>
        </w:rPr>
        <w:t>e</w:t>
      </w:r>
    </w:p>
    <w:p w14:paraId="62691871" w14:textId="77777777" w:rsidR="00A069D2" w:rsidRDefault="00A069D2" w:rsidP="00A069D2">
      <w:pPr>
        <w:jc w:val="center"/>
        <w:rPr>
          <w:rFonts w:ascii="Segoe UI" w:hAnsi="Segoe UI" w:cs="Segoe UI"/>
        </w:rPr>
      </w:pPr>
    </w:p>
    <w:p w14:paraId="74DB8B60" w14:textId="77777777" w:rsidR="006C084E" w:rsidRPr="00F85822" w:rsidRDefault="00C77FDA" w:rsidP="00A66B18">
      <w:pPr>
        <w:pStyle w:val="Naslov2"/>
      </w:pPr>
      <w:bookmarkStart w:id="475" w:name="_Toc479158871"/>
      <w:bookmarkStart w:id="476" w:name="_Toc479159234"/>
      <w:bookmarkStart w:id="477" w:name="_Toc479159594"/>
      <w:bookmarkStart w:id="478" w:name="_Toc479159952"/>
      <w:bookmarkStart w:id="479" w:name="_Toc479160309"/>
      <w:bookmarkStart w:id="480" w:name="_Toc479160666"/>
      <w:bookmarkStart w:id="481" w:name="_Toc479161023"/>
      <w:bookmarkStart w:id="482" w:name="_Toc479161380"/>
      <w:bookmarkStart w:id="483" w:name="_Toc479161737"/>
      <w:bookmarkStart w:id="484" w:name="_Toc479162093"/>
      <w:bookmarkStart w:id="485" w:name="_Toc479162448"/>
      <w:bookmarkStart w:id="486" w:name="_Toc479162799"/>
      <w:bookmarkStart w:id="487" w:name="_Toc479163153"/>
      <w:bookmarkStart w:id="488" w:name="_Toc479163507"/>
      <w:bookmarkStart w:id="489" w:name="_Toc479163858"/>
      <w:bookmarkStart w:id="490" w:name="_Toc479164202"/>
      <w:bookmarkStart w:id="491" w:name="_Toc479164550"/>
      <w:bookmarkStart w:id="492" w:name="_Toc479164898"/>
      <w:bookmarkStart w:id="493" w:name="_Toc479165246"/>
      <w:bookmarkStart w:id="494" w:name="_Toc479165574"/>
      <w:bookmarkStart w:id="495" w:name="_Toc479165897"/>
      <w:bookmarkStart w:id="496" w:name="_Toc479166218"/>
      <w:bookmarkStart w:id="497" w:name="_Toc479166534"/>
      <w:bookmarkStart w:id="498" w:name="_Toc479166858"/>
      <w:bookmarkStart w:id="499" w:name="_Toc479167183"/>
      <w:bookmarkStart w:id="500" w:name="_Toc479167522"/>
      <w:bookmarkStart w:id="501" w:name="_Toc479167861"/>
      <w:bookmarkStart w:id="502" w:name="_Toc479170660"/>
      <w:bookmarkStart w:id="503" w:name="_Toc479171013"/>
      <w:bookmarkStart w:id="504" w:name="_Toc479171366"/>
      <w:bookmarkStart w:id="505" w:name="_Toc479171719"/>
      <w:bookmarkStart w:id="506" w:name="_Toc479172069"/>
      <w:bookmarkStart w:id="507" w:name="_Toc479172419"/>
      <w:bookmarkStart w:id="508" w:name="_Toc479172772"/>
      <w:bookmarkStart w:id="509" w:name="_Toc479173125"/>
      <w:bookmarkStart w:id="510" w:name="_Toc479173478"/>
      <w:bookmarkStart w:id="511" w:name="_Toc479173831"/>
      <w:bookmarkStart w:id="512" w:name="_Toc479174184"/>
      <w:bookmarkStart w:id="513" w:name="_Toc479174535"/>
      <w:bookmarkStart w:id="514" w:name="_Toc479230069"/>
      <w:bookmarkStart w:id="515" w:name="_Toc47923042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t xml:space="preserve"> </w:t>
      </w:r>
      <w:r w:rsidR="00D0303E">
        <w:t xml:space="preserve"> </w:t>
      </w:r>
      <w:bookmarkStart w:id="516" w:name="_Toc479159235"/>
      <w:bookmarkStart w:id="517" w:name="_Toc479159595"/>
      <w:bookmarkStart w:id="518" w:name="_Toc479159953"/>
      <w:bookmarkStart w:id="519" w:name="_Toc479160310"/>
      <w:bookmarkStart w:id="520" w:name="_Toc479160667"/>
      <w:bookmarkStart w:id="521" w:name="_Toc479161024"/>
      <w:bookmarkStart w:id="522" w:name="_Toc479161381"/>
      <w:bookmarkStart w:id="523" w:name="_Toc479161738"/>
      <w:bookmarkStart w:id="524" w:name="_Toc479162094"/>
      <w:bookmarkStart w:id="525" w:name="_Toc479162449"/>
      <w:bookmarkStart w:id="526" w:name="_Toc479162800"/>
      <w:bookmarkStart w:id="527" w:name="_Toc479163154"/>
      <w:bookmarkStart w:id="528" w:name="_Toc479163508"/>
      <w:bookmarkStart w:id="529" w:name="_Toc479163859"/>
      <w:bookmarkStart w:id="530" w:name="_Toc479164203"/>
      <w:bookmarkStart w:id="531" w:name="_Toc479164551"/>
      <w:bookmarkStart w:id="532" w:name="_Toc479164899"/>
      <w:bookmarkStart w:id="533" w:name="_Toc479165247"/>
      <w:bookmarkStart w:id="534" w:name="_Toc479165575"/>
      <w:bookmarkStart w:id="535" w:name="_Toc479165898"/>
      <w:bookmarkStart w:id="536" w:name="_Toc479166219"/>
      <w:bookmarkStart w:id="537" w:name="_Toc479166535"/>
      <w:bookmarkStart w:id="538" w:name="_Toc479166859"/>
      <w:bookmarkStart w:id="539" w:name="_Toc479167184"/>
      <w:bookmarkStart w:id="540" w:name="_Toc479167523"/>
      <w:bookmarkStart w:id="541" w:name="_Toc479167862"/>
      <w:bookmarkStart w:id="542" w:name="_Toc479170661"/>
      <w:bookmarkStart w:id="543" w:name="_Toc479171014"/>
      <w:bookmarkStart w:id="544" w:name="_Toc479171367"/>
      <w:bookmarkStart w:id="545" w:name="_Toc479171720"/>
      <w:bookmarkStart w:id="546" w:name="_Toc479172070"/>
      <w:bookmarkStart w:id="547" w:name="_Toc479172420"/>
      <w:bookmarkStart w:id="548" w:name="_Toc479172773"/>
      <w:bookmarkStart w:id="549" w:name="_Toc479173126"/>
      <w:bookmarkStart w:id="550" w:name="_Toc479173479"/>
      <w:bookmarkStart w:id="551" w:name="_Toc479173832"/>
      <w:bookmarkStart w:id="552" w:name="_Toc479174185"/>
      <w:bookmarkStart w:id="553" w:name="_Toc479174536"/>
      <w:bookmarkStart w:id="554" w:name="_Toc479230070"/>
      <w:bookmarkStart w:id="555" w:name="_Toc479230422"/>
      <w:bookmarkStart w:id="556" w:name="_Toc479158873"/>
      <w:bookmarkStart w:id="557" w:name="_Toc479159236"/>
      <w:bookmarkStart w:id="558" w:name="_Toc479159596"/>
      <w:bookmarkStart w:id="559" w:name="_Toc479159954"/>
      <w:bookmarkStart w:id="560" w:name="_Toc479160311"/>
      <w:bookmarkStart w:id="561" w:name="_Toc479160668"/>
      <w:bookmarkStart w:id="562" w:name="_Toc479161025"/>
      <w:bookmarkStart w:id="563" w:name="_Toc479161382"/>
      <w:bookmarkStart w:id="564" w:name="_Toc479161739"/>
      <w:bookmarkStart w:id="565" w:name="_Toc479162095"/>
      <w:bookmarkStart w:id="566" w:name="_Toc479162450"/>
      <w:bookmarkStart w:id="567" w:name="_Toc479162801"/>
      <w:bookmarkStart w:id="568" w:name="_Toc479163155"/>
      <w:bookmarkStart w:id="569" w:name="_Toc479163509"/>
      <w:bookmarkStart w:id="570" w:name="_Toc479163860"/>
      <w:bookmarkStart w:id="571" w:name="_Toc479164204"/>
      <w:bookmarkStart w:id="572" w:name="_Toc479164552"/>
      <w:bookmarkStart w:id="573" w:name="_Toc479164900"/>
      <w:bookmarkStart w:id="574" w:name="_Toc479165248"/>
      <w:bookmarkStart w:id="575" w:name="_Toc479165576"/>
      <w:bookmarkStart w:id="576" w:name="_Toc479165899"/>
      <w:bookmarkStart w:id="577" w:name="_Toc479166220"/>
      <w:bookmarkStart w:id="578" w:name="_Toc479166536"/>
      <w:bookmarkStart w:id="579" w:name="_Toc479166860"/>
      <w:bookmarkStart w:id="580" w:name="_Toc479167185"/>
      <w:bookmarkStart w:id="581" w:name="_Toc479167524"/>
      <w:bookmarkStart w:id="582" w:name="_Toc479167863"/>
      <w:bookmarkStart w:id="583" w:name="_Toc479170662"/>
      <w:bookmarkStart w:id="584" w:name="_Toc479171015"/>
      <w:bookmarkStart w:id="585" w:name="_Toc479171368"/>
      <w:bookmarkStart w:id="586" w:name="_Toc479171721"/>
      <w:bookmarkStart w:id="587" w:name="_Toc479172071"/>
      <w:bookmarkStart w:id="588" w:name="_Toc479172421"/>
      <w:bookmarkStart w:id="589" w:name="_Toc479172774"/>
      <w:bookmarkStart w:id="590" w:name="_Toc479173127"/>
      <w:bookmarkStart w:id="591" w:name="_Toc479173480"/>
      <w:bookmarkStart w:id="592" w:name="_Toc479173833"/>
      <w:bookmarkStart w:id="593" w:name="_Toc479174186"/>
      <w:bookmarkStart w:id="594" w:name="_Toc479174537"/>
      <w:bookmarkStart w:id="595" w:name="_Toc479230071"/>
      <w:bookmarkStart w:id="596" w:name="_Toc479230423"/>
      <w:bookmarkStart w:id="597" w:name="_Toc479158874"/>
      <w:bookmarkStart w:id="598" w:name="_Toc479159237"/>
      <w:bookmarkStart w:id="599" w:name="_Toc479159597"/>
      <w:bookmarkStart w:id="600" w:name="_Toc479159955"/>
      <w:bookmarkStart w:id="601" w:name="_Toc479160312"/>
      <w:bookmarkStart w:id="602" w:name="_Toc479160669"/>
      <w:bookmarkStart w:id="603" w:name="_Toc479161026"/>
      <w:bookmarkStart w:id="604" w:name="_Toc479161383"/>
      <w:bookmarkStart w:id="605" w:name="_Toc479161740"/>
      <w:bookmarkStart w:id="606" w:name="_Toc479162096"/>
      <w:bookmarkStart w:id="607" w:name="_Toc479162451"/>
      <w:bookmarkStart w:id="608" w:name="_Toc479162802"/>
      <w:bookmarkStart w:id="609" w:name="_Toc479163156"/>
      <w:bookmarkStart w:id="610" w:name="_Toc479163510"/>
      <w:bookmarkStart w:id="611" w:name="_Toc479163861"/>
      <w:bookmarkStart w:id="612" w:name="_Toc479164205"/>
      <w:bookmarkStart w:id="613" w:name="_Toc479164553"/>
      <w:bookmarkStart w:id="614" w:name="_Toc479164901"/>
      <w:bookmarkStart w:id="615" w:name="_Toc479165249"/>
      <w:bookmarkStart w:id="616" w:name="_Toc479165577"/>
      <w:bookmarkStart w:id="617" w:name="_Toc479165900"/>
      <w:bookmarkStart w:id="618" w:name="_Toc479166221"/>
      <w:bookmarkStart w:id="619" w:name="_Toc479166537"/>
      <w:bookmarkStart w:id="620" w:name="_Toc479166861"/>
      <w:bookmarkStart w:id="621" w:name="_Toc479167186"/>
      <w:bookmarkStart w:id="622" w:name="_Toc479167525"/>
      <w:bookmarkStart w:id="623" w:name="_Toc479167864"/>
      <w:bookmarkStart w:id="624" w:name="_Toc479170663"/>
      <w:bookmarkStart w:id="625" w:name="_Toc479171016"/>
      <w:bookmarkStart w:id="626" w:name="_Toc479171369"/>
      <w:bookmarkStart w:id="627" w:name="_Toc479171722"/>
      <w:bookmarkStart w:id="628" w:name="_Toc479172072"/>
      <w:bookmarkStart w:id="629" w:name="_Toc479172422"/>
      <w:bookmarkStart w:id="630" w:name="_Toc479172775"/>
      <w:bookmarkStart w:id="631" w:name="_Toc479173128"/>
      <w:bookmarkStart w:id="632" w:name="_Toc479173481"/>
      <w:bookmarkStart w:id="633" w:name="_Toc479173834"/>
      <w:bookmarkStart w:id="634" w:name="_Toc479174187"/>
      <w:bookmarkStart w:id="635" w:name="_Toc479174538"/>
      <w:bookmarkStart w:id="636" w:name="_Toc479230072"/>
      <w:bookmarkStart w:id="637" w:name="_Toc479230424"/>
      <w:bookmarkStart w:id="638" w:name="_Toc479158875"/>
      <w:bookmarkStart w:id="639" w:name="_Toc479159238"/>
      <w:bookmarkStart w:id="640" w:name="_Toc479159598"/>
      <w:bookmarkStart w:id="641" w:name="_Toc479159956"/>
      <w:bookmarkStart w:id="642" w:name="_Toc479160313"/>
      <w:bookmarkStart w:id="643" w:name="_Toc479160670"/>
      <w:bookmarkStart w:id="644" w:name="_Toc479161027"/>
      <w:bookmarkStart w:id="645" w:name="_Toc479161384"/>
      <w:bookmarkStart w:id="646" w:name="_Toc479161741"/>
      <w:bookmarkStart w:id="647" w:name="_Toc479162097"/>
      <w:bookmarkStart w:id="648" w:name="_Toc479162452"/>
      <w:bookmarkStart w:id="649" w:name="_Toc479162803"/>
      <w:bookmarkStart w:id="650" w:name="_Toc479163157"/>
      <w:bookmarkStart w:id="651" w:name="_Toc479163511"/>
      <w:bookmarkStart w:id="652" w:name="_Toc479163862"/>
      <w:bookmarkStart w:id="653" w:name="_Toc479164206"/>
      <w:bookmarkStart w:id="654" w:name="_Toc479164554"/>
      <w:bookmarkStart w:id="655" w:name="_Toc479164902"/>
      <w:bookmarkStart w:id="656" w:name="_Toc479165250"/>
      <w:bookmarkStart w:id="657" w:name="_Toc479165578"/>
      <w:bookmarkStart w:id="658" w:name="_Toc479165901"/>
      <w:bookmarkStart w:id="659" w:name="_Toc479166222"/>
      <w:bookmarkStart w:id="660" w:name="_Toc479166538"/>
      <w:bookmarkStart w:id="661" w:name="_Toc479166862"/>
      <w:bookmarkStart w:id="662" w:name="_Toc479167187"/>
      <w:bookmarkStart w:id="663" w:name="_Toc479167526"/>
      <w:bookmarkStart w:id="664" w:name="_Toc479167865"/>
      <w:bookmarkStart w:id="665" w:name="_Toc479170664"/>
      <w:bookmarkStart w:id="666" w:name="_Toc479171017"/>
      <w:bookmarkStart w:id="667" w:name="_Toc479171370"/>
      <w:bookmarkStart w:id="668" w:name="_Toc479171723"/>
      <w:bookmarkStart w:id="669" w:name="_Toc479172073"/>
      <w:bookmarkStart w:id="670" w:name="_Toc479172423"/>
      <w:bookmarkStart w:id="671" w:name="_Toc479172776"/>
      <w:bookmarkStart w:id="672" w:name="_Toc479173129"/>
      <w:bookmarkStart w:id="673" w:name="_Toc479173482"/>
      <w:bookmarkStart w:id="674" w:name="_Toc479173835"/>
      <w:bookmarkStart w:id="675" w:name="_Toc479174188"/>
      <w:bookmarkStart w:id="676" w:name="_Toc479174539"/>
      <w:bookmarkStart w:id="677" w:name="_Toc479230073"/>
      <w:bookmarkStart w:id="678" w:name="_Toc479230425"/>
      <w:bookmarkStart w:id="679" w:name="_Toc479158876"/>
      <w:bookmarkStart w:id="680" w:name="_Toc479159239"/>
      <w:bookmarkStart w:id="681" w:name="_Toc479159599"/>
      <w:bookmarkStart w:id="682" w:name="_Toc479159957"/>
      <w:bookmarkStart w:id="683" w:name="_Toc479160314"/>
      <w:bookmarkStart w:id="684" w:name="_Toc479160671"/>
      <w:bookmarkStart w:id="685" w:name="_Toc479161028"/>
      <w:bookmarkStart w:id="686" w:name="_Toc479161385"/>
      <w:bookmarkStart w:id="687" w:name="_Toc479161742"/>
      <w:bookmarkStart w:id="688" w:name="_Toc479162098"/>
      <w:bookmarkStart w:id="689" w:name="_Toc479162453"/>
      <w:bookmarkStart w:id="690" w:name="_Toc479162804"/>
      <w:bookmarkStart w:id="691" w:name="_Toc479163158"/>
      <w:bookmarkStart w:id="692" w:name="_Toc479163512"/>
      <w:bookmarkStart w:id="693" w:name="_Toc479163863"/>
      <w:bookmarkStart w:id="694" w:name="_Toc479164207"/>
      <w:bookmarkStart w:id="695" w:name="_Toc479164555"/>
      <w:bookmarkStart w:id="696" w:name="_Toc479164903"/>
      <w:bookmarkStart w:id="697" w:name="_Toc479165251"/>
      <w:bookmarkStart w:id="698" w:name="_Toc479165579"/>
      <w:bookmarkStart w:id="699" w:name="_Toc479165902"/>
      <w:bookmarkStart w:id="700" w:name="_Toc479166223"/>
      <w:bookmarkStart w:id="701" w:name="_Toc479166539"/>
      <w:bookmarkStart w:id="702" w:name="_Toc479166863"/>
      <w:bookmarkStart w:id="703" w:name="_Toc479167188"/>
      <w:bookmarkStart w:id="704" w:name="_Toc479167527"/>
      <w:bookmarkStart w:id="705" w:name="_Toc479167866"/>
      <w:bookmarkStart w:id="706" w:name="_Toc479170665"/>
      <w:bookmarkStart w:id="707" w:name="_Toc479171018"/>
      <w:bookmarkStart w:id="708" w:name="_Toc479171371"/>
      <w:bookmarkStart w:id="709" w:name="_Toc479171724"/>
      <w:bookmarkStart w:id="710" w:name="_Toc479172074"/>
      <w:bookmarkStart w:id="711" w:name="_Toc479172424"/>
      <w:bookmarkStart w:id="712" w:name="_Toc479172777"/>
      <w:bookmarkStart w:id="713" w:name="_Toc479173130"/>
      <w:bookmarkStart w:id="714" w:name="_Toc479173483"/>
      <w:bookmarkStart w:id="715" w:name="_Toc479173836"/>
      <w:bookmarkStart w:id="716" w:name="_Toc479174189"/>
      <w:bookmarkStart w:id="717" w:name="_Toc479174540"/>
      <w:bookmarkStart w:id="718" w:name="_Toc479230074"/>
      <w:bookmarkStart w:id="719" w:name="_Toc479230426"/>
      <w:bookmarkStart w:id="720" w:name="_Toc479158877"/>
      <w:bookmarkStart w:id="721" w:name="_Toc479159240"/>
      <w:bookmarkStart w:id="722" w:name="_Toc479159600"/>
      <w:bookmarkStart w:id="723" w:name="_Toc479159958"/>
      <w:bookmarkStart w:id="724" w:name="_Toc479160315"/>
      <w:bookmarkStart w:id="725" w:name="_Toc479160672"/>
      <w:bookmarkStart w:id="726" w:name="_Toc479161029"/>
      <w:bookmarkStart w:id="727" w:name="_Toc479161386"/>
      <w:bookmarkStart w:id="728" w:name="_Toc479161743"/>
      <w:bookmarkStart w:id="729" w:name="_Toc479162099"/>
      <w:bookmarkStart w:id="730" w:name="_Toc479162454"/>
      <w:bookmarkStart w:id="731" w:name="_Toc479162805"/>
      <w:bookmarkStart w:id="732" w:name="_Toc479163159"/>
      <w:bookmarkStart w:id="733" w:name="_Toc479163513"/>
      <w:bookmarkStart w:id="734" w:name="_Toc479163864"/>
      <w:bookmarkStart w:id="735" w:name="_Toc479164208"/>
      <w:bookmarkStart w:id="736" w:name="_Toc479164556"/>
      <w:bookmarkStart w:id="737" w:name="_Toc479164904"/>
      <w:bookmarkStart w:id="738" w:name="_Toc479165252"/>
      <w:bookmarkStart w:id="739" w:name="_Toc479165580"/>
      <w:bookmarkStart w:id="740" w:name="_Toc479165903"/>
      <w:bookmarkStart w:id="741" w:name="_Toc479166224"/>
      <w:bookmarkStart w:id="742" w:name="_Toc479166540"/>
      <w:bookmarkStart w:id="743" w:name="_Toc479166864"/>
      <w:bookmarkStart w:id="744" w:name="_Toc479167189"/>
      <w:bookmarkStart w:id="745" w:name="_Toc479167528"/>
      <w:bookmarkStart w:id="746" w:name="_Toc479167867"/>
      <w:bookmarkStart w:id="747" w:name="_Toc479170666"/>
      <w:bookmarkStart w:id="748" w:name="_Toc479171019"/>
      <w:bookmarkStart w:id="749" w:name="_Toc479171372"/>
      <w:bookmarkStart w:id="750" w:name="_Toc479171725"/>
      <w:bookmarkStart w:id="751" w:name="_Toc479172075"/>
      <w:bookmarkStart w:id="752" w:name="_Toc479172425"/>
      <w:bookmarkStart w:id="753" w:name="_Toc479172778"/>
      <w:bookmarkStart w:id="754" w:name="_Toc479173131"/>
      <w:bookmarkStart w:id="755" w:name="_Toc479173484"/>
      <w:bookmarkStart w:id="756" w:name="_Toc479173837"/>
      <w:bookmarkStart w:id="757" w:name="_Toc479174190"/>
      <w:bookmarkStart w:id="758" w:name="_Toc479174541"/>
      <w:bookmarkStart w:id="759" w:name="_Toc479230075"/>
      <w:bookmarkStart w:id="760" w:name="_Toc479230427"/>
      <w:bookmarkStart w:id="761" w:name="_Toc479158878"/>
      <w:bookmarkStart w:id="762" w:name="_Toc479159241"/>
      <w:bookmarkStart w:id="763" w:name="_Toc479159601"/>
      <w:bookmarkStart w:id="764" w:name="_Toc479159959"/>
      <w:bookmarkStart w:id="765" w:name="_Toc479160316"/>
      <w:bookmarkStart w:id="766" w:name="_Toc479160673"/>
      <w:bookmarkStart w:id="767" w:name="_Toc479161030"/>
      <w:bookmarkStart w:id="768" w:name="_Toc479161387"/>
      <w:bookmarkStart w:id="769" w:name="_Toc479161744"/>
      <w:bookmarkStart w:id="770" w:name="_Toc479162100"/>
      <w:bookmarkStart w:id="771" w:name="_Toc479162455"/>
      <w:bookmarkStart w:id="772" w:name="_Toc479162806"/>
      <w:bookmarkStart w:id="773" w:name="_Toc479163160"/>
      <w:bookmarkStart w:id="774" w:name="_Toc479163514"/>
      <w:bookmarkStart w:id="775" w:name="_Toc479163865"/>
      <w:bookmarkStart w:id="776" w:name="_Toc479164209"/>
      <w:bookmarkStart w:id="777" w:name="_Toc479164557"/>
      <w:bookmarkStart w:id="778" w:name="_Toc479164905"/>
      <w:bookmarkStart w:id="779" w:name="_Toc479165253"/>
      <w:bookmarkStart w:id="780" w:name="_Toc479165581"/>
      <w:bookmarkStart w:id="781" w:name="_Toc479165904"/>
      <w:bookmarkStart w:id="782" w:name="_Toc479166225"/>
      <w:bookmarkStart w:id="783" w:name="_Toc479166541"/>
      <w:bookmarkStart w:id="784" w:name="_Toc479166865"/>
      <w:bookmarkStart w:id="785" w:name="_Toc479167190"/>
      <w:bookmarkStart w:id="786" w:name="_Toc479167529"/>
      <w:bookmarkStart w:id="787" w:name="_Toc479167868"/>
      <w:bookmarkStart w:id="788" w:name="_Toc479170667"/>
      <w:bookmarkStart w:id="789" w:name="_Toc479171020"/>
      <w:bookmarkStart w:id="790" w:name="_Toc479171373"/>
      <w:bookmarkStart w:id="791" w:name="_Toc479171726"/>
      <w:bookmarkStart w:id="792" w:name="_Toc479172076"/>
      <w:bookmarkStart w:id="793" w:name="_Toc479172426"/>
      <w:bookmarkStart w:id="794" w:name="_Toc479172779"/>
      <w:bookmarkStart w:id="795" w:name="_Toc479173132"/>
      <w:bookmarkStart w:id="796" w:name="_Toc479173485"/>
      <w:bookmarkStart w:id="797" w:name="_Toc479173838"/>
      <w:bookmarkStart w:id="798" w:name="_Toc479174191"/>
      <w:bookmarkStart w:id="799" w:name="_Toc479174542"/>
      <w:bookmarkStart w:id="800" w:name="_Toc479230076"/>
      <w:bookmarkStart w:id="801" w:name="_Toc479230428"/>
      <w:bookmarkStart w:id="802" w:name="_Toc62550073"/>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006C084E" w:rsidRPr="00F85822">
        <w:t>PROIZVODNJA</w:t>
      </w:r>
      <w:bookmarkEnd w:id="802"/>
    </w:p>
    <w:p w14:paraId="257EEA65" w14:textId="77777777" w:rsidR="00D76C7F" w:rsidRDefault="00D76C7F" w:rsidP="006C084E">
      <w:pPr>
        <w:rPr>
          <w:rFonts w:ascii="Segoe UI" w:hAnsi="Segoe UI" w:cs="Segoe UI"/>
        </w:rPr>
      </w:pPr>
    </w:p>
    <w:p w14:paraId="10F2FCBC" w14:textId="77777777" w:rsidR="004E666D" w:rsidRPr="003B0E10" w:rsidRDefault="004C55F7" w:rsidP="004E666D">
      <w:pPr>
        <w:pStyle w:val="Tijeloteksta2"/>
        <w:rPr>
          <w:rFonts w:ascii="Segoe UI" w:hAnsi="Segoe UI" w:cs="Segoe UI"/>
          <w:sz w:val="22"/>
          <w:szCs w:val="22"/>
        </w:rPr>
      </w:pPr>
      <w:r>
        <w:rPr>
          <w:rFonts w:ascii="Segoe UI" w:hAnsi="Segoe UI" w:cs="Segoe UI"/>
          <w:sz w:val="22"/>
          <w:szCs w:val="22"/>
        </w:rPr>
        <w:t>Podizbornik Proizvodnja sadrži slijedeće dokumente:</w:t>
      </w:r>
    </w:p>
    <w:p w14:paraId="54D67C2E" w14:textId="77777777" w:rsidR="004E666D"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Primka repromaterijala</w:t>
      </w:r>
    </w:p>
    <w:p w14:paraId="4366E047"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Izdatnica repromaterijala</w:t>
      </w:r>
    </w:p>
    <w:p w14:paraId="5CB6EF63"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Nalog proizvodnji</w:t>
      </w:r>
    </w:p>
    <w:p w14:paraId="710AA2DF"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Nalog proizvodnji bez normativa</w:t>
      </w:r>
    </w:p>
    <w:p w14:paraId="40173328"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Primka gotovih proizvoda</w:t>
      </w:r>
    </w:p>
    <w:p w14:paraId="55125FF8"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Normativ proizvoda</w:t>
      </w:r>
    </w:p>
    <w:p w14:paraId="3CF89026"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Otkupni blokovi poljoprivrednih proizvoda</w:t>
      </w:r>
    </w:p>
    <w:p w14:paraId="26BEE097" w14:textId="77777777" w:rsidR="004C55F7" w:rsidRPr="00D47768" w:rsidRDefault="004C55F7" w:rsidP="00F85822">
      <w:pPr>
        <w:pStyle w:val="StandardWeb"/>
        <w:numPr>
          <w:ilvl w:val="0"/>
          <w:numId w:val="22"/>
        </w:numPr>
        <w:jc w:val="both"/>
        <w:rPr>
          <w:rFonts w:ascii="Segoe UI" w:hAnsi="Segoe UI" w:cs="Segoe UI"/>
          <w:sz w:val="22"/>
          <w:szCs w:val="22"/>
        </w:rPr>
      </w:pPr>
      <w:r w:rsidRPr="00D47768">
        <w:rPr>
          <w:rFonts w:ascii="Segoe UI" w:hAnsi="Segoe UI" w:cs="Segoe UI"/>
          <w:sz w:val="22"/>
          <w:szCs w:val="22"/>
        </w:rPr>
        <w:t>Obračun otkupa poljoprivrednih proizvoda</w:t>
      </w:r>
    </w:p>
    <w:p w14:paraId="03BAD215" w14:textId="77777777" w:rsidR="00213B30" w:rsidRPr="00D47768" w:rsidRDefault="00213B30" w:rsidP="00213B30">
      <w:pPr>
        <w:pStyle w:val="StandardWeb"/>
        <w:numPr>
          <w:ilvl w:val="0"/>
          <w:numId w:val="22"/>
        </w:numPr>
        <w:jc w:val="both"/>
        <w:rPr>
          <w:rFonts w:ascii="Segoe UI" w:hAnsi="Segoe UI" w:cs="Segoe UI"/>
          <w:sz w:val="22"/>
          <w:szCs w:val="22"/>
        </w:rPr>
      </w:pPr>
      <w:r w:rsidRPr="00D47768">
        <w:rPr>
          <w:rFonts w:ascii="Segoe UI" w:hAnsi="Segoe UI" w:cs="Segoe UI"/>
          <w:sz w:val="22"/>
          <w:szCs w:val="22"/>
        </w:rPr>
        <w:t>Radni nalog poljoprivrede</w:t>
      </w:r>
    </w:p>
    <w:p w14:paraId="311A1F36" w14:textId="77777777" w:rsidR="00213B30" w:rsidRPr="00D47768" w:rsidRDefault="00213B30" w:rsidP="00213B30">
      <w:pPr>
        <w:pStyle w:val="StandardWeb"/>
        <w:numPr>
          <w:ilvl w:val="0"/>
          <w:numId w:val="22"/>
        </w:numPr>
        <w:jc w:val="both"/>
        <w:rPr>
          <w:rFonts w:ascii="Segoe UI" w:hAnsi="Segoe UI" w:cs="Segoe UI"/>
          <w:sz w:val="22"/>
          <w:szCs w:val="22"/>
        </w:rPr>
      </w:pPr>
      <w:r w:rsidRPr="00D47768">
        <w:rPr>
          <w:rFonts w:ascii="Segoe UI" w:hAnsi="Segoe UI" w:cs="Segoe UI"/>
          <w:sz w:val="22"/>
          <w:szCs w:val="22"/>
        </w:rPr>
        <w:t>Izvještaj radnih naloga i mjesta troška</w:t>
      </w:r>
    </w:p>
    <w:p w14:paraId="522C1B34" w14:textId="77777777" w:rsidR="006C084E" w:rsidRPr="00F85822" w:rsidRDefault="006C084E" w:rsidP="00AA69B0">
      <w:pPr>
        <w:jc w:val="center"/>
        <w:rPr>
          <w:rFonts w:ascii="Segoe UI" w:hAnsi="Segoe UI" w:cs="Segoe UI"/>
        </w:rPr>
      </w:pPr>
    </w:p>
    <w:p w14:paraId="011C89C3" w14:textId="77777777" w:rsidR="0082159D" w:rsidRPr="00FC1BD3" w:rsidRDefault="004C55F7" w:rsidP="00F85822">
      <w:pPr>
        <w:pStyle w:val="Naslov3"/>
      </w:pPr>
      <w:bookmarkStart w:id="803" w:name="_Toc62550074"/>
      <w:r w:rsidRPr="00FC1BD3">
        <w:t>PRIMKA</w:t>
      </w:r>
      <w:r w:rsidR="002E5987" w:rsidRPr="00F85822">
        <w:t xml:space="preserve"> REPROMATERIJALA</w:t>
      </w:r>
      <w:bookmarkEnd w:id="803"/>
    </w:p>
    <w:p w14:paraId="3EDDB896" w14:textId="77777777" w:rsidR="0082159D" w:rsidRPr="00F85822" w:rsidRDefault="0082159D" w:rsidP="00F85822">
      <w:pPr>
        <w:pStyle w:val="Odlomakpopisa"/>
        <w:ind w:left="0"/>
        <w:jc w:val="both"/>
        <w:rPr>
          <w:rFonts w:ascii="Segoe UI" w:hAnsi="Segoe UI" w:cs="Segoe UI"/>
          <w:sz w:val="10"/>
          <w:szCs w:val="10"/>
        </w:rPr>
      </w:pPr>
    </w:p>
    <w:p w14:paraId="5AFF158E" w14:textId="77777777" w:rsidR="0082159D" w:rsidRDefault="0082159D" w:rsidP="00F85822">
      <w:pPr>
        <w:pStyle w:val="Odlomakpopisa"/>
        <w:ind w:left="0"/>
        <w:jc w:val="both"/>
        <w:rPr>
          <w:rFonts w:ascii="Segoe UI" w:hAnsi="Segoe UI" w:cs="Segoe UI"/>
        </w:rPr>
      </w:pPr>
      <w:r w:rsidRPr="0082159D">
        <w:rPr>
          <w:rFonts w:ascii="Segoe UI" w:hAnsi="Segoe UI" w:cs="Segoe UI"/>
        </w:rPr>
        <w:t>Ovim dokumentom zadužujemo materijale potrebne u proizvodnji na skladište repromaterijala. Postupak unosa u primku repromaterijala je isti kao kod primke (kalkulacije).</w:t>
      </w:r>
    </w:p>
    <w:p w14:paraId="06EABD55" w14:textId="77777777" w:rsidR="004C55F7" w:rsidRPr="004C55F7" w:rsidRDefault="0082159D" w:rsidP="00F85822">
      <w:pPr>
        <w:pStyle w:val="Naslov3"/>
      </w:pPr>
      <w:bookmarkStart w:id="804" w:name="_Toc62550075"/>
      <w:r>
        <w:t>I</w:t>
      </w:r>
      <w:r w:rsidR="004C55F7" w:rsidRPr="004C55F7">
        <w:t>ZDATNICA REPROMATERIJALA</w:t>
      </w:r>
      <w:bookmarkEnd w:id="804"/>
    </w:p>
    <w:p w14:paraId="766E2A10" w14:textId="694243A0" w:rsidR="00587E62" w:rsidRPr="00F85822" w:rsidRDefault="00587E62" w:rsidP="00F85822">
      <w:pPr>
        <w:pStyle w:val="Tijeloteksta2"/>
        <w:rPr>
          <w:rFonts w:ascii="Segoe UI" w:hAnsi="Segoe UI" w:cs="Segoe UI"/>
          <w:sz w:val="22"/>
          <w:szCs w:val="22"/>
        </w:rPr>
      </w:pPr>
      <w:r w:rsidRPr="00F85822">
        <w:rPr>
          <w:rFonts w:ascii="Segoe UI" w:hAnsi="Segoe UI" w:cs="Segoe UI"/>
          <w:sz w:val="22"/>
          <w:szCs w:val="22"/>
        </w:rPr>
        <w:t xml:space="preserve">Ovim dokumentom se vrši </w:t>
      </w:r>
      <w:r w:rsidR="0082159D" w:rsidRPr="00F85822">
        <w:rPr>
          <w:rFonts w:ascii="Segoe UI" w:hAnsi="Segoe UI" w:cs="Segoe UI"/>
          <w:sz w:val="22"/>
          <w:szCs w:val="22"/>
        </w:rPr>
        <w:t>razduženje repromaterijala koji su upotr</w:t>
      </w:r>
      <w:r w:rsidR="002C2E60">
        <w:rPr>
          <w:rFonts w:ascii="Segoe UI" w:hAnsi="Segoe UI" w:cs="Segoe UI"/>
          <w:sz w:val="22"/>
          <w:szCs w:val="22"/>
        </w:rPr>
        <w:t>ij</w:t>
      </w:r>
      <w:r w:rsidR="0082159D" w:rsidRPr="00F85822">
        <w:rPr>
          <w:rFonts w:ascii="Segoe UI" w:hAnsi="Segoe UI" w:cs="Segoe UI"/>
          <w:sz w:val="22"/>
          <w:szCs w:val="22"/>
        </w:rPr>
        <w:t>ebljeni u proizvodnji</w:t>
      </w:r>
      <w:r w:rsidRPr="00F85822">
        <w:rPr>
          <w:rFonts w:ascii="Segoe UI" w:hAnsi="Segoe UI" w:cs="Segoe UI"/>
          <w:sz w:val="22"/>
          <w:szCs w:val="22"/>
        </w:rPr>
        <w:t>.</w:t>
      </w:r>
      <w:r w:rsidR="0082159D">
        <w:rPr>
          <w:rFonts w:ascii="Segoe UI" w:hAnsi="Segoe UI" w:cs="Segoe UI"/>
          <w:sz w:val="22"/>
          <w:szCs w:val="22"/>
        </w:rPr>
        <w:t xml:space="preserve"> Unesite šifru skladišta repromaterijala, datum i opis izdatnice.  Moguće je definirati konto  za automatsko knjiženje izdatnice u financijsko knjigovodstvo.</w:t>
      </w:r>
    </w:p>
    <w:p w14:paraId="7B508CE3" w14:textId="77777777" w:rsidR="002E5987" w:rsidRPr="00F85822" w:rsidRDefault="002E5987" w:rsidP="00F85822">
      <w:pPr>
        <w:rPr>
          <w:rFonts w:ascii="Segoe UI" w:hAnsi="Segoe UI" w:cs="Segoe UI"/>
        </w:rPr>
      </w:pPr>
    </w:p>
    <w:p w14:paraId="5C39E204" w14:textId="77777777" w:rsidR="00587E62" w:rsidRPr="00F85822" w:rsidRDefault="002E5987" w:rsidP="00F85822">
      <w:pPr>
        <w:pStyle w:val="Naslov3"/>
      </w:pPr>
      <w:bookmarkStart w:id="805" w:name="_Toc62550076"/>
      <w:r w:rsidRPr="00F85822">
        <w:lastRenderedPageBreak/>
        <w:t>NALOG PROIZVODNJI</w:t>
      </w:r>
      <w:bookmarkEnd w:id="805"/>
      <w:r w:rsidR="00AA69B0" w:rsidRPr="00F85822">
        <w:t xml:space="preserve"> </w:t>
      </w:r>
    </w:p>
    <w:p w14:paraId="33A08F8B" w14:textId="77777777" w:rsidR="0082159D" w:rsidRDefault="0082159D" w:rsidP="00587E62">
      <w:pPr>
        <w:jc w:val="both"/>
        <w:rPr>
          <w:rFonts w:ascii="Segoe UI" w:eastAsia="Calibri" w:hAnsi="Segoe UI" w:cs="Segoe UI"/>
        </w:rPr>
      </w:pPr>
      <w:r>
        <w:rPr>
          <w:rFonts w:ascii="Segoe UI" w:eastAsia="Calibri" w:hAnsi="Segoe UI" w:cs="Segoe UI"/>
        </w:rPr>
        <w:t>Ovim dokumentom vrši se zaduženje gotovih proizvoda na istoimeno skladište. Normativom određene količine repromaterijala istovremeno se razdužuju sa skladišta repromaterijala</w:t>
      </w:r>
      <w:r w:rsidR="00324276">
        <w:rPr>
          <w:rFonts w:ascii="Segoe UI" w:eastAsia="Calibri" w:hAnsi="Segoe UI" w:cs="Segoe UI"/>
        </w:rPr>
        <w:t>.</w:t>
      </w:r>
    </w:p>
    <w:p w14:paraId="7D2282DD" w14:textId="2EA145BB" w:rsidR="0085414E" w:rsidRDefault="0085414E" w:rsidP="00BB7AC1">
      <w:pPr>
        <w:jc w:val="center"/>
        <w:rPr>
          <w:rFonts w:ascii="Segoe UI" w:hAnsi="Segoe UI" w:cs="Segoe UI"/>
        </w:rPr>
      </w:pPr>
      <w:r w:rsidRPr="0085414E">
        <w:rPr>
          <w:rFonts w:ascii="Segoe UI" w:hAnsi="Segoe UI" w:cs="Segoe UI"/>
          <w:noProof/>
        </w:rPr>
        <w:drawing>
          <wp:inline distT="0" distB="0" distL="0" distR="0" wp14:anchorId="7BFCF08B" wp14:editId="3F68027D">
            <wp:extent cx="4320000" cy="2160000"/>
            <wp:effectExtent l="0" t="0" r="4445" b="0"/>
            <wp:docPr id="16" name="Slik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000" cy="2160000"/>
                    </a:xfrm>
                    <a:prstGeom prst="rect">
                      <a:avLst/>
                    </a:prstGeom>
                  </pic:spPr>
                </pic:pic>
              </a:graphicData>
            </a:graphic>
          </wp:inline>
        </w:drawing>
      </w:r>
    </w:p>
    <w:p w14:paraId="3569447B" w14:textId="77777777" w:rsidR="0082159D" w:rsidRPr="00F45A15" w:rsidRDefault="0082159D" w:rsidP="00F85822">
      <w:pPr>
        <w:pStyle w:val="Odlomakpopisa"/>
        <w:ind w:left="0"/>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23</w:t>
      </w:r>
      <w:r w:rsidR="00F45A15" w:rsidRPr="00F85822">
        <w:rPr>
          <w:rFonts w:ascii="Segoe UI" w:hAnsi="Segoe UI" w:cs="Segoe UI"/>
          <w:sz w:val="20"/>
          <w:szCs w:val="20"/>
        </w:rPr>
        <w:fldChar w:fldCharType="end"/>
      </w:r>
      <w:r w:rsidRPr="00F45A15">
        <w:rPr>
          <w:rFonts w:ascii="Segoe UI" w:hAnsi="Segoe UI" w:cs="Segoe UI"/>
          <w:sz w:val="20"/>
          <w:szCs w:val="20"/>
        </w:rPr>
        <w:t xml:space="preserve">. </w:t>
      </w:r>
      <w:r w:rsidR="00213B30" w:rsidRPr="00F45A15">
        <w:rPr>
          <w:rFonts w:ascii="Segoe UI" w:hAnsi="Segoe UI" w:cs="Segoe UI"/>
          <w:sz w:val="20"/>
          <w:szCs w:val="20"/>
        </w:rPr>
        <w:t>NALOG PROIZVODNJI</w:t>
      </w:r>
    </w:p>
    <w:p w14:paraId="2274FC26" w14:textId="77777777" w:rsidR="0082159D" w:rsidRDefault="0082159D" w:rsidP="00F85822">
      <w:pPr>
        <w:pStyle w:val="Odlomakpopisa"/>
        <w:rPr>
          <w:rFonts w:ascii="Segoe UI" w:hAnsi="Segoe UI" w:cs="Segoe UI"/>
        </w:rPr>
      </w:pPr>
    </w:p>
    <w:p w14:paraId="7CFA12FF" w14:textId="77777777" w:rsidR="002E5987" w:rsidRPr="00F85822" w:rsidRDefault="002E5987" w:rsidP="00F85822">
      <w:pPr>
        <w:pStyle w:val="Naslov3"/>
      </w:pPr>
      <w:bookmarkStart w:id="806" w:name="_Toc62550077"/>
      <w:r w:rsidRPr="00F85822">
        <w:t>NALOG PROIZVODNJI BEZ NORMATIVA</w:t>
      </w:r>
      <w:bookmarkEnd w:id="806"/>
      <w:r w:rsidR="00AA69B0" w:rsidRPr="00F85822">
        <w:t xml:space="preserve"> </w:t>
      </w:r>
    </w:p>
    <w:p w14:paraId="20B7AEA2" w14:textId="77777777" w:rsidR="002E5987" w:rsidRPr="00F85822" w:rsidRDefault="002E5987" w:rsidP="00F85822">
      <w:pPr>
        <w:pStyle w:val="Odlomakpopisa"/>
        <w:ind w:left="0"/>
        <w:rPr>
          <w:rFonts w:ascii="Segoe UI" w:hAnsi="Segoe UI" w:cs="Segoe UI"/>
          <w:sz w:val="10"/>
          <w:szCs w:val="10"/>
        </w:rPr>
      </w:pPr>
    </w:p>
    <w:p w14:paraId="41B34934" w14:textId="77777777" w:rsidR="00324276" w:rsidRDefault="00324276" w:rsidP="00F85822">
      <w:pPr>
        <w:pStyle w:val="Odlomakpopisa"/>
        <w:ind w:left="0"/>
        <w:jc w:val="both"/>
        <w:rPr>
          <w:rFonts w:ascii="Segoe UI" w:hAnsi="Segoe UI" w:cs="Segoe UI"/>
        </w:rPr>
      </w:pPr>
      <w:r>
        <w:rPr>
          <w:rFonts w:ascii="Segoe UI" w:hAnsi="Segoe UI" w:cs="Segoe UI"/>
        </w:rPr>
        <w:t xml:space="preserve">Nalog bez normativa koristimo da izravno u dokumentu navedemo sve proizvedene gotove proizvode kao i sve materijale potrebne za proizvodnji istih.  </w:t>
      </w:r>
    </w:p>
    <w:p w14:paraId="160C2D41" w14:textId="77777777" w:rsidR="00324276" w:rsidRDefault="00324276" w:rsidP="00F85822">
      <w:pPr>
        <w:pStyle w:val="Odlomakpopisa"/>
        <w:ind w:left="0"/>
        <w:jc w:val="both"/>
        <w:rPr>
          <w:rFonts w:ascii="Segoe UI" w:hAnsi="Segoe UI" w:cs="Segoe UI"/>
        </w:rPr>
      </w:pPr>
    </w:p>
    <w:p w14:paraId="6C30D686" w14:textId="105A20DA" w:rsidR="00324276" w:rsidRDefault="00324276" w:rsidP="00F85822">
      <w:pPr>
        <w:pStyle w:val="Odlomakpopisa"/>
        <w:ind w:left="0"/>
        <w:jc w:val="both"/>
        <w:rPr>
          <w:rFonts w:ascii="Segoe UI" w:hAnsi="Segoe UI" w:cs="Segoe UI"/>
        </w:rPr>
      </w:pPr>
      <w:r>
        <w:rPr>
          <w:rFonts w:ascii="Segoe UI" w:hAnsi="Segoe UI" w:cs="Segoe UI"/>
        </w:rPr>
        <w:t>Upišite šifre gotovih proizvoda, a proizvedene količine upišite u stupac „Proizvedeno“. Nakon toga upišite šifre utrošenih repromaterijala. U stupac „Pos</w:t>
      </w:r>
      <w:r w:rsidR="006D0A32">
        <w:rPr>
          <w:rFonts w:ascii="Segoe UI" w:hAnsi="Segoe UI" w:cs="Segoe UI"/>
        </w:rPr>
        <w:t>lovna j</w:t>
      </w:r>
      <w:r>
        <w:rPr>
          <w:rFonts w:ascii="Segoe UI" w:hAnsi="Segoe UI" w:cs="Segoe UI"/>
        </w:rPr>
        <w:t>ed</w:t>
      </w:r>
      <w:r w:rsidR="006D0A32">
        <w:rPr>
          <w:rFonts w:ascii="Segoe UI" w:hAnsi="Segoe UI" w:cs="Segoe UI"/>
        </w:rPr>
        <w:t>inica</w:t>
      </w:r>
      <w:r>
        <w:rPr>
          <w:rFonts w:ascii="Segoe UI" w:hAnsi="Segoe UI" w:cs="Segoe UI"/>
        </w:rPr>
        <w:t>“ upišite šifru skladišta sa kojeg će se repromaterijal razdužiti.</w:t>
      </w:r>
    </w:p>
    <w:p w14:paraId="0927DDC9" w14:textId="1BF18A85" w:rsidR="00324276" w:rsidRDefault="00324276" w:rsidP="00F85822">
      <w:pPr>
        <w:pStyle w:val="Odlomakpopisa"/>
        <w:ind w:left="0"/>
        <w:jc w:val="center"/>
        <w:rPr>
          <w:rFonts w:ascii="Segoe UI" w:hAnsi="Segoe UI" w:cs="Segoe UI"/>
        </w:rPr>
      </w:pPr>
    </w:p>
    <w:p w14:paraId="27761F7B" w14:textId="428D890C" w:rsidR="00D72ADF" w:rsidRPr="00F85822" w:rsidRDefault="00D72ADF" w:rsidP="00F85822">
      <w:pPr>
        <w:pStyle w:val="Odlomakpopisa"/>
        <w:ind w:left="0"/>
        <w:jc w:val="center"/>
        <w:rPr>
          <w:rFonts w:ascii="Segoe UI" w:hAnsi="Segoe UI" w:cs="Segoe UI"/>
        </w:rPr>
      </w:pPr>
      <w:r w:rsidRPr="00D72ADF">
        <w:rPr>
          <w:rFonts w:ascii="Segoe UI" w:hAnsi="Segoe UI" w:cs="Segoe UI"/>
          <w:noProof/>
        </w:rPr>
        <w:drawing>
          <wp:inline distT="0" distB="0" distL="0" distR="0" wp14:anchorId="4ACF77F0" wp14:editId="12748A7D">
            <wp:extent cx="4320000" cy="2160000"/>
            <wp:effectExtent l="0" t="0" r="4445" b="0"/>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2160000"/>
                    </a:xfrm>
                    <a:prstGeom prst="rect">
                      <a:avLst/>
                    </a:prstGeom>
                  </pic:spPr>
                </pic:pic>
              </a:graphicData>
            </a:graphic>
          </wp:inline>
        </w:drawing>
      </w:r>
    </w:p>
    <w:p w14:paraId="597427B5" w14:textId="77777777" w:rsidR="0082159D" w:rsidRPr="00F45A15" w:rsidRDefault="0082159D" w:rsidP="00F85822">
      <w:pPr>
        <w:pStyle w:val="Odlomakpopisa"/>
        <w:ind w:left="0"/>
        <w:jc w:val="center"/>
        <w:rPr>
          <w:rFonts w:ascii="Segoe UI" w:hAnsi="Segoe UI" w:cs="Segoe UI"/>
          <w:sz w:val="20"/>
          <w:szCs w:val="20"/>
        </w:rPr>
      </w:pPr>
      <w:r w:rsidRPr="00F45A15">
        <w:rPr>
          <w:rFonts w:ascii="Segoe UI" w:hAnsi="Segoe UI" w:cs="Segoe UI"/>
          <w:sz w:val="20"/>
          <w:szCs w:val="20"/>
        </w:rPr>
        <w:t>Slika</w:t>
      </w:r>
      <w:r w:rsidR="00F45A15" w:rsidRPr="00F45A15">
        <w:rPr>
          <w:rFonts w:ascii="Segoe UI" w:hAnsi="Segoe UI" w:cs="Segoe UI"/>
          <w:sz w:val="20"/>
          <w:szCs w:val="20"/>
        </w:rPr>
        <w:t xml:space="preserve">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24</w:t>
      </w:r>
      <w:r w:rsidR="00F45A15" w:rsidRPr="00F85822">
        <w:rPr>
          <w:rFonts w:ascii="Segoe UI" w:hAnsi="Segoe UI" w:cs="Segoe UI"/>
          <w:sz w:val="20"/>
          <w:szCs w:val="20"/>
        </w:rPr>
        <w:fldChar w:fldCharType="end"/>
      </w:r>
      <w:r w:rsidRPr="00F45A15">
        <w:rPr>
          <w:rFonts w:ascii="Segoe UI" w:hAnsi="Segoe UI" w:cs="Segoe UI"/>
          <w:sz w:val="20"/>
          <w:szCs w:val="20"/>
        </w:rPr>
        <w:t xml:space="preserve">. </w:t>
      </w:r>
      <w:r w:rsidR="00AF35E4" w:rsidRPr="00F45A15">
        <w:rPr>
          <w:rFonts w:ascii="Segoe UI" w:hAnsi="Segoe UI" w:cs="Segoe UI"/>
          <w:sz w:val="20"/>
          <w:szCs w:val="20"/>
        </w:rPr>
        <w:t>NALOG PROIZVODNJI</w:t>
      </w:r>
      <w:r w:rsidRPr="00F45A15">
        <w:rPr>
          <w:rFonts w:ascii="Segoe UI" w:hAnsi="Segoe UI" w:cs="Segoe UI"/>
          <w:sz w:val="20"/>
          <w:szCs w:val="20"/>
        </w:rPr>
        <w:t xml:space="preserve"> BEZ NORMATIVA</w:t>
      </w:r>
    </w:p>
    <w:p w14:paraId="582433BA" w14:textId="77777777" w:rsidR="00324276" w:rsidRPr="00F85822" w:rsidRDefault="002E5987" w:rsidP="00F85822">
      <w:pPr>
        <w:pStyle w:val="Naslov3"/>
      </w:pPr>
      <w:bookmarkStart w:id="807" w:name="_Toc62550078"/>
      <w:r w:rsidRPr="00F85822">
        <w:t>PRIMKA GOTOVIH PROIZVODA</w:t>
      </w:r>
      <w:bookmarkEnd w:id="807"/>
      <w:r w:rsidR="00AA69B0" w:rsidRPr="00F85822">
        <w:t xml:space="preserve"> </w:t>
      </w:r>
    </w:p>
    <w:p w14:paraId="7FE152C3" w14:textId="77777777" w:rsidR="00587E62" w:rsidRPr="00F85822" w:rsidRDefault="00587E62" w:rsidP="00587E62">
      <w:pPr>
        <w:jc w:val="both"/>
        <w:rPr>
          <w:rFonts w:ascii="Segoe UI" w:hAnsi="Segoe UI" w:cs="Segoe UI"/>
        </w:rPr>
      </w:pPr>
      <w:r w:rsidRPr="00F85822">
        <w:rPr>
          <w:rFonts w:ascii="Segoe UI" w:eastAsia="Calibri" w:hAnsi="Segoe UI" w:cs="Segoe UI"/>
        </w:rPr>
        <w:t>Primka gotovih proizvoda je dokument preko kojega robu kupljenu od dobavljača zaprimamo na skladište gotovih proizvoda.</w:t>
      </w:r>
    </w:p>
    <w:p w14:paraId="02310E23" w14:textId="77777777" w:rsidR="006C084E" w:rsidRPr="00F85822" w:rsidRDefault="006C084E" w:rsidP="002E5987">
      <w:pPr>
        <w:pStyle w:val="Odlomakpopisa"/>
        <w:rPr>
          <w:rFonts w:ascii="Segoe UI" w:hAnsi="Segoe UI" w:cs="Segoe UI"/>
          <w:sz w:val="10"/>
          <w:szCs w:val="10"/>
        </w:rPr>
      </w:pPr>
    </w:p>
    <w:p w14:paraId="2EF7FB9B" w14:textId="77777777" w:rsidR="00974078" w:rsidRDefault="00C31980" w:rsidP="00F85822">
      <w:pPr>
        <w:pStyle w:val="Naslov3"/>
      </w:pPr>
      <w:bookmarkStart w:id="808" w:name="_Toc62550079"/>
      <w:r w:rsidRPr="00F85822">
        <w:lastRenderedPageBreak/>
        <w:t>NORMATIV PROIZVODA</w:t>
      </w:r>
      <w:bookmarkEnd w:id="808"/>
      <w:r w:rsidR="00AA69B0" w:rsidRPr="00F85822">
        <w:t xml:space="preserve"> </w:t>
      </w:r>
    </w:p>
    <w:p w14:paraId="7A7C2733" w14:textId="77777777" w:rsidR="00974078" w:rsidRDefault="00974078">
      <w:pPr>
        <w:pStyle w:val="Odlomakpopisa"/>
        <w:rPr>
          <w:rFonts w:ascii="Segoe UI" w:hAnsi="Segoe UI" w:cs="Segoe UI"/>
        </w:rPr>
      </w:pPr>
    </w:p>
    <w:p w14:paraId="07F8C1B9" w14:textId="77777777" w:rsidR="00161178" w:rsidRDefault="00DA6625">
      <w:pPr>
        <w:pStyle w:val="Odlomakpopisa"/>
        <w:rPr>
          <w:rFonts w:ascii="Segoe UI" w:hAnsi="Segoe UI" w:cs="Segoe UI"/>
        </w:rPr>
      </w:pPr>
      <w:r w:rsidRPr="00DA6625">
        <w:rPr>
          <w:rFonts w:ascii="Segoe UI" w:hAnsi="Segoe UI" w:cs="Segoe UI"/>
        </w:rPr>
        <w:t xml:space="preserve">Normativom ili sastavnicom definiramo koji repromaterijali i koje količine su potrebni za proizvodnju zadane količine gotovog proizvoda. </w:t>
      </w:r>
    </w:p>
    <w:p w14:paraId="77495A88" w14:textId="007545FA" w:rsidR="006D0A32" w:rsidRPr="00F85822" w:rsidRDefault="006D0A32" w:rsidP="00F85822">
      <w:pPr>
        <w:jc w:val="center"/>
        <w:rPr>
          <w:rFonts w:ascii="Segoe UI" w:hAnsi="Segoe UI" w:cs="Segoe UI"/>
        </w:rPr>
      </w:pPr>
      <w:r w:rsidRPr="006D0A32">
        <w:rPr>
          <w:rFonts w:ascii="Segoe UI" w:hAnsi="Segoe UI" w:cs="Segoe UI"/>
          <w:noProof/>
        </w:rPr>
        <w:drawing>
          <wp:inline distT="0" distB="0" distL="0" distR="0" wp14:anchorId="2E0A3813" wp14:editId="64CB4710">
            <wp:extent cx="4320000" cy="2160000"/>
            <wp:effectExtent l="0" t="0" r="4445" b="0"/>
            <wp:docPr id="19" name="Slika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0000" cy="2160000"/>
                    </a:xfrm>
                    <a:prstGeom prst="rect">
                      <a:avLst/>
                    </a:prstGeom>
                  </pic:spPr>
                </pic:pic>
              </a:graphicData>
            </a:graphic>
          </wp:inline>
        </w:drawing>
      </w:r>
    </w:p>
    <w:p w14:paraId="72B5CC7B" w14:textId="77777777" w:rsidR="00AF35E4" w:rsidRPr="00F45A15" w:rsidRDefault="00AF35E4" w:rsidP="00F85822">
      <w:pPr>
        <w:pStyle w:val="Odlomakpopisa"/>
        <w:ind w:left="0"/>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25</w:t>
      </w:r>
      <w:r w:rsidR="00F45A15" w:rsidRPr="00F85822">
        <w:rPr>
          <w:rFonts w:ascii="Segoe UI" w:hAnsi="Segoe UI" w:cs="Segoe UI"/>
          <w:sz w:val="20"/>
          <w:szCs w:val="20"/>
        </w:rPr>
        <w:fldChar w:fldCharType="end"/>
      </w:r>
      <w:r w:rsidRPr="00F45A15">
        <w:rPr>
          <w:rFonts w:ascii="Segoe UI" w:hAnsi="Segoe UI" w:cs="Segoe UI"/>
          <w:sz w:val="20"/>
          <w:szCs w:val="20"/>
        </w:rPr>
        <w:t>. Normativ proizvoda</w:t>
      </w:r>
    </w:p>
    <w:p w14:paraId="4372911B" w14:textId="77777777" w:rsidR="006C084E" w:rsidRPr="00F85822" w:rsidRDefault="006C084E" w:rsidP="00F85822">
      <w:pPr>
        <w:jc w:val="center"/>
        <w:rPr>
          <w:rFonts w:ascii="Segoe UI" w:hAnsi="Segoe UI" w:cs="Segoe UI"/>
        </w:rPr>
      </w:pPr>
    </w:p>
    <w:p w14:paraId="1D358D8E" w14:textId="77777777" w:rsidR="00974078" w:rsidRPr="008F6207" w:rsidRDefault="00C31980" w:rsidP="00F85822">
      <w:pPr>
        <w:pStyle w:val="Naslov3"/>
      </w:pPr>
      <w:bookmarkStart w:id="809" w:name="_Toc62550080"/>
      <w:r w:rsidRPr="00F85822">
        <w:t>OTKU</w:t>
      </w:r>
      <w:r w:rsidR="0067698D" w:rsidRPr="00F85822">
        <w:t>P</w:t>
      </w:r>
      <w:r w:rsidRPr="00F85822">
        <w:t>NI BLOKOVI</w:t>
      </w:r>
      <w:r w:rsidR="00AA69B0" w:rsidRPr="00F85822">
        <w:t xml:space="preserve"> </w:t>
      </w:r>
      <w:r w:rsidR="00974078" w:rsidRPr="00FC1BD3">
        <w:t>– POLJOPRIVREDA</w:t>
      </w:r>
      <w:bookmarkEnd w:id="809"/>
    </w:p>
    <w:p w14:paraId="2A8444C6" w14:textId="77777777" w:rsidR="00974078" w:rsidRPr="00F85822" w:rsidRDefault="00974078" w:rsidP="00F85822">
      <w:pPr>
        <w:pStyle w:val="Odlomakpopisa"/>
        <w:jc w:val="both"/>
        <w:rPr>
          <w:rFonts w:ascii="Segoe UI" w:hAnsi="Segoe UI" w:cs="Segoe UI"/>
          <w:sz w:val="10"/>
          <w:szCs w:val="10"/>
        </w:rPr>
      </w:pPr>
    </w:p>
    <w:p w14:paraId="2F4F1EA5" w14:textId="77777777" w:rsidR="00BD02FF" w:rsidRDefault="00974078" w:rsidP="00F85822">
      <w:pPr>
        <w:pStyle w:val="Odlomakpopisa"/>
        <w:ind w:left="0"/>
        <w:jc w:val="both"/>
        <w:rPr>
          <w:rFonts w:ascii="Segoe UI" w:hAnsi="Segoe UI" w:cs="Segoe UI"/>
        </w:rPr>
      </w:pPr>
      <w:r>
        <w:rPr>
          <w:rFonts w:ascii="Segoe UI" w:hAnsi="Segoe UI" w:cs="Segoe UI"/>
        </w:rPr>
        <w:t xml:space="preserve">Otkupni blok poljoprivrede </w:t>
      </w:r>
      <w:r w:rsidR="00161178">
        <w:rPr>
          <w:rFonts w:ascii="Segoe UI" w:hAnsi="Segoe UI" w:cs="Segoe UI"/>
        </w:rPr>
        <w:t>služi za evidentiranje otkupa poljoprivre</w:t>
      </w:r>
      <w:r w:rsidR="00BD02FF">
        <w:rPr>
          <w:rFonts w:ascii="Segoe UI" w:hAnsi="Segoe UI" w:cs="Segoe UI"/>
        </w:rPr>
        <w:t>dnih proizvoda od kooperanata i prvi je korak za obračun otkupa poljoprivrednih proizvoda iz točke 8.</w:t>
      </w:r>
    </w:p>
    <w:p w14:paraId="09577B0F" w14:textId="77777777" w:rsidR="00BD02FF" w:rsidRDefault="00BD02FF" w:rsidP="00F85822">
      <w:pPr>
        <w:pStyle w:val="Odlomakpopisa"/>
        <w:ind w:left="0"/>
        <w:jc w:val="both"/>
        <w:rPr>
          <w:rFonts w:ascii="Segoe UI" w:hAnsi="Segoe UI" w:cs="Segoe UI"/>
        </w:rPr>
      </w:pPr>
    </w:p>
    <w:p w14:paraId="7C189D20" w14:textId="77777777" w:rsidR="00BD02FF" w:rsidRDefault="00161178" w:rsidP="00F85822">
      <w:pPr>
        <w:pStyle w:val="Odlomakpopisa"/>
        <w:ind w:left="0"/>
        <w:jc w:val="both"/>
        <w:rPr>
          <w:rFonts w:ascii="Segoe UI" w:hAnsi="Segoe UI" w:cs="Segoe UI"/>
        </w:rPr>
      </w:pPr>
      <w:r>
        <w:rPr>
          <w:rFonts w:ascii="Segoe UI" w:hAnsi="Segoe UI" w:cs="Segoe UI"/>
        </w:rPr>
        <w:t>Komitent – kooperant predaje u dano skladište – silos određenu kulturu koja ima izmjerene karakteristike – količina, vlaga, primjesa, hektolitar.</w:t>
      </w:r>
    </w:p>
    <w:p w14:paraId="5750DB0C" w14:textId="77777777" w:rsidR="00BD02FF" w:rsidRDefault="00BD02FF" w:rsidP="00F85822">
      <w:pPr>
        <w:pStyle w:val="Odlomakpopisa"/>
        <w:ind w:left="0"/>
        <w:jc w:val="both"/>
        <w:rPr>
          <w:rFonts w:ascii="Segoe UI" w:hAnsi="Segoe UI" w:cs="Segoe UI"/>
        </w:rPr>
      </w:pPr>
    </w:p>
    <w:p w14:paraId="53F0301A" w14:textId="77777777" w:rsidR="00974078" w:rsidRDefault="00161178" w:rsidP="00F85822">
      <w:pPr>
        <w:pStyle w:val="Odlomakpopisa"/>
        <w:ind w:left="0"/>
        <w:jc w:val="both"/>
        <w:rPr>
          <w:rFonts w:ascii="Segoe UI" w:hAnsi="Segoe UI" w:cs="Segoe UI"/>
        </w:rPr>
      </w:pPr>
      <w:r>
        <w:rPr>
          <w:rFonts w:ascii="Segoe UI" w:hAnsi="Segoe UI" w:cs="Segoe UI"/>
        </w:rPr>
        <w:t xml:space="preserve"> Otkupni blok zadužuje bruto količinu artikla na skladište repromaterijala i ima karakteristike primke repromaterijala.</w:t>
      </w:r>
    </w:p>
    <w:p w14:paraId="7A0DD859" w14:textId="5AEF6BE3" w:rsidR="00C31980" w:rsidRDefault="00974078" w:rsidP="00F85822">
      <w:pPr>
        <w:pStyle w:val="Odlomakpopisa"/>
        <w:ind w:left="0"/>
        <w:jc w:val="center"/>
        <w:rPr>
          <w:rFonts w:ascii="Segoe UI" w:hAnsi="Segoe UI" w:cs="Segoe UI"/>
        </w:rPr>
      </w:pPr>
      <w:r w:rsidRPr="00974078" w:rsidDel="00974078">
        <w:rPr>
          <w:rFonts w:ascii="Segoe UI" w:hAnsi="Segoe UI" w:cs="Segoe UI"/>
        </w:rPr>
        <w:t xml:space="preserve"> </w:t>
      </w:r>
    </w:p>
    <w:p w14:paraId="62D75204" w14:textId="725086A6" w:rsidR="00002FAF" w:rsidRPr="00F85822" w:rsidRDefault="00002FAF" w:rsidP="00F85822">
      <w:pPr>
        <w:pStyle w:val="Odlomakpopisa"/>
        <w:ind w:left="0"/>
        <w:jc w:val="center"/>
        <w:rPr>
          <w:rFonts w:ascii="Segoe UI" w:hAnsi="Segoe UI" w:cs="Segoe UI"/>
        </w:rPr>
      </w:pPr>
      <w:r w:rsidRPr="00002FAF">
        <w:rPr>
          <w:rFonts w:ascii="Segoe UI" w:hAnsi="Segoe UI" w:cs="Segoe UI"/>
          <w:noProof/>
        </w:rPr>
        <w:drawing>
          <wp:inline distT="0" distB="0" distL="0" distR="0" wp14:anchorId="164A8598" wp14:editId="460FAA73">
            <wp:extent cx="4320000" cy="2160000"/>
            <wp:effectExtent l="0" t="0" r="4445" b="0"/>
            <wp:docPr id="25" name="Slika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2160000"/>
                    </a:xfrm>
                    <a:prstGeom prst="rect">
                      <a:avLst/>
                    </a:prstGeom>
                  </pic:spPr>
                </pic:pic>
              </a:graphicData>
            </a:graphic>
          </wp:inline>
        </w:drawing>
      </w:r>
    </w:p>
    <w:p w14:paraId="0031CFD0" w14:textId="77777777" w:rsidR="00161178" w:rsidRPr="00F45A15" w:rsidRDefault="00161178" w:rsidP="00161178">
      <w:pPr>
        <w:pStyle w:val="Odlomakpopisa"/>
        <w:ind w:left="0"/>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26</w:t>
      </w:r>
      <w:r w:rsidR="00F45A15" w:rsidRPr="00F85822">
        <w:rPr>
          <w:rFonts w:ascii="Segoe UI" w:hAnsi="Segoe UI" w:cs="Segoe UI"/>
          <w:sz w:val="20"/>
          <w:szCs w:val="20"/>
        </w:rPr>
        <w:fldChar w:fldCharType="end"/>
      </w:r>
      <w:r w:rsidRPr="00F45A15">
        <w:rPr>
          <w:rFonts w:ascii="Segoe UI" w:hAnsi="Segoe UI" w:cs="Segoe UI"/>
          <w:sz w:val="20"/>
          <w:szCs w:val="20"/>
        </w:rPr>
        <w:t>. O</w:t>
      </w:r>
      <w:r w:rsidR="00D47768">
        <w:rPr>
          <w:rFonts w:ascii="Segoe UI" w:hAnsi="Segoe UI" w:cs="Segoe UI"/>
          <w:sz w:val="20"/>
          <w:szCs w:val="20"/>
        </w:rPr>
        <w:t>tkupni blok poljoprivrednih proizvoda</w:t>
      </w:r>
    </w:p>
    <w:p w14:paraId="11FE0D3F" w14:textId="77777777" w:rsidR="00161178" w:rsidRDefault="00161178" w:rsidP="00C31980">
      <w:pPr>
        <w:pStyle w:val="Odlomakpopisa"/>
        <w:rPr>
          <w:rFonts w:ascii="Segoe UI" w:hAnsi="Segoe UI" w:cs="Segoe UI"/>
        </w:rPr>
      </w:pPr>
    </w:p>
    <w:p w14:paraId="5A4EE395" w14:textId="77777777" w:rsidR="00161178" w:rsidRPr="003B0E10" w:rsidRDefault="00161178" w:rsidP="00161178">
      <w:pPr>
        <w:pStyle w:val="Tijeloteksta2"/>
        <w:rPr>
          <w:rFonts w:ascii="Segoe UI" w:hAnsi="Segoe UI" w:cs="Segoe UI"/>
          <w:sz w:val="22"/>
          <w:szCs w:val="22"/>
        </w:rPr>
      </w:pPr>
      <w:r>
        <w:rPr>
          <w:rFonts w:ascii="Segoe UI" w:hAnsi="Segoe UI" w:cs="Segoe UI"/>
          <w:sz w:val="22"/>
          <w:szCs w:val="22"/>
        </w:rPr>
        <w:lastRenderedPageBreak/>
        <w:t>Otkupnim blok može biti:</w:t>
      </w:r>
    </w:p>
    <w:p w14:paraId="1F7DAE18" w14:textId="77777777" w:rsidR="00161178" w:rsidRDefault="00161178" w:rsidP="00161178">
      <w:pPr>
        <w:pStyle w:val="Odlomakpopisa"/>
        <w:numPr>
          <w:ilvl w:val="0"/>
          <w:numId w:val="22"/>
        </w:numPr>
        <w:jc w:val="both"/>
        <w:rPr>
          <w:rFonts w:ascii="Segoe UI" w:hAnsi="Segoe UI" w:cs="Segoe UI"/>
        </w:rPr>
      </w:pPr>
      <w:r>
        <w:rPr>
          <w:rFonts w:ascii="Segoe UI" w:hAnsi="Segoe UI" w:cs="Segoe UI"/>
        </w:rPr>
        <w:t>Otkup – kooperant predaje proizvod otkupljivaču u cilju prodaje</w:t>
      </w:r>
    </w:p>
    <w:p w14:paraId="338C880A" w14:textId="77777777" w:rsidR="00161178" w:rsidRDefault="00161178" w:rsidP="00161178">
      <w:pPr>
        <w:pStyle w:val="Odlomakpopisa"/>
        <w:numPr>
          <w:ilvl w:val="0"/>
          <w:numId w:val="22"/>
        </w:numPr>
        <w:jc w:val="both"/>
        <w:rPr>
          <w:rFonts w:ascii="Segoe UI" w:hAnsi="Segoe UI" w:cs="Segoe UI"/>
        </w:rPr>
      </w:pPr>
      <w:r>
        <w:rPr>
          <w:rFonts w:ascii="Segoe UI" w:hAnsi="Segoe UI" w:cs="Segoe UI"/>
        </w:rPr>
        <w:t>Uskladištenje – kooperant predaje proizvod na uslužno sušenje</w:t>
      </w:r>
    </w:p>
    <w:p w14:paraId="314BBFC0" w14:textId="77777777" w:rsidR="00161178" w:rsidRDefault="00161178" w:rsidP="00161178">
      <w:pPr>
        <w:pStyle w:val="Odlomakpopisa"/>
        <w:numPr>
          <w:ilvl w:val="0"/>
          <w:numId w:val="22"/>
        </w:numPr>
        <w:jc w:val="both"/>
        <w:rPr>
          <w:rFonts w:ascii="Segoe UI" w:hAnsi="Segoe UI" w:cs="Segoe UI"/>
        </w:rPr>
      </w:pPr>
      <w:r>
        <w:rPr>
          <w:rFonts w:ascii="Segoe UI" w:hAnsi="Segoe UI" w:cs="Segoe UI"/>
        </w:rPr>
        <w:t>Izskladištenje – kooperant preuzima osušeni proizvod</w:t>
      </w:r>
    </w:p>
    <w:p w14:paraId="4207F39B" w14:textId="635763B0" w:rsidR="00161178" w:rsidRDefault="00161178" w:rsidP="00161178">
      <w:pPr>
        <w:pStyle w:val="Odlomakpopisa"/>
        <w:numPr>
          <w:ilvl w:val="0"/>
          <w:numId w:val="22"/>
        </w:numPr>
        <w:jc w:val="both"/>
        <w:rPr>
          <w:rFonts w:ascii="Segoe UI" w:hAnsi="Segoe UI" w:cs="Segoe UI"/>
        </w:rPr>
      </w:pPr>
      <w:r>
        <w:rPr>
          <w:rFonts w:ascii="Segoe UI" w:hAnsi="Segoe UI" w:cs="Segoe UI"/>
        </w:rPr>
        <w:t xml:space="preserve">Vlastita proizvodnja </w:t>
      </w:r>
      <w:r w:rsidR="00BD02FF">
        <w:rPr>
          <w:rFonts w:ascii="Segoe UI" w:hAnsi="Segoe UI" w:cs="Segoe UI"/>
        </w:rPr>
        <w:t>–</w:t>
      </w:r>
      <w:r>
        <w:rPr>
          <w:rFonts w:ascii="Segoe UI" w:hAnsi="Segoe UI" w:cs="Segoe UI"/>
        </w:rPr>
        <w:t xml:space="preserve"> </w:t>
      </w:r>
      <w:r w:rsidR="00BD02FF">
        <w:rPr>
          <w:rFonts w:ascii="Segoe UI" w:hAnsi="Segoe UI" w:cs="Segoe UI"/>
        </w:rPr>
        <w:t>otkupljivač zadužuje u silos svoju proizvodnju</w:t>
      </w:r>
    </w:p>
    <w:p w14:paraId="2A984F80" w14:textId="3BD51144" w:rsidR="003224C5" w:rsidRDefault="003224C5" w:rsidP="00161178">
      <w:pPr>
        <w:pStyle w:val="Odlomakpopisa"/>
        <w:numPr>
          <w:ilvl w:val="0"/>
          <w:numId w:val="22"/>
        </w:numPr>
        <w:jc w:val="both"/>
        <w:rPr>
          <w:rFonts w:ascii="Segoe UI" w:hAnsi="Segoe UI" w:cs="Segoe UI"/>
        </w:rPr>
      </w:pPr>
      <w:r>
        <w:rPr>
          <w:rFonts w:ascii="Segoe UI" w:hAnsi="Segoe UI" w:cs="Segoe UI"/>
        </w:rPr>
        <w:t>Promjena vlasnika – roba otkupljena od jednog kooperanta pre</w:t>
      </w:r>
    </w:p>
    <w:p w14:paraId="46194664" w14:textId="77777777" w:rsidR="00C31980" w:rsidRPr="00F85822" w:rsidRDefault="00C31980" w:rsidP="00C31980">
      <w:pPr>
        <w:pStyle w:val="Odlomakpopisa"/>
        <w:rPr>
          <w:rFonts w:ascii="Segoe UI" w:hAnsi="Segoe UI" w:cs="Segoe UI"/>
        </w:rPr>
      </w:pPr>
    </w:p>
    <w:p w14:paraId="52AE564D" w14:textId="77777777" w:rsidR="00BD02FF" w:rsidRDefault="00C31980" w:rsidP="00F85822">
      <w:pPr>
        <w:pStyle w:val="Naslov3"/>
      </w:pPr>
      <w:bookmarkStart w:id="810" w:name="_Toc62550081"/>
      <w:r w:rsidRPr="00F85822">
        <w:t>OBRAČUN OTKUPA</w:t>
      </w:r>
      <w:r w:rsidR="00161178">
        <w:t xml:space="preserve"> </w:t>
      </w:r>
      <w:r w:rsidR="00F74895">
        <w:t xml:space="preserve">UGOVORENE PROIZVODNJE </w:t>
      </w:r>
      <w:r w:rsidR="00161178">
        <w:t>POLJOPRIVREDNIH PROIZVODA</w:t>
      </w:r>
      <w:bookmarkEnd w:id="810"/>
    </w:p>
    <w:p w14:paraId="05319800" w14:textId="77777777" w:rsidR="002960FE" w:rsidRDefault="002960FE">
      <w:pPr>
        <w:pStyle w:val="Odlomakpopisa"/>
        <w:jc w:val="both"/>
        <w:rPr>
          <w:rFonts w:ascii="Segoe UI" w:hAnsi="Segoe UI" w:cs="Segoe UI"/>
          <w:sz w:val="10"/>
          <w:szCs w:val="10"/>
        </w:rPr>
      </w:pPr>
    </w:p>
    <w:p w14:paraId="5AA0EB2D" w14:textId="55B67E43" w:rsidR="00F74895" w:rsidRDefault="00F74895" w:rsidP="00F74895">
      <w:pPr>
        <w:pStyle w:val="Tijeloteksta2"/>
        <w:rPr>
          <w:rFonts w:ascii="Segoe UI" w:hAnsi="Segoe UI" w:cs="Segoe UI"/>
          <w:sz w:val="22"/>
          <w:szCs w:val="22"/>
        </w:rPr>
      </w:pPr>
      <w:r>
        <w:rPr>
          <w:rFonts w:ascii="Segoe UI" w:hAnsi="Segoe UI" w:cs="Segoe UI"/>
          <w:sz w:val="22"/>
          <w:szCs w:val="22"/>
        </w:rPr>
        <w:t>Ovim dokumentom vrši se sravn</w:t>
      </w:r>
      <w:r w:rsidR="003224C5">
        <w:rPr>
          <w:rFonts w:ascii="Segoe UI" w:hAnsi="Segoe UI" w:cs="Segoe UI"/>
          <w:sz w:val="22"/>
          <w:szCs w:val="22"/>
        </w:rPr>
        <w:t>ji</w:t>
      </w:r>
      <w:r>
        <w:rPr>
          <w:rFonts w:ascii="Segoe UI" w:hAnsi="Segoe UI" w:cs="Segoe UI"/>
          <w:sz w:val="22"/>
          <w:szCs w:val="22"/>
        </w:rPr>
        <w:t>vanje stanja dugovanja između otkupljivača i kooperanta za određenu ugovorenu poljoprivrednu proizvodnju. Rezultat obračuna je dokument obračuna i dokument računa usluga za troškove sušenja.</w:t>
      </w:r>
      <w:r w:rsidR="008773D8">
        <w:rPr>
          <w:rFonts w:ascii="Segoe UI" w:hAnsi="Segoe UI" w:cs="Segoe UI"/>
          <w:sz w:val="22"/>
          <w:szCs w:val="22"/>
        </w:rPr>
        <w:t xml:space="preserve"> Obračun je osnova za fakturu koju će kooperant ispostaviti prema otkupljivaču za predane proizvode.</w:t>
      </w:r>
    </w:p>
    <w:p w14:paraId="6A6AF982" w14:textId="77777777" w:rsidR="00F74895" w:rsidRPr="003B0E10" w:rsidRDefault="00F74895" w:rsidP="00F74895">
      <w:pPr>
        <w:pStyle w:val="Tijeloteksta2"/>
        <w:rPr>
          <w:rFonts w:ascii="Segoe UI" w:hAnsi="Segoe UI" w:cs="Segoe UI"/>
          <w:sz w:val="22"/>
          <w:szCs w:val="22"/>
        </w:rPr>
      </w:pPr>
    </w:p>
    <w:p w14:paraId="24F2DA1A" w14:textId="77777777" w:rsidR="00F74895" w:rsidRDefault="00F74895" w:rsidP="00F74895">
      <w:pPr>
        <w:pStyle w:val="Odlomakpopisa"/>
        <w:numPr>
          <w:ilvl w:val="0"/>
          <w:numId w:val="22"/>
        </w:numPr>
        <w:jc w:val="both"/>
        <w:rPr>
          <w:rFonts w:ascii="Segoe UI" w:hAnsi="Segoe UI" w:cs="Segoe UI"/>
        </w:rPr>
      </w:pPr>
      <w:r>
        <w:rPr>
          <w:rFonts w:ascii="Segoe UI" w:hAnsi="Segoe UI" w:cs="Segoe UI"/>
        </w:rPr>
        <w:t xml:space="preserve">U zaglavlju obračuna unosi se datum, kultura, šifra komitenta – kooperanta, šifra silosa gdje su proizvodi predani, te standardna cijena za obračun.  </w:t>
      </w:r>
    </w:p>
    <w:p w14:paraId="13A5E42D" w14:textId="77777777" w:rsidR="00F74895" w:rsidRDefault="00F74895" w:rsidP="00F74895">
      <w:pPr>
        <w:pStyle w:val="Odlomakpopisa"/>
        <w:numPr>
          <w:ilvl w:val="0"/>
          <w:numId w:val="22"/>
        </w:numPr>
        <w:jc w:val="both"/>
        <w:rPr>
          <w:rFonts w:ascii="Segoe UI" w:hAnsi="Segoe UI" w:cs="Segoe UI"/>
        </w:rPr>
      </w:pPr>
      <w:r>
        <w:rPr>
          <w:rFonts w:ascii="Segoe UI" w:hAnsi="Segoe UI" w:cs="Segoe UI"/>
        </w:rPr>
        <w:t>Odaberite vrstu obračuna: otkup / uskladištenje / izskladištenje ili vlastitu proizvodnju</w:t>
      </w:r>
    </w:p>
    <w:p w14:paraId="5E2F45D2" w14:textId="77777777" w:rsidR="00F74895" w:rsidRDefault="00F74895" w:rsidP="00F74895">
      <w:pPr>
        <w:pStyle w:val="Odlomakpopisa"/>
        <w:numPr>
          <w:ilvl w:val="0"/>
          <w:numId w:val="22"/>
        </w:numPr>
        <w:jc w:val="both"/>
        <w:rPr>
          <w:rFonts w:ascii="Segoe UI" w:hAnsi="Segoe UI" w:cs="Segoe UI"/>
        </w:rPr>
      </w:pPr>
      <w:r>
        <w:rPr>
          <w:rFonts w:ascii="Segoe UI" w:hAnsi="Segoe UI" w:cs="Segoe UI"/>
        </w:rPr>
        <w:t>Stranica „Otkup proizvoda“ sadrži sve neobračunate otkupne blokove kooperanta za prethodno odabranu vrstu obračuna</w:t>
      </w:r>
    </w:p>
    <w:p w14:paraId="56968153" w14:textId="77777777" w:rsidR="00F74895" w:rsidRDefault="00F74895" w:rsidP="00F74895">
      <w:pPr>
        <w:pStyle w:val="Odlomakpopisa"/>
        <w:numPr>
          <w:ilvl w:val="0"/>
          <w:numId w:val="22"/>
        </w:numPr>
        <w:jc w:val="both"/>
        <w:rPr>
          <w:rFonts w:ascii="Segoe UI" w:hAnsi="Segoe UI" w:cs="Segoe UI"/>
        </w:rPr>
      </w:pPr>
      <w:r>
        <w:rPr>
          <w:rFonts w:ascii="Segoe UI" w:hAnsi="Segoe UI" w:cs="Segoe UI"/>
        </w:rPr>
        <w:t>Stranica „Repromaterijal“ s</w:t>
      </w:r>
      <w:r w:rsidR="008773D8">
        <w:rPr>
          <w:rFonts w:ascii="Segoe UI" w:hAnsi="Segoe UI" w:cs="Segoe UI"/>
        </w:rPr>
        <w:t>adrži vrijednosti repromaterijala koje je komitent preuzeo na ime ugovorene proizvodnje</w:t>
      </w:r>
    </w:p>
    <w:p w14:paraId="66EC268A" w14:textId="77777777" w:rsidR="008773D8" w:rsidRDefault="008773D8" w:rsidP="00F74895">
      <w:pPr>
        <w:pStyle w:val="Odlomakpopisa"/>
        <w:numPr>
          <w:ilvl w:val="0"/>
          <w:numId w:val="22"/>
        </w:numPr>
        <w:jc w:val="both"/>
        <w:rPr>
          <w:rFonts w:ascii="Segoe UI" w:hAnsi="Segoe UI" w:cs="Segoe UI"/>
        </w:rPr>
      </w:pPr>
      <w:r>
        <w:rPr>
          <w:rFonts w:ascii="Segoe UI" w:hAnsi="Segoe UI" w:cs="Segoe UI"/>
        </w:rPr>
        <w:t>Stranica „Obračun“ sadrži detaljni obračun otkupa:</w:t>
      </w:r>
    </w:p>
    <w:p w14:paraId="0C8F70BA" w14:textId="77777777" w:rsidR="008773D8" w:rsidRDefault="008773D8" w:rsidP="00F85822">
      <w:pPr>
        <w:pStyle w:val="Odlomakpopisa"/>
        <w:numPr>
          <w:ilvl w:val="1"/>
          <w:numId w:val="22"/>
        </w:numPr>
        <w:jc w:val="both"/>
        <w:rPr>
          <w:rFonts w:ascii="Segoe UI" w:hAnsi="Segoe UI" w:cs="Segoe UI"/>
        </w:rPr>
      </w:pPr>
      <w:r w:rsidRPr="008773D8">
        <w:rPr>
          <w:rFonts w:ascii="Segoe UI" w:hAnsi="Segoe UI" w:cs="Segoe UI"/>
        </w:rPr>
        <w:t xml:space="preserve">Ulaz – </w:t>
      </w:r>
      <w:r>
        <w:rPr>
          <w:rFonts w:ascii="Segoe UI" w:hAnsi="Segoe UI" w:cs="Segoe UI"/>
        </w:rPr>
        <w:t xml:space="preserve">predane količine, te izračun suhe količine s bruto vrijednošću </w:t>
      </w:r>
    </w:p>
    <w:p w14:paraId="75E434F5" w14:textId="77777777" w:rsidR="008773D8" w:rsidRDefault="008773D8" w:rsidP="00F85822">
      <w:pPr>
        <w:pStyle w:val="Odlomakpopisa"/>
        <w:numPr>
          <w:ilvl w:val="1"/>
          <w:numId w:val="22"/>
        </w:numPr>
        <w:jc w:val="both"/>
        <w:rPr>
          <w:rFonts w:ascii="Segoe UI" w:hAnsi="Segoe UI" w:cs="Segoe UI"/>
        </w:rPr>
      </w:pPr>
      <w:r>
        <w:rPr>
          <w:rFonts w:ascii="Segoe UI" w:hAnsi="Segoe UI" w:cs="Segoe UI"/>
        </w:rPr>
        <w:t xml:space="preserve">Trošak otkupa – unesite postotak koji će se obračunati na vrijednost </w:t>
      </w:r>
    </w:p>
    <w:p w14:paraId="4ED08D58" w14:textId="5516B62B" w:rsidR="008773D8" w:rsidRDefault="008773D8" w:rsidP="00F85822">
      <w:pPr>
        <w:pStyle w:val="Odlomakpopisa"/>
        <w:numPr>
          <w:ilvl w:val="1"/>
          <w:numId w:val="22"/>
        </w:numPr>
        <w:jc w:val="both"/>
        <w:rPr>
          <w:rFonts w:ascii="Segoe UI" w:hAnsi="Segoe UI" w:cs="Segoe UI"/>
        </w:rPr>
      </w:pPr>
      <w:r>
        <w:rPr>
          <w:rFonts w:ascii="Segoe UI" w:hAnsi="Segoe UI" w:cs="Segoe UI"/>
        </w:rPr>
        <w:t>Trošak sušenja – izračun troška prema zadanoj cjenovnoj shemi</w:t>
      </w:r>
    </w:p>
    <w:p w14:paraId="31CB4A01" w14:textId="77777777" w:rsidR="008773D8" w:rsidRDefault="008773D8" w:rsidP="00F85822">
      <w:pPr>
        <w:pStyle w:val="Odlomakpopisa"/>
        <w:numPr>
          <w:ilvl w:val="1"/>
          <w:numId w:val="22"/>
        </w:numPr>
        <w:jc w:val="both"/>
        <w:rPr>
          <w:rFonts w:ascii="Segoe UI" w:hAnsi="Segoe UI" w:cs="Segoe UI"/>
        </w:rPr>
      </w:pPr>
      <w:r>
        <w:rPr>
          <w:rFonts w:ascii="Segoe UI" w:hAnsi="Segoe UI" w:cs="Segoe UI"/>
        </w:rPr>
        <w:t>Ostali troškovi</w:t>
      </w:r>
    </w:p>
    <w:p w14:paraId="5EE2C474" w14:textId="77777777" w:rsidR="008773D8" w:rsidRPr="008773D8" w:rsidRDefault="008773D8" w:rsidP="00F85822">
      <w:pPr>
        <w:pStyle w:val="Odlomakpopisa"/>
        <w:numPr>
          <w:ilvl w:val="1"/>
          <w:numId w:val="22"/>
        </w:numPr>
        <w:jc w:val="both"/>
        <w:rPr>
          <w:rFonts w:ascii="Segoe UI" w:hAnsi="Segoe UI" w:cs="Segoe UI"/>
        </w:rPr>
      </w:pPr>
      <w:r>
        <w:rPr>
          <w:rFonts w:ascii="Segoe UI" w:hAnsi="Segoe UI" w:cs="Segoe UI"/>
        </w:rPr>
        <w:t>Obračun – Iznos za isplatu dobije se kad se od vrijednosti otkupa oduzmu troškovi i kreditiranje.</w:t>
      </w:r>
    </w:p>
    <w:p w14:paraId="1C92551C" w14:textId="7548A43D" w:rsidR="00C31980" w:rsidRDefault="002960FE" w:rsidP="00F85822">
      <w:pPr>
        <w:pStyle w:val="Odlomakpopisa"/>
        <w:jc w:val="center"/>
        <w:rPr>
          <w:rFonts w:ascii="Segoe UI" w:hAnsi="Segoe UI" w:cs="Segoe UI"/>
        </w:rPr>
      </w:pPr>
      <w:r w:rsidRPr="00161178" w:rsidDel="00161178">
        <w:rPr>
          <w:rFonts w:ascii="Segoe UI" w:hAnsi="Segoe UI" w:cs="Segoe UI"/>
        </w:rPr>
        <w:t xml:space="preserve"> </w:t>
      </w:r>
    </w:p>
    <w:p w14:paraId="44F9E82E" w14:textId="0F1D7328" w:rsidR="001729EA" w:rsidRDefault="001729EA" w:rsidP="00F85822">
      <w:pPr>
        <w:pStyle w:val="Odlomakpopisa"/>
        <w:jc w:val="center"/>
        <w:rPr>
          <w:rFonts w:ascii="Segoe UI" w:hAnsi="Segoe UI" w:cs="Segoe UI"/>
        </w:rPr>
      </w:pPr>
      <w:r w:rsidRPr="001729EA">
        <w:rPr>
          <w:rFonts w:ascii="Segoe UI" w:hAnsi="Segoe UI" w:cs="Segoe UI"/>
          <w:noProof/>
        </w:rPr>
        <w:drawing>
          <wp:inline distT="0" distB="0" distL="0" distR="0" wp14:anchorId="13ADF8BD" wp14:editId="79881989">
            <wp:extent cx="4320000" cy="2160000"/>
            <wp:effectExtent l="0" t="0" r="4445" b="0"/>
            <wp:docPr id="2"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0000" cy="2160000"/>
                    </a:xfrm>
                    <a:prstGeom prst="rect">
                      <a:avLst/>
                    </a:prstGeom>
                  </pic:spPr>
                </pic:pic>
              </a:graphicData>
            </a:graphic>
          </wp:inline>
        </w:drawing>
      </w:r>
    </w:p>
    <w:p w14:paraId="77D78D02" w14:textId="4E51FADB" w:rsidR="00E43D26" w:rsidRPr="00F85822" w:rsidRDefault="00E43D26" w:rsidP="00F85822">
      <w:pPr>
        <w:pStyle w:val="Odlomakpopisa"/>
        <w:jc w:val="center"/>
        <w:rPr>
          <w:rFonts w:ascii="Segoe UI" w:hAnsi="Segoe UI" w:cs="Segoe UI"/>
        </w:rPr>
      </w:pPr>
      <w:r w:rsidRPr="00E43D26">
        <w:rPr>
          <w:rFonts w:ascii="Segoe UI" w:hAnsi="Segoe UI" w:cs="Segoe UI"/>
          <w:noProof/>
        </w:rPr>
        <w:lastRenderedPageBreak/>
        <w:drawing>
          <wp:inline distT="0" distB="0" distL="0" distR="0" wp14:anchorId="3A118A83" wp14:editId="1E98823D">
            <wp:extent cx="4320000" cy="2160000"/>
            <wp:effectExtent l="0" t="0" r="4445" b="0"/>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0000" cy="2160000"/>
                    </a:xfrm>
                    <a:prstGeom prst="rect">
                      <a:avLst/>
                    </a:prstGeom>
                  </pic:spPr>
                </pic:pic>
              </a:graphicData>
            </a:graphic>
          </wp:inline>
        </w:drawing>
      </w:r>
    </w:p>
    <w:p w14:paraId="34D7E61E" w14:textId="77777777" w:rsidR="00C31980" w:rsidRPr="00F85822" w:rsidRDefault="008773D8" w:rsidP="00F85822">
      <w:pPr>
        <w:pStyle w:val="Odlomakpopisa"/>
        <w:ind w:left="0"/>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27</w:t>
      </w:r>
      <w:r w:rsidR="00F45A15" w:rsidRPr="00F85822">
        <w:rPr>
          <w:rFonts w:ascii="Segoe UI" w:hAnsi="Segoe UI" w:cs="Segoe UI"/>
          <w:sz w:val="20"/>
          <w:szCs w:val="20"/>
        </w:rPr>
        <w:fldChar w:fldCharType="end"/>
      </w:r>
      <w:r w:rsidRPr="00F45A15">
        <w:rPr>
          <w:rFonts w:ascii="Segoe UI" w:hAnsi="Segoe UI" w:cs="Segoe UI"/>
          <w:sz w:val="20"/>
          <w:szCs w:val="20"/>
        </w:rPr>
        <w:t>. O</w:t>
      </w:r>
      <w:r w:rsidR="008B7842" w:rsidRPr="00F45A15">
        <w:rPr>
          <w:rFonts w:ascii="Segoe UI" w:hAnsi="Segoe UI" w:cs="Segoe UI"/>
          <w:sz w:val="20"/>
          <w:szCs w:val="20"/>
        </w:rPr>
        <w:t>bračun otkupa</w:t>
      </w:r>
    </w:p>
    <w:p w14:paraId="59A3E9A9" w14:textId="77777777" w:rsidR="008773D8" w:rsidRDefault="008773D8" w:rsidP="00E708FD">
      <w:bookmarkStart w:id="811" w:name="_Toc36533639"/>
      <w:bookmarkStart w:id="812" w:name="_Toc185403504"/>
      <w:r>
        <w:t xml:space="preserve">Dokument računa usluge za troškove sušenja i otkupa generira se automatski. </w:t>
      </w:r>
    </w:p>
    <w:p w14:paraId="5D9B6201" w14:textId="77777777" w:rsidR="005874D4" w:rsidRDefault="005874D4" w:rsidP="00F85822">
      <w:pPr>
        <w:pStyle w:val="Naslov3"/>
      </w:pPr>
      <w:bookmarkStart w:id="813" w:name="_Toc62550082"/>
      <w:r>
        <w:t>EVIDENCIJA RADNIH NALOGA ZA POLJOPRIVREDU</w:t>
      </w:r>
      <w:bookmarkEnd w:id="813"/>
    </w:p>
    <w:p w14:paraId="2D0B9D34" w14:textId="77777777" w:rsidR="005874D4" w:rsidRDefault="005874D4" w:rsidP="005874D4">
      <w:pPr>
        <w:pStyle w:val="Odlomakpopisa"/>
        <w:jc w:val="both"/>
        <w:rPr>
          <w:rFonts w:ascii="Segoe UI" w:hAnsi="Segoe UI" w:cs="Segoe UI"/>
          <w:sz w:val="10"/>
          <w:szCs w:val="10"/>
        </w:rPr>
      </w:pPr>
    </w:p>
    <w:p w14:paraId="319A97C7" w14:textId="77777777" w:rsidR="005874D4" w:rsidRDefault="005874D4" w:rsidP="005874D4">
      <w:r>
        <w:rPr>
          <w:rFonts w:ascii="Segoe UI" w:hAnsi="Segoe UI" w:cs="Segoe UI"/>
        </w:rPr>
        <w:t>O</w:t>
      </w:r>
      <w:r w:rsidR="008B7842">
        <w:rPr>
          <w:rFonts w:ascii="Segoe UI" w:hAnsi="Segoe UI" w:cs="Segoe UI"/>
        </w:rPr>
        <w:t xml:space="preserve">vdje se evidentira radni učinak izvršitelja. Osim izvršitelja definirana su do 3 stroja, kultura, parcela, vrsta akcije, radni učinak u satima za svaku pojedinu parcelu. </w:t>
      </w:r>
    </w:p>
    <w:p w14:paraId="12BD7680" w14:textId="74075652" w:rsidR="005874D4" w:rsidRPr="00F85822" w:rsidRDefault="0023606F" w:rsidP="00F85822">
      <w:pPr>
        <w:jc w:val="center"/>
        <w:rPr>
          <w:rFonts w:ascii="Segoe UI" w:hAnsi="Segoe UI" w:cs="Segoe UI"/>
        </w:rPr>
      </w:pPr>
      <w:r w:rsidRPr="0023606F">
        <w:rPr>
          <w:rFonts w:ascii="Segoe UI" w:hAnsi="Segoe UI" w:cs="Segoe UI"/>
          <w:noProof/>
        </w:rPr>
        <w:drawing>
          <wp:inline distT="0" distB="0" distL="0" distR="0" wp14:anchorId="684DF6BA" wp14:editId="588783B8">
            <wp:extent cx="4320000" cy="2160000"/>
            <wp:effectExtent l="0" t="0" r="4445" b="0"/>
            <wp:docPr id="8" name="Slik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2160000"/>
                    </a:xfrm>
                    <a:prstGeom prst="rect">
                      <a:avLst/>
                    </a:prstGeom>
                  </pic:spPr>
                </pic:pic>
              </a:graphicData>
            </a:graphic>
          </wp:inline>
        </w:drawing>
      </w:r>
    </w:p>
    <w:p w14:paraId="0977D1BD" w14:textId="77777777" w:rsidR="005874D4" w:rsidRPr="00F45A15" w:rsidRDefault="005874D4" w:rsidP="00F85822">
      <w:pPr>
        <w:pStyle w:val="Odlomakpopisa"/>
        <w:ind w:left="0"/>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28</w:t>
      </w:r>
      <w:r w:rsidR="00F45A15" w:rsidRPr="00F85822">
        <w:rPr>
          <w:rFonts w:ascii="Segoe UI" w:hAnsi="Segoe UI" w:cs="Segoe UI"/>
          <w:sz w:val="20"/>
          <w:szCs w:val="20"/>
        </w:rPr>
        <w:fldChar w:fldCharType="end"/>
      </w:r>
      <w:r w:rsidRPr="00F45A15">
        <w:rPr>
          <w:rFonts w:ascii="Segoe UI" w:hAnsi="Segoe UI" w:cs="Segoe UI"/>
          <w:sz w:val="20"/>
          <w:szCs w:val="20"/>
        </w:rPr>
        <w:t>. Radni nalog za poljoprivredu</w:t>
      </w:r>
    </w:p>
    <w:p w14:paraId="54B5ECD7" w14:textId="77777777" w:rsidR="00294206" w:rsidRDefault="00294206" w:rsidP="00294206">
      <w:pPr>
        <w:pStyle w:val="Odlomakpopisa"/>
        <w:jc w:val="both"/>
        <w:rPr>
          <w:rFonts w:ascii="Segoe UI" w:hAnsi="Segoe UI" w:cs="Segoe UI"/>
        </w:rPr>
      </w:pPr>
    </w:p>
    <w:p w14:paraId="624BE240" w14:textId="77777777" w:rsidR="008B7842" w:rsidRDefault="008B7842" w:rsidP="008B7842">
      <w:pPr>
        <w:pStyle w:val="Odlomakpopisa"/>
        <w:numPr>
          <w:ilvl w:val="0"/>
          <w:numId w:val="22"/>
        </w:numPr>
        <w:jc w:val="both"/>
        <w:rPr>
          <w:rFonts w:ascii="Segoe UI" w:hAnsi="Segoe UI" w:cs="Segoe UI"/>
        </w:rPr>
      </w:pPr>
      <w:r>
        <w:rPr>
          <w:rFonts w:ascii="Segoe UI" w:hAnsi="Segoe UI" w:cs="Segoe UI"/>
        </w:rPr>
        <w:t xml:space="preserve">U zaglavlju obračuna unosi se datum i izvršitelj.  </w:t>
      </w:r>
    </w:p>
    <w:p w14:paraId="14338B8B" w14:textId="77777777" w:rsidR="008B7842" w:rsidRDefault="008B7842" w:rsidP="008B7842">
      <w:pPr>
        <w:pStyle w:val="Odlomakpopisa"/>
        <w:numPr>
          <w:ilvl w:val="0"/>
          <w:numId w:val="22"/>
        </w:numPr>
        <w:jc w:val="both"/>
        <w:rPr>
          <w:rFonts w:ascii="Segoe UI" w:hAnsi="Segoe UI" w:cs="Segoe UI"/>
        </w:rPr>
      </w:pPr>
      <w:r>
        <w:rPr>
          <w:rFonts w:ascii="Segoe UI" w:hAnsi="Segoe UI" w:cs="Segoe UI"/>
        </w:rPr>
        <w:t>U prvi redak upišite šifre strojeva koji se koriste u stupce 'Stroj1,2,3'</w:t>
      </w:r>
    </w:p>
    <w:p w14:paraId="187D0241" w14:textId="77777777" w:rsidR="008B7842" w:rsidRDefault="008B7842" w:rsidP="008B7842">
      <w:pPr>
        <w:pStyle w:val="Odlomakpopisa"/>
        <w:numPr>
          <w:ilvl w:val="0"/>
          <w:numId w:val="22"/>
        </w:numPr>
        <w:jc w:val="both"/>
        <w:rPr>
          <w:rFonts w:ascii="Segoe UI" w:hAnsi="Segoe UI" w:cs="Segoe UI"/>
        </w:rPr>
      </w:pPr>
      <w:r>
        <w:rPr>
          <w:rFonts w:ascii="Segoe UI" w:hAnsi="Segoe UI" w:cs="Segoe UI"/>
        </w:rPr>
        <w:t>Šifra kulture označava koja se poljoprivredna kultura obrađuje</w:t>
      </w:r>
    </w:p>
    <w:p w14:paraId="0ECC3848" w14:textId="36FE1EA7" w:rsidR="008B7842" w:rsidRDefault="008B7842" w:rsidP="008B7842">
      <w:pPr>
        <w:pStyle w:val="Odlomakpopisa"/>
        <w:numPr>
          <w:ilvl w:val="0"/>
          <w:numId w:val="22"/>
        </w:numPr>
        <w:jc w:val="both"/>
        <w:rPr>
          <w:rFonts w:ascii="Segoe UI" w:hAnsi="Segoe UI" w:cs="Segoe UI"/>
        </w:rPr>
      </w:pPr>
      <w:r>
        <w:rPr>
          <w:rFonts w:ascii="Segoe UI" w:hAnsi="Segoe UI" w:cs="Segoe UI"/>
        </w:rPr>
        <w:t xml:space="preserve">Parcela – upišite šifru poljoprivredne parcele koja se obrađuje. </w:t>
      </w:r>
      <w:r w:rsidR="00294206">
        <w:rPr>
          <w:rFonts w:ascii="Segoe UI" w:hAnsi="Segoe UI" w:cs="Segoe UI"/>
        </w:rPr>
        <w:t>Program će u polje 'količina-radni učinak' upisati ukupan broj hektara parcele. Ako postoji više parcela, une</w:t>
      </w:r>
      <w:r w:rsidR="0074444D">
        <w:rPr>
          <w:rFonts w:ascii="Segoe UI" w:hAnsi="Segoe UI" w:cs="Segoe UI"/>
        </w:rPr>
        <w:t>s</w:t>
      </w:r>
      <w:r w:rsidR="00294206">
        <w:rPr>
          <w:rFonts w:ascii="Segoe UI" w:hAnsi="Segoe UI" w:cs="Segoe UI"/>
        </w:rPr>
        <w:t xml:space="preserve">eni prvi red tipkom 'Kopiraj –F5'  kopiraju se u slijedeći redak onoliko puta koliko ima parcela. Tada samo prekucate šifru parcele u redcima.  </w:t>
      </w:r>
    </w:p>
    <w:p w14:paraId="4B97CC44" w14:textId="4DEABA85" w:rsidR="008B7842" w:rsidRDefault="008B7842" w:rsidP="008B7842">
      <w:pPr>
        <w:pStyle w:val="Odlomakpopisa"/>
        <w:numPr>
          <w:ilvl w:val="0"/>
          <w:numId w:val="22"/>
        </w:numPr>
        <w:jc w:val="both"/>
        <w:rPr>
          <w:rFonts w:ascii="Segoe UI" w:hAnsi="Segoe UI" w:cs="Segoe UI"/>
        </w:rPr>
      </w:pPr>
      <w:r>
        <w:rPr>
          <w:rFonts w:ascii="Segoe UI" w:hAnsi="Segoe UI" w:cs="Segoe UI"/>
        </w:rPr>
        <w:t>Šifra akcije označava vrstu rada koji se radi na kulturi (npr. sijanje, prihrana</w:t>
      </w:r>
      <w:r w:rsidR="0074444D">
        <w:rPr>
          <w:rFonts w:ascii="Segoe UI" w:hAnsi="Segoe UI" w:cs="Segoe UI"/>
        </w:rPr>
        <w:t xml:space="preserve"> </w:t>
      </w:r>
      <w:r>
        <w:rPr>
          <w:rFonts w:ascii="Segoe UI" w:hAnsi="Segoe UI" w:cs="Segoe UI"/>
        </w:rPr>
        <w:t>...)</w:t>
      </w:r>
    </w:p>
    <w:p w14:paraId="198429B1" w14:textId="77777777" w:rsidR="008B7842" w:rsidRDefault="008B7842" w:rsidP="008B7842">
      <w:pPr>
        <w:pStyle w:val="Odlomakpopisa"/>
        <w:numPr>
          <w:ilvl w:val="0"/>
          <w:numId w:val="22"/>
        </w:numPr>
        <w:jc w:val="both"/>
        <w:rPr>
          <w:rFonts w:ascii="Segoe UI" w:hAnsi="Segoe UI" w:cs="Segoe UI"/>
        </w:rPr>
      </w:pPr>
      <w:r>
        <w:rPr>
          <w:rFonts w:ascii="Segoe UI" w:hAnsi="Segoe UI" w:cs="Segoe UI"/>
        </w:rPr>
        <w:t xml:space="preserve">Vrijeme od – vrijeme do: </w:t>
      </w:r>
      <w:r w:rsidRPr="00294206">
        <w:rPr>
          <w:rFonts w:ascii="Segoe UI" w:hAnsi="Segoe UI" w:cs="Segoe UI"/>
          <w:u w:val="single"/>
        </w:rPr>
        <w:t>U prvi redak</w:t>
      </w:r>
      <w:r>
        <w:rPr>
          <w:rFonts w:ascii="Segoe UI" w:hAnsi="Segoe UI" w:cs="Segoe UI"/>
        </w:rPr>
        <w:t xml:space="preserve"> upišite početak i završetak trajanja radnog dana</w:t>
      </w:r>
    </w:p>
    <w:p w14:paraId="7E402EBC" w14:textId="77777777" w:rsidR="008B7842" w:rsidRDefault="00294206" w:rsidP="008B7842">
      <w:pPr>
        <w:pStyle w:val="Odlomakpopisa"/>
        <w:numPr>
          <w:ilvl w:val="0"/>
          <w:numId w:val="22"/>
        </w:numPr>
        <w:jc w:val="both"/>
        <w:rPr>
          <w:rFonts w:ascii="Segoe UI" w:hAnsi="Segoe UI" w:cs="Segoe UI"/>
        </w:rPr>
      </w:pPr>
      <w:r>
        <w:rPr>
          <w:rFonts w:ascii="Segoe UI" w:hAnsi="Segoe UI" w:cs="Segoe UI"/>
        </w:rPr>
        <w:lastRenderedPageBreak/>
        <w:t xml:space="preserve">Kada ste završili s unosom svih  stavki pritisnite dugme 'Podijeli / vrati'. Program će na temelju veličine parcela na sve parcele podijeliti radno vrijeme upisano u prvi redak. </w:t>
      </w:r>
    </w:p>
    <w:p w14:paraId="7F4DCE6A" w14:textId="77777777" w:rsidR="00294206" w:rsidRDefault="00294206" w:rsidP="00294206">
      <w:pPr>
        <w:pStyle w:val="Naslov3"/>
      </w:pPr>
    </w:p>
    <w:p w14:paraId="66F4BCE7" w14:textId="77777777" w:rsidR="00294206" w:rsidRDefault="00294206" w:rsidP="00F85822">
      <w:pPr>
        <w:pStyle w:val="Naslov3"/>
      </w:pPr>
      <w:bookmarkStart w:id="814" w:name="_Toc62550083"/>
      <w:r>
        <w:t>IZVJEŠTAJI RADNIH NALOGA ZA POLJOPRIVREDU</w:t>
      </w:r>
      <w:bookmarkEnd w:id="814"/>
    </w:p>
    <w:p w14:paraId="55FFE89F" w14:textId="77777777" w:rsidR="00294206" w:rsidRPr="00294206" w:rsidRDefault="00294206" w:rsidP="00294206">
      <w:pPr>
        <w:rPr>
          <w:rFonts w:ascii="Segoe UI" w:hAnsi="Segoe UI" w:cs="Segoe UI"/>
          <w:sz w:val="10"/>
          <w:szCs w:val="10"/>
        </w:rPr>
      </w:pPr>
    </w:p>
    <w:p w14:paraId="56F135A8" w14:textId="326B642A" w:rsidR="00CC5658" w:rsidRDefault="00294206" w:rsidP="00CC5658">
      <w:pPr>
        <w:rPr>
          <w:rFonts w:ascii="Segoe UI" w:hAnsi="Segoe UI" w:cs="Segoe UI"/>
          <w:sz w:val="10"/>
          <w:szCs w:val="10"/>
        </w:rPr>
      </w:pPr>
      <w:r>
        <w:rPr>
          <w:rFonts w:ascii="Segoe UI" w:hAnsi="Segoe UI" w:cs="Segoe UI"/>
        </w:rPr>
        <w:t>Ovi izvještaji prikazuju evidentirane radne naloge za poljoprivredu kao i utroške repromaterijala prikazane na nekoliko načina:</w:t>
      </w:r>
    </w:p>
    <w:p w14:paraId="6A1F7BD3" w14:textId="68475D38" w:rsidR="00CC5658" w:rsidRDefault="00CC5658" w:rsidP="00294206">
      <w:pPr>
        <w:pStyle w:val="Odlomakpopisa"/>
        <w:jc w:val="center"/>
        <w:rPr>
          <w:rFonts w:ascii="Segoe UI" w:hAnsi="Segoe UI" w:cs="Segoe UI"/>
          <w:sz w:val="10"/>
          <w:szCs w:val="10"/>
        </w:rPr>
      </w:pPr>
      <w:r w:rsidRPr="00CC5658">
        <w:rPr>
          <w:rFonts w:ascii="Segoe UI" w:hAnsi="Segoe UI" w:cs="Segoe UI"/>
          <w:noProof/>
          <w:sz w:val="10"/>
          <w:szCs w:val="10"/>
        </w:rPr>
        <w:drawing>
          <wp:inline distT="0" distB="0" distL="0" distR="0" wp14:anchorId="14D02D7A" wp14:editId="61007867">
            <wp:extent cx="2160000" cy="2160000"/>
            <wp:effectExtent l="0" t="0" r="0" b="0"/>
            <wp:docPr id="10" name="Slika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160000"/>
                    </a:xfrm>
                    <a:prstGeom prst="rect">
                      <a:avLst/>
                    </a:prstGeom>
                  </pic:spPr>
                </pic:pic>
              </a:graphicData>
            </a:graphic>
          </wp:inline>
        </w:drawing>
      </w:r>
    </w:p>
    <w:p w14:paraId="044417A1" w14:textId="77777777" w:rsidR="00294206" w:rsidRPr="00F45A15" w:rsidRDefault="00294206" w:rsidP="00F85822">
      <w:pPr>
        <w:pStyle w:val="Odlomakpopisa"/>
        <w:ind w:left="0"/>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29</w:t>
      </w:r>
      <w:r w:rsidR="00F45A15" w:rsidRPr="00F85822">
        <w:rPr>
          <w:rFonts w:ascii="Segoe UI" w:hAnsi="Segoe UI" w:cs="Segoe UI"/>
          <w:sz w:val="20"/>
          <w:szCs w:val="20"/>
        </w:rPr>
        <w:fldChar w:fldCharType="end"/>
      </w:r>
      <w:r w:rsidRPr="00F45A15">
        <w:rPr>
          <w:rFonts w:ascii="Segoe UI" w:hAnsi="Segoe UI" w:cs="Segoe UI"/>
          <w:sz w:val="20"/>
          <w:szCs w:val="20"/>
        </w:rPr>
        <w:t>. Izvještaji radnih naloga za poljoprivredu</w:t>
      </w:r>
    </w:p>
    <w:p w14:paraId="434B3D93" w14:textId="77777777" w:rsidR="00294206" w:rsidRDefault="00294206" w:rsidP="00294206">
      <w:pPr>
        <w:pStyle w:val="Odlomakpopisa"/>
        <w:jc w:val="both"/>
        <w:rPr>
          <w:rFonts w:ascii="Segoe UI" w:hAnsi="Segoe UI" w:cs="Segoe UI"/>
        </w:rPr>
      </w:pPr>
    </w:p>
    <w:p w14:paraId="3886122F" w14:textId="77777777" w:rsidR="00294206" w:rsidRDefault="00294206" w:rsidP="00294206">
      <w:pPr>
        <w:pStyle w:val="Odlomakpopisa"/>
        <w:numPr>
          <w:ilvl w:val="0"/>
          <w:numId w:val="22"/>
        </w:numPr>
        <w:jc w:val="both"/>
        <w:rPr>
          <w:rFonts w:ascii="Segoe UI" w:hAnsi="Segoe UI" w:cs="Segoe UI"/>
        </w:rPr>
      </w:pPr>
      <w:r w:rsidRPr="00AA5B84">
        <w:rPr>
          <w:rFonts w:ascii="Segoe UI" w:hAnsi="Segoe UI" w:cs="Segoe UI"/>
          <w:b/>
        </w:rPr>
        <w:t>Radni nalozi za mjesto troška</w:t>
      </w:r>
      <w:r>
        <w:rPr>
          <w:rFonts w:ascii="Segoe UI" w:hAnsi="Segoe UI" w:cs="Segoe UI"/>
        </w:rPr>
        <w:t xml:space="preserve"> – prikazuje popis radnih naloga u </w:t>
      </w:r>
      <w:r w:rsidR="00AA5B84">
        <w:rPr>
          <w:rFonts w:ascii="Segoe UI" w:hAnsi="Segoe UI" w:cs="Segoe UI"/>
        </w:rPr>
        <w:t>kojima je upotrijebljeno zadano mjesto troška. Npr. na vozilu je izvršen popravak te je isto korišteno za sijanje, tanjuranje i prijevoz tereta.</w:t>
      </w:r>
    </w:p>
    <w:p w14:paraId="0A74707E" w14:textId="77777777" w:rsidR="00AA5B84" w:rsidRDefault="00AA5B84" w:rsidP="00294206">
      <w:pPr>
        <w:pStyle w:val="Odlomakpopisa"/>
        <w:numPr>
          <w:ilvl w:val="0"/>
          <w:numId w:val="22"/>
        </w:numPr>
        <w:jc w:val="both"/>
        <w:rPr>
          <w:rFonts w:ascii="Segoe UI" w:hAnsi="Segoe UI" w:cs="Segoe UI"/>
        </w:rPr>
      </w:pPr>
      <w:r w:rsidRPr="00AA5B84">
        <w:rPr>
          <w:rFonts w:ascii="Segoe UI" w:hAnsi="Segoe UI" w:cs="Segoe UI"/>
          <w:b/>
        </w:rPr>
        <w:t>Utrošak repromaterijala za mjesto troška</w:t>
      </w:r>
      <w:r>
        <w:rPr>
          <w:rFonts w:ascii="Segoe UI" w:hAnsi="Segoe UI" w:cs="Segoe UI"/>
        </w:rPr>
        <w:t xml:space="preserve"> – prikazuje šifre </w:t>
      </w:r>
      <w:r w:rsidR="006A3553">
        <w:rPr>
          <w:rFonts w:ascii="Segoe UI" w:hAnsi="Segoe UI" w:cs="Segoe UI"/>
        </w:rPr>
        <w:t>i količine kao i datum utroška</w:t>
      </w:r>
      <w:r>
        <w:rPr>
          <w:rFonts w:ascii="Segoe UI" w:hAnsi="Segoe UI" w:cs="Segoe UI"/>
        </w:rPr>
        <w:t xml:space="preserve"> repromaterijala vezane na zadano mjesto troška. Npr. vozilu smo izdali gorivo.</w:t>
      </w:r>
    </w:p>
    <w:p w14:paraId="300C35F7" w14:textId="3A2CA4F5" w:rsidR="00AA5B84" w:rsidRDefault="00AA5B84" w:rsidP="00294206">
      <w:pPr>
        <w:pStyle w:val="Odlomakpopisa"/>
        <w:numPr>
          <w:ilvl w:val="0"/>
          <w:numId w:val="22"/>
        </w:numPr>
        <w:jc w:val="both"/>
        <w:rPr>
          <w:rFonts w:ascii="Segoe UI" w:hAnsi="Segoe UI" w:cs="Segoe UI"/>
        </w:rPr>
      </w:pPr>
      <w:r>
        <w:rPr>
          <w:rFonts w:ascii="Segoe UI" w:hAnsi="Segoe UI" w:cs="Segoe UI"/>
          <w:b/>
        </w:rPr>
        <w:t xml:space="preserve">Pregled satnice po grupama i mjestima troška </w:t>
      </w:r>
      <w:r w:rsidR="00795E03">
        <w:rPr>
          <w:rFonts w:ascii="Segoe UI" w:hAnsi="Segoe UI" w:cs="Segoe UI"/>
        </w:rPr>
        <w:t>– prikazuje poslove (akcije)</w:t>
      </w:r>
      <w:r w:rsidR="006A3553">
        <w:rPr>
          <w:rFonts w:ascii="Segoe UI" w:hAnsi="Segoe UI" w:cs="Segoe UI"/>
        </w:rPr>
        <w:t xml:space="preserve"> grupirane po odabra</w:t>
      </w:r>
      <w:r w:rsidR="00CC5658">
        <w:rPr>
          <w:rFonts w:ascii="Segoe UI" w:hAnsi="Segoe UI" w:cs="Segoe UI"/>
        </w:rPr>
        <w:t>n</w:t>
      </w:r>
      <w:r w:rsidR="006A3553">
        <w:rPr>
          <w:rFonts w:ascii="Segoe UI" w:hAnsi="Segoe UI" w:cs="Segoe UI"/>
        </w:rPr>
        <w:t>im grupama (MJESTA,KULTURE,RADNICI,STROJEVI,AKCIJE).  Kada pored grupe odaberete i mjesto troška, prikazuju se poslovi samo za navedeno mjesto troška.</w:t>
      </w:r>
    </w:p>
    <w:p w14:paraId="5F7F144D" w14:textId="77777777" w:rsidR="006A3553" w:rsidRDefault="006A3553" w:rsidP="00294206">
      <w:pPr>
        <w:pStyle w:val="Odlomakpopisa"/>
        <w:numPr>
          <w:ilvl w:val="0"/>
          <w:numId w:val="22"/>
        </w:numPr>
        <w:jc w:val="both"/>
        <w:rPr>
          <w:rFonts w:ascii="Segoe UI" w:hAnsi="Segoe UI" w:cs="Segoe UI"/>
        </w:rPr>
      </w:pPr>
      <w:r>
        <w:rPr>
          <w:rFonts w:ascii="Segoe UI" w:hAnsi="Segoe UI" w:cs="Segoe UI"/>
          <w:b/>
        </w:rPr>
        <w:t xml:space="preserve">Rekapitulacija radnih naloga </w:t>
      </w:r>
      <w:r>
        <w:rPr>
          <w:rFonts w:ascii="Segoe UI" w:hAnsi="Segoe UI" w:cs="Segoe UI"/>
        </w:rPr>
        <w:t>– Ispisuje popis radnih naloga u zadanom periodu. Ako upišete mjesto troška, prikazuje samo naloge koji sadrže zadano mjesto troška.</w:t>
      </w:r>
    </w:p>
    <w:p w14:paraId="293ACA6E" w14:textId="77777777" w:rsidR="006A3553" w:rsidRDefault="006A3553" w:rsidP="00294206">
      <w:pPr>
        <w:pStyle w:val="Odlomakpopisa"/>
        <w:numPr>
          <w:ilvl w:val="0"/>
          <w:numId w:val="22"/>
        </w:numPr>
        <w:jc w:val="both"/>
        <w:rPr>
          <w:rFonts w:ascii="Segoe UI" w:hAnsi="Segoe UI" w:cs="Segoe UI"/>
        </w:rPr>
      </w:pPr>
      <w:r>
        <w:rPr>
          <w:rFonts w:ascii="Segoe UI" w:hAnsi="Segoe UI" w:cs="Segoe UI"/>
          <w:b/>
        </w:rPr>
        <w:t xml:space="preserve">Izdatnice repromaterijala za mjesto troška </w:t>
      </w:r>
      <w:r>
        <w:rPr>
          <w:rFonts w:ascii="Segoe UI" w:hAnsi="Segoe UI" w:cs="Segoe UI"/>
        </w:rPr>
        <w:t>– prikazuje izdatnice razduživanja repromaterijala na navedeno mjesto troška.</w:t>
      </w:r>
    </w:p>
    <w:p w14:paraId="4F74AC7C" w14:textId="77777777" w:rsidR="00294206" w:rsidRDefault="00294206" w:rsidP="00294206">
      <w:pPr>
        <w:rPr>
          <w:rFonts w:ascii="Segoe UI" w:hAnsi="Segoe UI" w:cs="Segoe UI"/>
        </w:rPr>
      </w:pPr>
    </w:p>
    <w:p w14:paraId="4A09F8AC" w14:textId="77777777" w:rsidR="006C084E" w:rsidRPr="000003B6" w:rsidRDefault="000B7153" w:rsidP="00A66B18">
      <w:pPr>
        <w:pStyle w:val="Naslov2"/>
      </w:pPr>
      <w:r>
        <w:t xml:space="preserve"> </w:t>
      </w:r>
      <w:bookmarkStart w:id="815" w:name="_Toc479170679"/>
      <w:bookmarkStart w:id="816" w:name="_Toc479171032"/>
      <w:bookmarkStart w:id="817" w:name="_Toc479171385"/>
      <w:bookmarkStart w:id="818" w:name="_Toc479171738"/>
      <w:bookmarkStart w:id="819" w:name="_Toc479172088"/>
      <w:bookmarkStart w:id="820" w:name="_Toc479172438"/>
      <w:bookmarkStart w:id="821" w:name="_Toc479172791"/>
      <w:bookmarkStart w:id="822" w:name="_Toc479173144"/>
      <w:bookmarkStart w:id="823" w:name="_Toc479173497"/>
      <w:bookmarkStart w:id="824" w:name="_Toc479173850"/>
      <w:bookmarkStart w:id="825" w:name="_Toc479174203"/>
      <w:bookmarkStart w:id="826" w:name="_Toc479174554"/>
      <w:bookmarkStart w:id="827" w:name="_Toc479230088"/>
      <w:bookmarkStart w:id="828" w:name="_Toc479230440"/>
      <w:bookmarkStart w:id="829" w:name="_Toc479158891"/>
      <w:bookmarkStart w:id="830" w:name="_Toc479159253"/>
      <w:bookmarkStart w:id="831" w:name="_Toc479159613"/>
      <w:bookmarkStart w:id="832" w:name="_Toc479159971"/>
      <w:bookmarkStart w:id="833" w:name="_Toc479160328"/>
      <w:bookmarkStart w:id="834" w:name="_Toc479160685"/>
      <w:bookmarkStart w:id="835" w:name="_Toc479161042"/>
      <w:bookmarkStart w:id="836" w:name="_Toc479161399"/>
      <w:bookmarkStart w:id="837" w:name="_Toc479161756"/>
      <w:bookmarkStart w:id="838" w:name="_Toc479162112"/>
      <w:bookmarkStart w:id="839" w:name="_Toc479162467"/>
      <w:bookmarkStart w:id="840" w:name="_Toc479162818"/>
      <w:bookmarkStart w:id="841" w:name="_Toc479163172"/>
      <w:bookmarkStart w:id="842" w:name="_Toc479163526"/>
      <w:bookmarkStart w:id="843" w:name="_Toc479163877"/>
      <w:bookmarkStart w:id="844" w:name="_Toc479164221"/>
      <w:bookmarkStart w:id="845" w:name="_Toc479164569"/>
      <w:bookmarkStart w:id="846" w:name="_Toc479164917"/>
      <w:bookmarkStart w:id="847" w:name="_Toc479165265"/>
      <w:bookmarkStart w:id="848" w:name="_Toc479165593"/>
      <w:bookmarkStart w:id="849" w:name="_Toc479165916"/>
      <w:bookmarkStart w:id="850" w:name="_Toc479166237"/>
      <w:bookmarkStart w:id="851" w:name="_Toc479166553"/>
      <w:bookmarkStart w:id="852" w:name="_Toc479166877"/>
      <w:bookmarkStart w:id="853" w:name="_Toc479167202"/>
      <w:bookmarkStart w:id="854" w:name="_Toc479167541"/>
      <w:bookmarkStart w:id="855" w:name="_Toc479167880"/>
      <w:bookmarkStart w:id="856" w:name="_Toc479170680"/>
      <w:bookmarkStart w:id="857" w:name="_Toc479171033"/>
      <w:bookmarkStart w:id="858" w:name="_Toc479171386"/>
      <w:bookmarkStart w:id="859" w:name="_Toc479171739"/>
      <w:bookmarkStart w:id="860" w:name="_Toc479172089"/>
      <w:bookmarkStart w:id="861" w:name="_Toc479172439"/>
      <w:bookmarkStart w:id="862" w:name="_Toc479172792"/>
      <w:bookmarkStart w:id="863" w:name="_Toc479173145"/>
      <w:bookmarkStart w:id="864" w:name="_Toc479173498"/>
      <w:bookmarkStart w:id="865" w:name="_Toc479173851"/>
      <w:bookmarkStart w:id="866" w:name="_Toc479174204"/>
      <w:bookmarkStart w:id="867" w:name="_Toc479174555"/>
      <w:bookmarkStart w:id="868" w:name="_Toc479230089"/>
      <w:bookmarkStart w:id="869" w:name="_Toc479230441"/>
      <w:bookmarkStart w:id="870" w:name="_Toc479158892"/>
      <w:bookmarkStart w:id="871" w:name="_Toc479159254"/>
      <w:bookmarkStart w:id="872" w:name="_Toc479159614"/>
      <w:bookmarkStart w:id="873" w:name="_Toc479159972"/>
      <w:bookmarkStart w:id="874" w:name="_Toc479160329"/>
      <w:bookmarkStart w:id="875" w:name="_Toc479160686"/>
      <w:bookmarkStart w:id="876" w:name="_Toc479161043"/>
      <w:bookmarkStart w:id="877" w:name="_Toc479161400"/>
      <w:bookmarkStart w:id="878" w:name="_Toc479161757"/>
      <w:bookmarkStart w:id="879" w:name="_Toc479162113"/>
      <w:bookmarkStart w:id="880" w:name="_Toc479162468"/>
      <w:bookmarkStart w:id="881" w:name="_Toc479162819"/>
      <w:bookmarkStart w:id="882" w:name="_Toc479163173"/>
      <w:bookmarkStart w:id="883" w:name="_Toc479163527"/>
      <w:bookmarkStart w:id="884" w:name="_Toc479163878"/>
      <w:bookmarkStart w:id="885" w:name="_Toc479164222"/>
      <w:bookmarkStart w:id="886" w:name="_Toc479164570"/>
      <w:bookmarkStart w:id="887" w:name="_Toc479164918"/>
      <w:bookmarkStart w:id="888" w:name="_Toc479165266"/>
      <w:bookmarkStart w:id="889" w:name="_Toc479165594"/>
      <w:bookmarkStart w:id="890" w:name="_Toc479165917"/>
      <w:bookmarkStart w:id="891" w:name="_Toc479166238"/>
      <w:bookmarkStart w:id="892" w:name="_Toc479166554"/>
      <w:bookmarkStart w:id="893" w:name="_Toc479166878"/>
      <w:bookmarkStart w:id="894" w:name="_Toc479167203"/>
      <w:bookmarkStart w:id="895" w:name="_Toc479167542"/>
      <w:bookmarkStart w:id="896" w:name="_Toc479167881"/>
      <w:bookmarkStart w:id="897" w:name="_Toc479170681"/>
      <w:bookmarkStart w:id="898" w:name="_Toc479171034"/>
      <w:bookmarkStart w:id="899" w:name="_Toc479171387"/>
      <w:bookmarkStart w:id="900" w:name="_Toc479171740"/>
      <w:bookmarkStart w:id="901" w:name="_Toc479172090"/>
      <w:bookmarkStart w:id="902" w:name="_Toc479172440"/>
      <w:bookmarkStart w:id="903" w:name="_Toc479172793"/>
      <w:bookmarkStart w:id="904" w:name="_Toc479173146"/>
      <w:bookmarkStart w:id="905" w:name="_Toc479173499"/>
      <w:bookmarkStart w:id="906" w:name="_Toc479173852"/>
      <w:bookmarkStart w:id="907" w:name="_Toc479174205"/>
      <w:bookmarkStart w:id="908" w:name="_Toc479174556"/>
      <w:bookmarkStart w:id="909" w:name="_Toc479230090"/>
      <w:bookmarkStart w:id="910" w:name="_Toc479230442"/>
      <w:bookmarkStart w:id="911" w:name="_Toc479158893"/>
      <w:bookmarkStart w:id="912" w:name="_Toc479159255"/>
      <w:bookmarkStart w:id="913" w:name="_Toc479159615"/>
      <w:bookmarkStart w:id="914" w:name="_Toc479159973"/>
      <w:bookmarkStart w:id="915" w:name="_Toc479160330"/>
      <w:bookmarkStart w:id="916" w:name="_Toc479160687"/>
      <w:bookmarkStart w:id="917" w:name="_Toc479161044"/>
      <w:bookmarkStart w:id="918" w:name="_Toc479161401"/>
      <w:bookmarkStart w:id="919" w:name="_Toc479161758"/>
      <w:bookmarkStart w:id="920" w:name="_Toc479162114"/>
      <w:bookmarkStart w:id="921" w:name="_Toc479162469"/>
      <w:bookmarkStart w:id="922" w:name="_Toc479162820"/>
      <w:bookmarkStart w:id="923" w:name="_Toc479163174"/>
      <w:bookmarkStart w:id="924" w:name="_Toc479163528"/>
      <w:bookmarkStart w:id="925" w:name="_Toc479163879"/>
      <w:bookmarkStart w:id="926" w:name="_Toc479164223"/>
      <w:bookmarkStart w:id="927" w:name="_Toc479164571"/>
      <w:bookmarkStart w:id="928" w:name="_Toc479164919"/>
      <w:bookmarkStart w:id="929" w:name="_Toc479165267"/>
      <w:bookmarkStart w:id="930" w:name="_Toc479165595"/>
      <w:bookmarkStart w:id="931" w:name="_Toc479165918"/>
      <w:bookmarkStart w:id="932" w:name="_Toc479166239"/>
      <w:bookmarkStart w:id="933" w:name="_Toc479166555"/>
      <w:bookmarkStart w:id="934" w:name="_Toc479166879"/>
      <w:bookmarkStart w:id="935" w:name="_Toc479167204"/>
      <w:bookmarkStart w:id="936" w:name="_Toc479167543"/>
      <w:bookmarkStart w:id="937" w:name="_Toc479167882"/>
      <w:bookmarkStart w:id="938" w:name="_Toc479170682"/>
      <w:bookmarkStart w:id="939" w:name="_Toc479171035"/>
      <w:bookmarkStart w:id="940" w:name="_Toc479171388"/>
      <w:bookmarkStart w:id="941" w:name="_Toc479171741"/>
      <w:bookmarkStart w:id="942" w:name="_Toc479172091"/>
      <w:bookmarkStart w:id="943" w:name="_Toc479172441"/>
      <w:bookmarkStart w:id="944" w:name="_Toc479172794"/>
      <w:bookmarkStart w:id="945" w:name="_Toc479173147"/>
      <w:bookmarkStart w:id="946" w:name="_Toc479173500"/>
      <w:bookmarkStart w:id="947" w:name="_Toc479173853"/>
      <w:bookmarkStart w:id="948" w:name="_Toc479174206"/>
      <w:bookmarkStart w:id="949" w:name="_Toc479174557"/>
      <w:bookmarkStart w:id="950" w:name="_Toc479230091"/>
      <w:bookmarkStart w:id="951" w:name="_Toc479230443"/>
      <w:bookmarkStart w:id="952" w:name="_Toc479158894"/>
      <w:bookmarkStart w:id="953" w:name="_Toc479159256"/>
      <w:bookmarkStart w:id="954" w:name="_Toc479159616"/>
      <w:bookmarkStart w:id="955" w:name="_Toc479159974"/>
      <w:bookmarkStart w:id="956" w:name="_Toc479160331"/>
      <w:bookmarkStart w:id="957" w:name="_Toc479160688"/>
      <w:bookmarkStart w:id="958" w:name="_Toc479161045"/>
      <w:bookmarkStart w:id="959" w:name="_Toc479161402"/>
      <w:bookmarkStart w:id="960" w:name="_Toc479161759"/>
      <w:bookmarkStart w:id="961" w:name="_Toc479162115"/>
      <w:bookmarkStart w:id="962" w:name="_Toc479162470"/>
      <w:bookmarkStart w:id="963" w:name="_Toc479162821"/>
      <w:bookmarkStart w:id="964" w:name="_Toc479163175"/>
      <w:bookmarkStart w:id="965" w:name="_Toc479163529"/>
      <w:bookmarkStart w:id="966" w:name="_Toc479163880"/>
      <w:bookmarkStart w:id="967" w:name="_Toc479164224"/>
      <w:bookmarkStart w:id="968" w:name="_Toc479164572"/>
      <w:bookmarkStart w:id="969" w:name="_Toc479164920"/>
      <w:bookmarkStart w:id="970" w:name="_Toc479165268"/>
      <w:bookmarkStart w:id="971" w:name="_Toc479165596"/>
      <w:bookmarkStart w:id="972" w:name="_Toc479165919"/>
      <w:bookmarkStart w:id="973" w:name="_Toc479166240"/>
      <w:bookmarkStart w:id="974" w:name="_Toc479166556"/>
      <w:bookmarkStart w:id="975" w:name="_Toc479166880"/>
      <w:bookmarkStart w:id="976" w:name="_Toc479167205"/>
      <w:bookmarkStart w:id="977" w:name="_Toc479167544"/>
      <w:bookmarkStart w:id="978" w:name="_Toc479167883"/>
      <w:bookmarkStart w:id="979" w:name="_Toc479170683"/>
      <w:bookmarkStart w:id="980" w:name="_Toc479171036"/>
      <w:bookmarkStart w:id="981" w:name="_Toc479171389"/>
      <w:bookmarkStart w:id="982" w:name="_Toc479171742"/>
      <w:bookmarkStart w:id="983" w:name="_Toc479172092"/>
      <w:bookmarkStart w:id="984" w:name="_Toc479172442"/>
      <w:bookmarkStart w:id="985" w:name="_Toc479172795"/>
      <w:bookmarkStart w:id="986" w:name="_Toc479173148"/>
      <w:bookmarkStart w:id="987" w:name="_Toc479173501"/>
      <w:bookmarkStart w:id="988" w:name="_Toc479173854"/>
      <w:bookmarkStart w:id="989" w:name="_Toc479174207"/>
      <w:bookmarkStart w:id="990" w:name="_Toc479174558"/>
      <w:bookmarkStart w:id="991" w:name="_Toc479230092"/>
      <w:bookmarkStart w:id="992" w:name="_Toc479230444"/>
      <w:bookmarkStart w:id="993" w:name="_Toc479158895"/>
      <w:bookmarkStart w:id="994" w:name="_Toc479159257"/>
      <w:bookmarkStart w:id="995" w:name="_Toc479159617"/>
      <w:bookmarkStart w:id="996" w:name="_Toc479159975"/>
      <w:bookmarkStart w:id="997" w:name="_Toc479160332"/>
      <w:bookmarkStart w:id="998" w:name="_Toc479160689"/>
      <w:bookmarkStart w:id="999" w:name="_Toc479161046"/>
      <w:bookmarkStart w:id="1000" w:name="_Toc479161403"/>
      <w:bookmarkStart w:id="1001" w:name="_Toc479161760"/>
      <w:bookmarkStart w:id="1002" w:name="_Toc479162116"/>
      <w:bookmarkStart w:id="1003" w:name="_Toc479162471"/>
      <w:bookmarkStart w:id="1004" w:name="_Toc479162822"/>
      <w:bookmarkStart w:id="1005" w:name="_Toc479163176"/>
      <w:bookmarkStart w:id="1006" w:name="_Toc479163530"/>
      <w:bookmarkStart w:id="1007" w:name="_Toc479163881"/>
      <w:bookmarkStart w:id="1008" w:name="_Toc479164225"/>
      <w:bookmarkStart w:id="1009" w:name="_Toc479164573"/>
      <w:bookmarkStart w:id="1010" w:name="_Toc479164921"/>
      <w:bookmarkStart w:id="1011" w:name="_Toc479165269"/>
      <w:bookmarkStart w:id="1012" w:name="_Toc479165597"/>
      <w:bookmarkStart w:id="1013" w:name="_Toc479165920"/>
      <w:bookmarkStart w:id="1014" w:name="_Toc479166241"/>
      <w:bookmarkStart w:id="1015" w:name="_Toc479166557"/>
      <w:bookmarkStart w:id="1016" w:name="_Toc479166881"/>
      <w:bookmarkStart w:id="1017" w:name="_Toc479167206"/>
      <w:bookmarkStart w:id="1018" w:name="_Toc479167545"/>
      <w:bookmarkStart w:id="1019" w:name="_Toc479167884"/>
      <w:bookmarkStart w:id="1020" w:name="_Toc479170684"/>
      <w:bookmarkStart w:id="1021" w:name="_Toc479171037"/>
      <w:bookmarkStart w:id="1022" w:name="_Toc479171390"/>
      <w:bookmarkStart w:id="1023" w:name="_Toc479171743"/>
      <w:bookmarkStart w:id="1024" w:name="_Toc479172093"/>
      <w:bookmarkStart w:id="1025" w:name="_Toc479172443"/>
      <w:bookmarkStart w:id="1026" w:name="_Toc479172796"/>
      <w:bookmarkStart w:id="1027" w:name="_Toc479173149"/>
      <w:bookmarkStart w:id="1028" w:name="_Toc479173502"/>
      <w:bookmarkStart w:id="1029" w:name="_Toc479173855"/>
      <w:bookmarkStart w:id="1030" w:name="_Toc479174208"/>
      <w:bookmarkStart w:id="1031" w:name="_Toc479174559"/>
      <w:bookmarkStart w:id="1032" w:name="_Toc479230093"/>
      <w:bookmarkStart w:id="1033" w:name="_Toc479230445"/>
      <w:bookmarkStart w:id="1034" w:name="_Toc479158896"/>
      <w:bookmarkStart w:id="1035" w:name="_Toc479159258"/>
      <w:bookmarkStart w:id="1036" w:name="_Toc479159618"/>
      <w:bookmarkStart w:id="1037" w:name="_Toc479159976"/>
      <w:bookmarkStart w:id="1038" w:name="_Toc479160333"/>
      <w:bookmarkStart w:id="1039" w:name="_Toc479160690"/>
      <w:bookmarkStart w:id="1040" w:name="_Toc479161047"/>
      <w:bookmarkStart w:id="1041" w:name="_Toc479161404"/>
      <w:bookmarkStart w:id="1042" w:name="_Toc479161761"/>
      <w:bookmarkStart w:id="1043" w:name="_Toc479162117"/>
      <w:bookmarkStart w:id="1044" w:name="_Toc479162472"/>
      <w:bookmarkStart w:id="1045" w:name="_Toc479162823"/>
      <w:bookmarkStart w:id="1046" w:name="_Toc479163177"/>
      <w:bookmarkStart w:id="1047" w:name="_Toc479163531"/>
      <w:bookmarkStart w:id="1048" w:name="_Toc479163882"/>
      <w:bookmarkStart w:id="1049" w:name="_Toc479164226"/>
      <w:bookmarkStart w:id="1050" w:name="_Toc479164574"/>
      <w:bookmarkStart w:id="1051" w:name="_Toc479164922"/>
      <w:bookmarkStart w:id="1052" w:name="_Toc479165270"/>
      <w:bookmarkStart w:id="1053" w:name="_Toc479165598"/>
      <w:bookmarkStart w:id="1054" w:name="_Toc479165921"/>
      <w:bookmarkStart w:id="1055" w:name="_Toc479166242"/>
      <w:bookmarkStart w:id="1056" w:name="_Toc479166558"/>
      <w:bookmarkStart w:id="1057" w:name="_Toc479166882"/>
      <w:bookmarkStart w:id="1058" w:name="_Toc479167207"/>
      <w:bookmarkStart w:id="1059" w:name="_Toc479167546"/>
      <w:bookmarkStart w:id="1060" w:name="_Toc479167885"/>
      <w:bookmarkStart w:id="1061" w:name="_Toc479170685"/>
      <w:bookmarkStart w:id="1062" w:name="_Toc479171038"/>
      <w:bookmarkStart w:id="1063" w:name="_Toc479171391"/>
      <w:bookmarkStart w:id="1064" w:name="_Toc479171744"/>
      <w:bookmarkStart w:id="1065" w:name="_Toc479172094"/>
      <w:bookmarkStart w:id="1066" w:name="_Toc479172444"/>
      <w:bookmarkStart w:id="1067" w:name="_Toc479172797"/>
      <w:bookmarkStart w:id="1068" w:name="_Toc479173150"/>
      <w:bookmarkStart w:id="1069" w:name="_Toc479173503"/>
      <w:bookmarkStart w:id="1070" w:name="_Toc479173856"/>
      <w:bookmarkStart w:id="1071" w:name="_Toc479174209"/>
      <w:bookmarkStart w:id="1072" w:name="_Toc479174560"/>
      <w:bookmarkStart w:id="1073" w:name="_Toc479230094"/>
      <w:bookmarkStart w:id="1074" w:name="_Toc479230446"/>
      <w:bookmarkStart w:id="1075" w:name="_Toc479158897"/>
      <w:bookmarkStart w:id="1076" w:name="_Toc479159259"/>
      <w:bookmarkStart w:id="1077" w:name="_Toc479159619"/>
      <w:bookmarkStart w:id="1078" w:name="_Toc479159977"/>
      <w:bookmarkStart w:id="1079" w:name="_Toc479160334"/>
      <w:bookmarkStart w:id="1080" w:name="_Toc479160691"/>
      <w:bookmarkStart w:id="1081" w:name="_Toc479161048"/>
      <w:bookmarkStart w:id="1082" w:name="_Toc479161405"/>
      <w:bookmarkStart w:id="1083" w:name="_Toc479161762"/>
      <w:bookmarkStart w:id="1084" w:name="_Toc479162118"/>
      <w:bookmarkStart w:id="1085" w:name="_Toc479162473"/>
      <w:bookmarkStart w:id="1086" w:name="_Toc479162824"/>
      <w:bookmarkStart w:id="1087" w:name="_Toc479163178"/>
      <w:bookmarkStart w:id="1088" w:name="_Toc479163532"/>
      <w:bookmarkStart w:id="1089" w:name="_Toc479163883"/>
      <w:bookmarkStart w:id="1090" w:name="_Toc479164227"/>
      <w:bookmarkStart w:id="1091" w:name="_Toc479164575"/>
      <w:bookmarkStart w:id="1092" w:name="_Toc479164923"/>
      <w:bookmarkStart w:id="1093" w:name="_Toc479165271"/>
      <w:bookmarkStart w:id="1094" w:name="_Toc479165599"/>
      <w:bookmarkStart w:id="1095" w:name="_Toc479165922"/>
      <w:bookmarkStart w:id="1096" w:name="_Toc479166243"/>
      <w:bookmarkStart w:id="1097" w:name="_Toc479166559"/>
      <w:bookmarkStart w:id="1098" w:name="_Toc479166883"/>
      <w:bookmarkStart w:id="1099" w:name="_Toc479167208"/>
      <w:bookmarkStart w:id="1100" w:name="_Toc479167547"/>
      <w:bookmarkStart w:id="1101" w:name="_Toc479167886"/>
      <w:bookmarkStart w:id="1102" w:name="_Toc479170686"/>
      <w:bookmarkStart w:id="1103" w:name="_Toc479171039"/>
      <w:bookmarkStart w:id="1104" w:name="_Toc479171392"/>
      <w:bookmarkStart w:id="1105" w:name="_Toc479171745"/>
      <w:bookmarkStart w:id="1106" w:name="_Toc479172095"/>
      <w:bookmarkStart w:id="1107" w:name="_Toc479172445"/>
      <w:bookmarkStart w:id="1108" w:name="_Toc479172798"/>
      <w:bookmarkStart w:id="1109" w:name="_Toc479173151"/>
      <w:bookmarkStart w:id="1110" w:name="_Toc479173504"/>
      <w:bookmarkStart w:id="1111" w:name="_Toc479173857"/>
      <w:bookmarkStart w:id="1112" w:name="_Toc479174210"/>
      <w:bookmarkStart w:id="1113" w:name="_Toc479174561"/>
      <w:bookmarkStart w:id="1114" w:name="_Toc479230095"/>
      <w:bookmarkStart w:id="1115" w:name="_Toc479230447"/>
      <w:bookmarkStart w:id="1116" w:name="_Toc479158898"/>
      <w:bookmarkStart w:id="1117" w:name="_Toc479159260"/>
      <w:bookmarkStart w:id="1118" w:name="_Toc479159620"/>
      <w:bookmarkStart w:id="1119" w:name="_Toc479159978"/>
      <w:bookmarkStart w:id="1120" w:name="_Toc479160335"/>
      <w:bookmarkStart w:id="1121" w:name="_Toc479160692"/>
      <w:bookmarkStart w:id="1122" w:name="_Toc479161049"/>
      <w:bookmarkStart w:id="1123" w:name="_Toc479161406"/>
      <w:bookmarkStart w:id="1124" w:name="_Toc479161763"/>
      <w:bookmarkStart w:id="1125" w:name="_Toc479162119"/>
      <w:bookmarkStart w:id="1126" w:name="_Toc479162474"/>
      <w:bookmarkStart w:id="1127" w:name="_Toc479162825"/>
      <w:bookmarkStart w:id="1128" w:name="_Toc479163179"/>
      <w:bookmarkStart w:id="1129" w:name="_Toc479163533"/>
      <w:bookmarkStart w:id="1130" w:name="_Toc479163884"/>
      <w:bookmarkStart w:id="1131" w:name="_Toc479164228"/>
      <w:bookmarkStart w:id="1132" w:name="_Toc479164576"/>
      <w:bookmarkStart w:id="1133" w:name="_Toc479164924"/>
      <w:bookmarkStart w:id="1134" w:name="_Toc479165272"/>
      <w:bookmarkStart w:id="1135" w:name="_Toc479165600"/>
      <w:bookmarkStart w:id="1136" w:name="_Toc479165923"/>
      <w:bookmarkStart w:id="1137" w:name="_Toc479166244"/>
      <w:bookmarkStart w:id="1138" w:name="_Toc479166560"/>
      <w:bookmarkStart w:id="1139" w:name="_Toc479166884"/>
      <w:bookmarkStart w:id="1140" w:name="_Toc479167209"/>
      <w:bookmarkStart w:id="1141" w:name="_Toc479167548"/>
      <w:bookmarkStart w:id="1142" w:name="_Toc479167887"/>
      <w:bookmarkStart w:id="1143" w:name="_Toc479170687"/>
      <w:bookmarkStart w:id="1144" w:name="_Toc479171040"/>
      <w:bookmarkStart w:id="1145" w:name="_Toc479171393"/>
      <w:bookmarkStart w:id="1146" w:name="_Toc479171746"/>
      <w:bookmarkStart w:id="1147" w:name="_Toc479172096"/>
      <w:bookmarkStart w:id="1148" w:name="_Toc479172446"/>
      <w:bookmarkStart w:id="1149" w:name="_Toc479172799"/>
      <w:bookmarkStart w:id="1150" w:name="_Toc479173152"/>
      <w:bookmarkStart w:id="1151" w:name="_Toc479173505"/>
      <w:bookmarkStart w:id="1152" w:name="_Toc479173858"/>
      <w:bookmarkStart w:id="1153" w:name="_Toc479174211"/>
      <w:bookmarkStart w:id="1154" w:name="_Toc479174562"/>
      <w:bookmarkStart w:id="1155" w:name="_Toc479230096"/>
      <w:bookmarkStart w:id="1156" w:name="_Toc479230448"/>
      <w:bookmarkStart w:id="1157" w:name="_Toc479158899"/>
      <w:bookmarkStart w:id="1158" w:name="_Toc479159261"/>
      <w:bookmarkStart w:id="1159" w:name="_Toc479159621"/>
      <w:bookmarkStart w:id="1160" w:name="_Toc479159979"/>
      <w:bookmarkStart w:id="1161" w:name="_Toc479160336"/>
      <w:bookmarkStart w:id="1162" w:name="_Toc479160693"/>
      <w:bookmarkStart w:id="1163" w:name="_Toc479161050"/>
      <w:bookmarkStart w:id="1164" w:name="_Toc479161407"/>
      <w:bookmarkStart w:id="1165" w:name="_Toc479161764"/>
      <w:bookmarkStart w:id="1166" w:name="_Toc479162120"/>
      <w:bookmarkStart w:id="1167" w:name="_Toc479162475"/>
      <w:bookmarkStart w:id="1168" w:name="_Toc479162826"/>
      <w:bookmarkStart w:id="1169" w:name="_Toc479163180"/>
      <w:bookmarkStart w:id="1170" w:name="_Toc479163534"/>
      <w:bookmarkStart w:id="1171" w:name="_Toc479163885"/>
      <w:bookmarkStart w:id="1172" w:name="_Toc479164229"/>
      <w:bookmarkStart w:id="1173" w:name="_Toc479164577"/>
      <w:bookmarkStart w:id="1174" w:name="_Toc479164925"/>
      <w:bookmarkStart w:id="1175" w:name="_Toc479165273"/>
      <w:bookmarkStart w:id="1176" w:name="_Toc479165601"/>
      <w:bookmarkStart w:id="1177" w:name="_Toc479165924"/>
      <w:bookmarkStart w:id="1178" w:name="_Toc479166245"/>
      <w:bookmarkStart w:id="1179" w:name="_Toc479166561"/>
      <w:bookmarkStart w:id="1180" w:name="_Toc479166885"/>
      <w:bookmarkStart w:id="1181" w:name="_Toc479167210"/>
      <w:bookmarkStart w:id="1182" w:name="_Toc479167549"/>
      <w:bookmarkStart w:id="1183" w:name="_Toc479167888"/>
      <w:bookmarkStart w:id="1184" w:name="_Toc479170688"/>
      <w:bookmarkStart w:id="1185" w:name="_Toc479171041"/>
      <w:bookmarkStart w:id="1186" w:name="_Toc479171394"/>
      <w:bookmarkStart w:id="1187" w:name="_Toc479171747"/>
      <w:bookmarkStart w:id="1188" w:name="_Toc479172097"/>
      <w:bookmarkStart w:id="1189" w:name="_Toc479172447"/>
      <w:bookmarkStart w:id="1190" w:name="_Toc479172800"/>
      <w:bookmarkStart w:id="1191" w:name="_Toc479173153"/>
      <w:bookmarkStart w:id="1192" w:name="_Toc479173506"/>
      <w:bookmarkStart w:id="1193" w:name="_Toc479173859"/>
      <w:bookmarkStart w:id="1194" w:name="_Toc479174212"/>
      <w:bookmarkStart w:id="1195" w:name="_Toc479174563"/>
      <w:bookmarkStart w:id="1196" w:name="_Toc479230097"/>
      <w:bookmarkStart w:id="1197" w:name="_Toc479230449"/>
      <w:bookmarkStart w:id="1198" w:name="_Toc479158900"/>
      <w:bookmarkStart w:id="1199" w:name="_Toc479159262"/>
      <w:bookmarkStart w:id="1200" w:name="_Toc479159622"/>
      <w:bookmarkStart w:id="1201" w:name="_Toc479159980"/>
      <w:bookmarkStart w:id="1202" w:name="_Toc479160337"/>
      <w:bookmarkStart w:id="1203" w:name="_Toc479160694"/>
      <w:bookmarkStart w:id="1204" w:name="_Toc479161051"/>
      <w:bookmarkStart w:id="1205" w:name="_Toc479161408"/>
      <w:bookmarkStart w:id="1206" w:name="_Toc479161765"/>
      <w:bookmarkStart w:id="1207" w:name="_Toc479162121"/>
      <w:bookmarkStart w:id="1208" w:name="_Toc479162476"/>
      <w:bookmarkStart w:id="1209" w:name="_Toc479162827"/>
      <w:bookmarkStart w:id="1210" w:name="_Toc479163181"/>
      <w:bookmarkStart w:id="1211" w:name="_Toc479163535"/>
      <w:bookmarkStart w:id="1212" w:name="_Toc479163886"/>
      <w:bookmarkStart w:id="1213" w:name="_Toc479164230"/>
      <w:bookmarkStart w:id="1214" w:name="_Toc479164578"/>
      <w:bookmarkStart w:id="1215" w:name="_Toc479164926"/>
      <w:bookmarkStart w:id="1216" w:name="_Toc479165274"/>
      <w:bookmarkStart w:id="1217" w:name="_Toc479165602"/>
      <w:bookmarkStart w:id="1218" w:name="_Toc479165925"/>
      <w:bookmarkStart w:id="1219" w:name="_Toc479166246"/>
      <w:bookmarkStart w:id="1220" w:name="_Toc479166562"/>
      <w:bookmarkStart w:id="1221" w:name="_Toc479166886"/>
      <w:bookmarkStart w:id="1222" w:name="_Toc479167211"/>
      <w:bookmarkStart w:id="1223" w:name="_Toc479167550"/>
      <w:bookmarkStart w:id="1224" w:name="_Toc479167889"/>
      <w:bookmarkStart w:id="1225" w:name="_Toc479170689"/>
      <w:bookmarkStart w:id="1226" w:name="_Toc479171042"/>
      <w:bookmarkStart w:id="1227" w:name="_Toc479171395"/>
      <w:bookmarkStart w:id="1228" w:name="_Toc479171748"/>
      <w:bookmarkStart w:id="1229" w:name="_Toc479172098"/>
      <w:bookmarkStart w:id="1230" w:name="_Toc479172448"/>
      <w:bookmarkStart w:id="1231" w:name="_Toc479172801"/>
      <w:bookmarkStart w:id="1232" w:name="_Toc479173154"/>
      <w:bookmarkStart w:id="1233" w:name="_Toc479173507"/>
      <w:bookmarkStart w:id="1234" w:name="_Toc479173860"/>
      <w:bookmarkStart w:id="1235" w:name="_Toc479174213"/>
      <w:bookmarkStart w:id="1236" w:name="_Toc479174564"/>
      <w:bookmarkStart w:id="1237" w:name="_Toc479230098"/>
      <w:bookmarkStart w:id="1238" w:name="_Toc479230450"/>
      <w:bookmarkStart w:id="1239" w:name="_Toc479158901"/>
      <w:bookmarkStart w:id="1240" w:name="_Toc479159263"/>
      <w:bookmarkStart w:id="1241" w:name="_Toc479159623"/>
      <w:bookmarkStart w:id="1242" w:name="_Toc479159981"/>
      <w:bookmarkStart w:id="1243" w:name="_Toc479160338"/>
      <w:bookmarkStart w:id="1244" w:name="_Toc479160695"/>
      <w:bookmarkStart w:id="1245" w:name="_Toc479161052"/>
      <w:bookmarkStart w:id="1246" w:name="_Toc479161409"/>
      <w:bookmarkStart w:id="1247" w:name="_Toc479161766"/>
      <w:bookmarkStart w:id="1248" w:name="_Toc479162122"/>
      <w:bookmarkStart w:id="1249" w:name="_Toc479162477"/>
      <w:bookmarkStart w:id="1250" w:name="_Toc479162828"/>
      <w:bookmarkStart w:id="1251" w:name="_Toc479163182"/>
      <w:bookmarkStart w:id="1252" w:name="_Toc479163536"/>
      <w:bookmarkStart w:id="1253" w:name="_Toc479163887"/>
      <w:bookmarkStart w:id="1254" w:name="_Toc479164231"/>
      <w:bookmarkStart w:id="1255" w:name="_Toc479164579"/>
      <w:bookmarkStart w:id="1256" w:name="_Toc479164927"/>
      <w:bookmarkStart w:id="1257" w:name="_Toc479165275"/>
      <w:bookmarkStart w:id="1258" w:name="_Toc479165603"/>
      <w:bookmarkStart w:id="1259" w:name="_Toc479165926"/>
      <w:bookmarkStart w:id="1260" w:name="_Toc479166247"/>
      <w:bookmarkStart w:id="1261" w:name="_Toc479166563"/>
      <w:bookmarkStart w:id="1262" w:name="_Toc479166887"/>
      <w:bookmarkStart w:id="1263" w:name="_Toc479167212"/>
      <w:bookmarkStart w:id="1264" w:name="_Toc479167551"/>
      <w:bookmarkStart w:id="1265" w:name="_Toc479167890"/>
      <w:bookmarkStart w:id="1266" w:name="_Toc479170690"/>
      <w:bookmarkStart w:id="1267" w:name="_Toc479171043"/>
      <w:bookmarkStart w:id="1268" w:name="_Toc479171396"/>
      <w:bookmarkStart w:id="1269" w:name="_Toc479171749"/>
      <w:bookmarkStart w:id="1270" w:name="_Toc479172099"/>
      <w:bookmarkStart w:id="1271" w:name="_Toc479172449"/>
      <w:bookmarkStart w:id="1272" w:name="_Toc479172802"/>
      <w:bookmarkStart w:id="1273" w:name="_Toc479173155"/>
      <w:bookmarkStart w:id="1274" w:name="_Toc479173508"/>
      <w:bookmarkStart w:id="1275" w:name="_Toc479173861"/>
      <w:bookmarkStart w:id="1276" w:name="_Toc479174214"/>
      <w:bookmarkStart w:id="1277" w:name="_Toc479174565"/>
      <w:bookmarkStart w:id="1278" w:name="_Toc479230099"/>
      <w:bookmarkStart w:id="1279" w:name="_Toc479230451"/>
      <w:bookmarkStart w:id="1280" w:name="_Toc479158902"/>
      <w:bookmarkStart w:id="1281" w:name="_Toc479159264"/>
      <w:bookmarkStart w:id="1282" w:name="_Toc479159624"/>
      <w:bookmarkStart w:id="1283" w:name="_Toc479159982"/>
      <w:bookmarkStart w:id="1284" w:name="_Toc479160339"/>
      <w:bookmarkStart w:id="1285" w:name="_Toc479160696"/>
      <w:bookmarkStart w:id="1286" w:name="_Toc479161053"/>
      <w:bookmarkStart w:id="1287" w:name="_Toc479161410"/>
      <w:bookmarkStart w:id="1288" w:name="_Toc479161767"/>
      <w:bookmarkStart w:id="1289" w:name="_Toc479162123"/>
      <w:bookmarkStart w:id="1290" w:name="_Toc479162478"/>
      <w:bookmarkStart w:id="1291" w:name="_Toc479162829"/>
      <w:bookmarkStart w:id="1292" w:name="_Toc479163183"/>
      <w:bookmarkStart w:id="1293" w:name="_Toc479163537"/>
      <w:bookmarkStart w:id="1294" w:name="_Toc479163888"/>
      <w:bookmarkStart w:id="1295" w:name="_Toc479164232"/>
      <w:bookmarkStart w:id="1296" w:name="_Toc479164580"/>
      <w:bookmarkStart w:id="1297" w:name="_Toc479164928"/>
      <w:bookmarkStart w:id="1298" w:name="_Toc479165276"/>
      <w:bookmarkStart w:id="1299" w:name="_Toc479165604"/>
      <w:bookmarkStart w:id="1300" w:name="_Toc479165927"/>
      <w:bookmarkStart w:id="1301" w:name="_Toc479166248"/>
      <w:bookmarkStart w:id="1302" w:name="_Toc479166564"/>
      <w:bookmarkStart w:id="1303" w:name="_Toc479166888"/>
      <w:bookmarkStart w:id="1304" w:name="_Toc479167213"/>
      <w:bookmarkStart w:id="1305" w:name="_Toc479167552"/>
      <w:bookmarkStart w:id="1306" w:name="_Toc479167891"/>
      <w:bookmarkStart w:id="1307" w:name="_Toc479170691"/>
      <w:bookmarkStart w:id="1308" w:name="_Toc479171044"/>
      <w:bookmarkStart w:id="1309" w:name="_Toc479171397"/>
      <w:bookmarkStart w:id="1310" w:name="_Toc479171750"/>
      <w:bookmarkStart w:id="1311" w:name="_Toc479172100"/>
      <w:bookmarkStart w:id="1312" w:name="_Toc479172450"/>
      <w:bookmarkStart w:id="1313" w:name="_Toc479172803"/>
      <w:bookmarkStart w:id="1314" w:name="_Toc479173156"/>
      <w:bookmarkStart w:id="1315" w:name="_Toc479173509"/>
      <w:bookmarkStart w:id="1316" w:name="_Toc479173862"/>
      <w:bookmarkStart w:id="1317" w:name="_Toc479174215"/>
      <w:bookmarkStart w:id="1318" w:name="_Toc479174566"/>
      <w:bookmarkStart w:id="1319" w:name="_Toc479230100"/>
      <w:bookmarkStart w:id="1320" w:name="_Toc479230452"/>
      <w:bookmarkStart w:id="1321" w:name="_Toc479158903"/>
      <w:bookmarkStart w:id="1322" w:name="_Toc479159265"/>
      <w:bookmarkStart w:id="1323" w:name="_Toc479159625"/>
      <w:bookmarkStart w:id="1324" w:name="_Toc479159983"/>
      <w:bookmarkStart w:id="1325" w:name="_Toc479160340"/>
      <w:bookmarkStart w:id="1326" w:name="_Toc479160697"/>
      <w:bookmarkStart w:id="1327" w:name="_Toc479161054"/>
      <w:bookmarkStart w:id="1328" w:name="_Toc479161411"/>
      <w:bookmarkStart w:id="1329" w:name="_Toc479161768"/>
      <w:bookmarkStart w:id="1330" w:name="_Toc479162124"/>
      <w:bookmarkStart w:id="1331" w:name="_Toc479162479"/>
      <w:bookmarkStart w:id="1332" w:name="_Toc479162830"/>
      <w:bookmarkStart w:id="1333" w:name="_Toc479163184"/>
      <w:bookmarkStart w:id="1334" w:name="_Toc479163538"/>
      <w:bookmarkStart w:id="1335" w:name="_Toc479163889"/>
      <w:bookmarkStart w:id="1336" w:name="_Toc479164233"/>
      <w:bookmarkStart w:id="1337" w:name="_Toc479164581"/>
      <w:bookmarkStart w:id="1338" w:name="_Toc479164929"/>
      <w:bookmarkStart w:id="1339" w:name="_Toc479165277"/>
      <w:bookmarkStart w:id="1340" w:name="_Toc479165605"/>
      <w:bookmarkStart w:id="1341" w:name="_Toc479165928"/>
      <w:bookmarkStart w:id="1342" w:name="_Toc479166249"/>
      <w:bookmarkStart w:id="1343" w:name="_Toc479166565"/>
      <w:bookmarkStart w:id="1344" w:name="_Toc479166889"/>
      <w:bookmarkStart w:id="1345" w:name="_Toc479167214"/>
      <w:bookmarkStart w:id="1346" w:name="_Toc479167553"/>
      <w:bookmarkStart w:id="1347" w:name="_Toc479167892"/>
      <w:bookmarkStart w:id="1348" w:name="_Toc479170692"/>
      <w:bookmarkStart w:id="1349" w:name="_Toc479171045"/>
      <w:bookmarkStart w:id="1350" w:name="_Toc479171398"/>
      <w:bookmarkStart w:id="1351" w:name="_Toc479171751"/>
      <w:bookmarkStart w:id="1352" w:name="_Toc479172101"/>
      <w:bookmarkStart w:id="1353" w:name="_Toc479172451"/>
      <w:bookmarkStart w:id="1354" w:name="_Toc479172804"/>
      <w:bookmarkStart w:id="1355" w:name="_Toc479173157"/>
      <w:bookmarkStart w:id="1356" w:name="_Toc479173510"/>
      <w:bookmarkStart w:id="1357" w:name="_Toc479173863"/>
      <w:bookmarkStart w:id="1358" w:name="_Toc479174216"/>
      <w:bookmarkStart w:id="1359" w:name="_Toc479174567"/>
      <w:bookmarkStart w:id="1360" w:name="_Toc479230101"/>
      <w:bookmarkStart w:id="1361" w:name="_Toc479230453"/>
      <w:bookmarkStart w:id="1362" w:name="_Toc479158904"/>
      <w:bookmarkStart w:id="1363" w:name="_Toc479159266"/>
      <w:bookmarkStart w:id="1364" w:name="_Toc479159626"/>
      <w:bookmarkStart w:id="1365" w:name="_Toc479159984"/>
      <w:bookmarkStart w:id="1366" w:name="_Toc479160341"/>
      <w:bookmarkStart w:id="1367" w:name="_Toc479160698"/>
      <w:bookmarkStart w:id="1368" w:name="_Toc479161055"/>
      <w:bookmarkStart w:id="1369" w:name="_Toc479161412"/>
      <w:bookmarkStart w:id="1370" w:name="_Toc479161769"/>
      <w:bookmarkStart w:id="1371" w:name="_Toc479162125"/>
      <w:bookmarkStart w:id="1372" w:name="_Toc479162480"/>
      <w:bookmarkStart w:id="1373" w:name="_Toc479162831"/>
      <w:bookmarkStart w:id="1374" w:name="_Toc479163185"/>
      <w:bookmarkStart w:id="1375" w:name="_Toc479163539"/>
      <w:bookmarkStart w:id="1376" w:name="_Toc479163890"/>
      <w:bookmarkStart w:id="1377" w:name="_Toc479164234"/>
      <w:bookmarkStart w:id="1378" w:name="_Toc479164582"/>
      <w:bookmarkStart w:id="1379" w:name="_Toc479164930"/>
      <w:bookmarkStart w:id="1380" w:name="_Toc479165278"/>
      <w:bookmarkStart w:id="1381" w:name="_Toc479165606"/>
      <w:bookmarkStart w:id="1382" w:name="_Toc479165929"/>
      <w:bookmarkStart w:id="1383" w:name="_Toc479166250"/>
      <w:bookmarkStart w:id="1384" w:name="_Toc479166566"/>
      <w:bookmarkStart w:id="1385" w:name="_Toc479166890"/>
      <w:bookmarkStart w:id="1386" w:name="_Toc479167215"/>
      <w:bookmarkStart w:id="1387" w:name="_Toc479167554"/>
      <w:bookmarkStart w:id="1388" w:name="_Toc479167893"/>
      <w:bookmarkStart w:id="1389" w:name="_Toc479170693"/>
      <w:bookmarkStart w:id="1390" w:name="_Toc479171046"/>
      <w:bookmarkStart w:id="1391" w:name="_Toc479171399"/>
      <w:bookmarkStart w:id="1392" w:name="_Toc479171752"/>
      <w:bookmarkStart w:id="1393" w:name="_Toc479172102"/>
      <w:bookmarkStart w:id="1394" w:name="_Toc479172452"/>
      <w:bookmarkStart w:id="1395" w:name="_Toc479172805"/>
      <w:bookmarkStart w:id="1396" w:name="_Toc479173158"/>
      <w:bookmarkStart w:id="1397" w:name="_Toc479173511"/>
      <w:bookmarkStart w:id="1398" w:name="_Toc479173864"/>
      <w:bookmarkStart w:id="1399" w:name="_Toc479174217"/>
      <w:bookmarkStart w:id="1400" w:name="_Toc479174568"/>
      <w:bookmarkStart w:id="1401" w:name="_Toc479230102"/>
      <w:bookmarkStart w:id="1402" w:name="_Toc479230454"/>
      <w:bookmarkStart w:id="1403" w:name="_Toc479158905"/>
      <w:bookmarkStart w:id="1404" w:name="_Toc479159267"/>
      <w:bookmarkStart w:id="1405" w:name="_Toc479159627"/>
      <w:bookmarkStart w:id="1406" w:name="_Toc479159985"/>
      <w:bookmarkStart w:id="1407" w:name="_Toc479160342"/>
      <w:bookmarkStart w:id="1408" w:name="_Toc479160699"/>
      <w:bookmarkStart w:id="1409" w:name="_Toc479161056"/>
      <w:bookmarkStart w:id="1410" w:name="_Toc479161413"/>
      <w:bookmarkStart w:id="1411" w:name="_Toc479161770"/>
      <w:bookmarkStart w:id="1412" w:name="_Toc479162126"/>
      <w:bookmarkStart w:id="1413" w:name="_Toc479162481"/>
      <w:bookmarkStart w:id="1414" w:name="_Toc479162832"/>
      <w:bookmarkStart w:id="1415" w:name="_Toc479163186"/>
      <w:bookmarkStart w:id="1416" w:name="_Toc479163540"/>
      <w:bookmarkStart w:id="1417" w:name="_Toc479163891"/>
      <w:bookmarkStart w:id="1418" w:name="_Toc479164235"/>
      <w:bookmarkStart w:id="1419" w:name="_Toc479164583"/>
      <w:bookmarkStart w:id="1420" w:name="_Toc479164931"/>
      <w:bookmarkStart w:id="1421" w:name="_Toc479165279"/>
      <w:bookmarkStart w:id="1422" w:name="_Toc479165607"/>
      <w:bookmarkStart w:id="1423" w:name="_Toc479165930"/>
      <w:bookmarkStart w:id="1424" w:name="_Toc479166251"/>
      <w:bookmarkStart w:id="1425" w:name="_Toc479166567"/>
      <w:bookmarkStart w:id="1426" w:name="_Toc479166891"/>
      <w:bookmarkStart w:id="1427" w:name="_Toc479167216"/>
      <w:bookmarkStart w:id="1428" w:name="_Toc479167555"/>
      <w:bookmarkStart w:id="1429" w:name="_Toc479167894"/>
      <w:bookmarkStart w:id="1430" w:name="_Toc479170694"/>
      <w:bookmarkStart w:id="1431" w:name="_Toc479171047"/>
      <w:bookmarkStart w:id="1432" w:name="_Toc479171400"/>
      <w:bookmarkStart w:id="1433" w:name="_Toc479171753"/>
      <w:bookmarkStart w:id="1434" w:name="_Toc479172103"/>
      <w:bookmarkStart w:id="1435" w:name="_Toc479172453"/>
      <w:bookmarkStart w:id="1436" w:name="_Toc479172806"/>
      <w:bookmarkStart w:id="1437" w:name="_Toc479173159"/>
      <w:bookmarkStart w:id="1438" w:name="_Toc479173512"/>
      <w:bookmarkStart w:id="1439" w:name="_Toc479173865"/>
      <w:bookmarkStart w:id="1440" w:name="_Toc479174218"/>
      <w:bookmarkStart w:id="1441" w:name="_Toc479174569"/>
      <w:bookmarkStart w:id="1442" w:name="_Toc479230103"/>
      <w:bookmarkStart w:id="1443" w:name="_Toc479230455"/>
      <w:bookmarkStart w:id="1444" w:name="_Toc479158906"/>
      <w:bookmarkStart w:id="1445" w:name="_Toc479159268"/>
      <w:bookmarkStart w:id="1446" w:name="_Toc479159628"/>
      <w:bookmarkStart w:id="1447" w:name="_Toc479159986"/>
      <w:bookmarkStart w:id="1448" w:name="_Toc479160343"/>
      <w:bookmarkStart w:id="1449" w:name="_Toc479160700"/>
      <w:bookmarkStart w:id="1450" w:name="_Toc479161057"/>
      <w:bookmarkStart w:id="1451" w:name="_Toc479161414"/>
      <w:bookmarkStart w:id="1452" w:name="_Toc479161771"/>
      <w:bookmarkStart w:id="1453" w:name="_Toc479162127"/>
      <w:bookmarkStart w:id="1454" w:name="_Toc479162482"/>
      <w:bookmarkStart w:id="1455" w:name="_Toc479162833"/>
      <w:bookmarkStart w:id="1456" w:name="_Toc479163187"/>
      <w:bookmarkStart w:id="1457" w:name="_Toc479163541"/>
      <w:bookmarkStart w:id="1458" w:name="_Toc479163892"/>
      <w:bookmarkStart w:id="1459" w:name="_Toc479164236"/>
      <w:bookmarkStart w:id="1460" w:name="_Toc479164584"/>
      <w:bookmarkStart w:id="1461" w:name="_Toc479164932"/>
      <w:bookmarkStart w:id="1462" w:name="_Toc479165280"/>
      <w:bookmarkStart w:id="1463" w:name="_Toc479165608"/>
      <w:bookmarkStart w:id="1464" w:name="_Toc479165931"/>
      <w:bookmarkStart w:id="1465" w:name="_Toc479166252"/>
      <w:bookmarkStart w:id="1466" w:name="_Toc479166568"/>
      <w:bookmarkStart w:id="1467" w:name="_Toc479166892"/>
      <w:bookmarkStart w:id="1468" w:name="_Toc479167217"/>
      <w:bookmarkStart w:id="1469" w:name="_Toc479167556"/>
      <w:bookmarkStart w:id="1470" w:name="_Toc479167895"/>
      <w:bookmarkStart w:id="1471" w:name="_Toc479170695"/>
      <w:bookmarkStart w:id="1472" w:name="_Toc479171048"/>
      <w:bookmarkStart w:id="1473" w:name="_Toc479171401"/>
      <w:bookmarkStart w:id="1474" w:name="_Toc479171754"/>
      <w:bookmarkStart w:id="1475" w:name="_Toc479172104"/>
      <w:bookmarkStart w:id="1476" w:name="_Toc479172454"/>
      <w:bookmarkStart w:id="1477" w:name="_Toc479172807"/>
      <w:bookmarkStart w:id="1478" w:name="_Toc479173160"/>
      <w:bookmarkStart w:id="1479" w:name="_Toc479173513"/>
      <w:bookmarkStart w:id="1480" w:name="_Toc479173866"/>
      <w:bookmarkStart w:id="1481" w:name="_Toc479174219"/>
      <w:bookmarkStart w:id="1482" w:name="_Toc479174570"/>
      <w:bookmarkStart w:id="1483" w:name="_Toc479230104"/>
      <w:bookmarkStart w:id="1484" w:name="_Toc479230456"/>
      <w:bookmarkStart w:id="1485" w:name="_Toc6255008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006C084E" w:rsidRPr="000003B6">
        <w:t>PONUDA</w:t>
      </w:r>
      <w:bookmarkEnd w:id="811"/>
      <w:bookmarkEnd w:id="812"/>
      <w:bookmarkEnd w:id="1485"/>
    </w:p>
    <w:p w14:paraId="7B95C056" w14:textId="77777777" w:rsidR="008773D8" w:rsidRDefault="008773D8" w:rsidP="006C084E">
      <w:pPr>
        <w:pStyle w:val="Tijeloteksta2"/>
        <w:rPr>
          <w:rFonts w:ascii="Segoe UI" w:hAnsi="Segoe UI" w:cs="Segoe UI"/>
          <w:sz w:val="22"/>
          <w:szCs w:val="22"/>
        </w:rPr>
      </w:pPr>
    </w:p>
    <w:p w14:paraId="3B00ABFD" w14:textId="77777777" w:rsidR="006C084E" w:rsidRPr="00F85822" w:rsidRDefault="008773D8" w:rsidP="006C084E">
      <w:pPr>
        <w:pStyle w:val="Tijeloteksta2"/>
        <w:rPr>
          <w:rFonts w:ascii="Segoe UI" w:hAnsi="Segoe UI" w:cs="Segoe UI"/>
          <w:sz w:val="22"/>
          <w:szCs w:val="22"/>
        </w:rPr>
      </w:pPr>
      <w:r>
        <w:rPr>
          <w:rFonts w:ascii="Segoe UI" w:hAnsi="Segoe UI" w:cs="Segoe UI"/>
        </w:rPr>
        <w:t xml:space="preserve">Služi za izradu ponude za prodaju roba ili usluga te se dostavlja potencijalnom kupcu.  </w:t>
      </w:r>
      <w:r w:rsidR="006C084E" w:rsidRPr="00F85822">
        <w:rPr>
          <w:rFonts w:ascii="Segoe UI" w:hAnsi="Segoe UI" w:cs="Segoe UI"/>
          <w:sz w:val="22"/>
          <w:szCs w:val="22"/>
        </w:rPr>
        <w:t>Način izrade ponude potpuno je isti načinu izrade bezgotovinskog računa. Bitna razlika između ponude i bezgotovinskog računa je što ponuda NE RAZDUŽUJE ZALIHU</w:t>
      </w:r>
      <w:r w:rsidR="005E3DA5">
        <w:rPr>
          <w:rFonts w:ascii="Segoe UI" w:hAnsi="Segoe UI" w:cs="Segoe UI"/>
          <w:sz w:val="22"/>
          <w:szCs w:val="22"/>
        </w:rPr>
        <w:t>.</w:t>
      </w:r>
      <w:r w:rsidR="006C084E" w:rsidRPr="00F85822">
        <w:rPr>
          <w:rFonts w:ascii="Segoe UI" w:hAnsi="Segoe UI" w:cs="Segoe UI"/>
          <w:sz w:val="22"/>
          <w:szCs w:val="22"/>
        </w:rPr>
        <w:t xml:space="preserve"> Ako ste kupcu izradili ponudu, te je on  robu uplatio, morate mu izdati bezgotovinski račun kako biste za te količine razdužili skladište.</w:t>
      </w:r>
    </w:p>
    <w:p w14:paraId="5E098229" w14:textId="2C9C7FD0" w:rsidR="00464F1C" w:rsidRDefault="00464F1C" w:rsidP="00464F1C">
      <w:pPr>
        <w:pStyle w:val="Tijeloteksta2"/>
        <w:ind w:left="720"/>
        <w:jc w:val="center"/>
        <w:rPr>
          <w:rFonts w:ascii="Segoe UI" w:hAnsi="Segoe UI" w:cs="Segoe UI"/>
          <w:sz w:val="22"/>
          <w:szCs w:val="22"/>
        </w:rPr>
      </w:pPr>
      <w:r w:rsidRPr="00464F1C">
        <w:rPr>
          <w:rFonts w:ascii="Segoe UI" w:hAnsi="Segoe UI" w:cs="Segoe UI"/>
          <w:noProof/>
          <w:sz w:val="22"/>
          <w:szCs w:val="22"/>
        </w:rPr>
        <w:lastRenderedPageBreak/>
        <w:drawing>
          <wp:inline distT="0" distB="0" distL="0" distR="0" wp14:anchorId="160C8006" wp14:editId="63DA2D4E">
            <wp:extent cx="4320000" cy="2160000"/>
            <wp:effectExtent l="0" t="0" r="4445" b="0"/>
            <wp:docPr id="12" name="Slik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2160000"/>
                    </a:xfrm>
                    <a:prstGeom prst="rect">
                      <a:avLst/>
                    </a:prstGeom>
                  </pic:spPr>
                </pic:pic>
              </a:graphicData>
            </a:graphic>
          </wp:inline>
        </w:drawing>
      </w:r>
    </w:p>
    <w:p w14:paraId="0AE00B55" w14:textId="0E30509F" w:rsidR="00464F1C" w:rsidRDefault="00464F1C" w:rsidP="00464F1C">
      <w:pPr>
        <w:pStyle w:val="Tijeloteksta2"/>
        <w:ind w:left="720"/>
        <w:jc w:val="center"/>
        <w:rPr>
          <w:rFonts w:ascii="Segoe UI" w:hAnsi="Segoe UI" w:cs="Segoe UI"/>
          <w:sz w:val="22"/>
          <w:szCs w:val="22"/>
        </w:rPr>
      </w:pPr>
    </w:p>
    <w:p w14:paraId="6E9198A9" w14:textId="13B1784E" w:rsidR="00464F1C" w:rsidRDefault="00464F1C" w:rsidP="00464F1C">
      <w:pPr>
        <w:pStyle w:val="Tijeloteksta2"/>
        <w:ind w:left="720"/>
        <w:jc w:val="center"/>
        <w:rPr>
          <w:rFonts w:ascii="Segoe UI" w:hAnsi="Segoe UI" w:cs="Segoe UI"/>
          <w:sz w:val="22"/>
          <w:szCs w:val="22"/>
        </w:rPr>
      </w:pPr>
      <w:r w:rsidRPr="00464F1C">
        <w:rPr>
          <w:rFonts w:ascii="Segoe UI" w:hAnsi="Segoe UI" w:cs="Segoe UI"/>
          <w:noProof/>
          <w:sz w:val="22"/>
          <w:szCs w:val="22"/>
        </w:rPr>
        <w:drawing>
          <wp:inline distT="0" distB="0" distL="0" distR="0" wp14:anchorId="1A6116CA" wp14:editId="3422D72A">
            <wp:extent cx="4320000" cy="2160000"/>
            <wp:effectExtent l="0" t="0" r="4445" b="0"/>
            <wp:docPr id="13" name="Slik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2160000"/>
                    </a:xfrm>
                    <a:prstGeom prst="rect">
                      <a:avLst/>
                    </a:prstGeom>
                  </pic:spPr>
                </pic:pic>
              </a:graphicData>
            </a:graphic>
          </wp:inline>
        </w:drawing>
      </w:r>
    </w:p>
    <w:p w14:paraId="42A1A066" w14:textId="18E537DB" w:rsidR="006C084E" w:rsidRPr="00464F1C" w:rsidRDefault="006C084E" w:rsidP="00464F1C">
      <w:pPr>
        <w:pStyle w:val="Tijeloteksta2"/>
        <w:ind w:left="720"/>
        <w:jc w:val="center"/>
        <w:rPr>
          <w:rFonts w:ascii="Segoe UI" w:hAnsi="Segoe UI" w:cs="Segoe UI"/>
          <w:sz w:val="20"/>
          <w:szCs w:val="20"/>
        </w:rPr>
      </w:pPr>
      <w:r w:rsidRPr="00464F1C">
        <w:rPr>
          <w:rFonts w:ascii="Segoe UI" w:hAnsi="Segoe UI" w:cs="Segoe UI"/>
          <w:sz w:val="20"/>
          <w:szCs w:val="20"/>
        </w:rPr>
        <w:t>Ponud</w:t>
      </w:r>
      <w:r w:rsidR="00464F1C" w:rsidRPr="00464F1C">
        <w:rPr>
          <w:rFonts w:ascii="Segoe UI" w:hAnsi="Segoe UI" w:cs="Segoe UI"/>
          <w:sz w:val="20"/>
          <w:szCs w:val="20"/>
        </w:rPr>
        <w:t>a</w:t>
      </w:r>
      <w:r w:rsidRPr="00464F1C">
        <w:rPr>
          <w:rFonts w:ascii="Segoe UI" w:hAnsi="Segoe UI" w:cs="Segoe UI"/>
          <w:sz w:val="20"/>
          <w:szCs w:val="20"/>
        </w:rPr>
        <w:t xml:space="preserve"> </w:t>
      </w:r>
      <w:r w:rsidR="00464F1C" w:rsidRPr="00464F1C">
        <w:rPr>
          <w:rFonts w:ascii="Segoe UI" w:hAnsi="Segoe UI" w:cs="Segoe UI"/>
          <w:sz w:val="20"/>
          <w:szCs w:val="20"/>
        </w:rPr>
        <w:t>robe i ponuda usluge</w:t>
      </w:r>
      <w:r w:rsidR="00B019B9" w:rsidRPr="00464F1C">
        <w:rPr>
          <w:rFonts w:ascii="Segoe UI" w:hAnsi="Segoe UI" w:cs="Segoe UI"/>
          <w:sz w:val="20"/>
          <w:szCs w:val="20"/>
        </w:rPr>
        <w:t xml:space="preserve"> (</w:t>
      </w:r>
      <w:r w:rsidR="00F45A15" w:rsidRPr="00464F1C">
        <w:rPr>
          <w:rFonts w:ascii="Segoe UI" w:hAnsi="Segoe UI" w:cs="Segoe UI"/>
          <w:sz w:val="20"/>
          <w:szCs w:val="20"/>
        </w:rPr>
        <w:t xml:space="preserve"> Slika </w:t>
      </w:r>
      <w:r w:rsidR="00F45A15" w:rsidRPr="00464F1C">
        <w:rPr>
          <w:rFonts w:ascii="Segoe UI" w:hAnsi="Segoe UI" w:cs="Segoe UI"/>
          <w:sz w:val="20"/>
          <w:szCs w:val="20"/>
        </w:rPr>
        <w:fldChar w:fldCharType="begin"/>
      </w:r>
      <w:r w:rsidR="00F45A15" w:rsidRPr="00464F1C">
        <w:rPr>
          <w:rFonts w:ascii="Segoe UI" w:hAnsi="Segoe UI" w:cs="Segoe UI"/>
          <w:sz w:val="20"/>
          <w:szCs w:val="20"/>
        </w:rPr>
        <w:instrText xml:space="preserve"> SEQ Slika \* ARABIC </w:instrText>
      </w:r>
      <w:r w:rsidR="00F45A15" w:rsidRPr="00464F1C">
        <w:rPr>
          <w:rFonts w:ascii="Segoe UI" w:hAnsi="Segoe UI" w:cs="Segoe UI"/>
          <w:sz w:val="20"/>
          <w:szCs w:val="20"/>
        </w:rPr>
        <w:fldChar w:fldCharType="separate"/>
      </w:r>
      <w:r w:rsidR="00114191" w:rsidRPr="00464F1C">
        <w:rPr>
          <w:rFonts w:ascii="Segoe UI" w:hAnsi="Segoe UI" w:cs="Segoe UI"/>
          <w:noProof/>
          <w:sz w:val="20"/>
          <w:szCs w:val="20"/>
        </w:rPr>
        <w:t>30</w:t>
      </w:r>
      <w:r w:rsidR="00F45A15" w:rsidRPr="00464F1C">
        <w:rPr>
          <w:rFonts w:ascii="Segoe UI" w:hAnsi="Segoe UI" w:cs="Segoe UI"/>
          <w:sz w:val="20"/>
          <w:szCs w:val="20"/>
        </w:rPr>
        <w:fldChar w:fldCharType="end"/>
      </w:r>
      <w:r w:rsidR="00F45A15" w:rsidRPr="00464F1C">
        <w:rPr>
          <w:rFonts w:ascii="Segoe UI" w:hAnsi="Segoe UI" w:cs="Segoe UI"/>
          <w:sz w:val="20"/>
          <w:szCs w:val="20"/>
        </w:rPr>
        <w:t>.)</w:t>
      </w:r>
    </w:p>
    <w:p w14:paraId="4D9332A2" w14:textId="37A531C9" w:rsidR="00C31980" w:rsidRPr="00F85822" w:rsidRDefault="00C31980" w:rsidP="00F85822">
      <w:pPr>
        <w:pStyle w:val="Tijeloteksta2"/>
        <w:ind w:left="720"/>
        <w:jc w:val="center"/>
        <w:rPr>
          <w:rFonts w:ascii="Segoe UI" w:hAnsi="Segoe UI" w:cs="Segoe UI"/>
        </w:rPr>
      </w:pPr>
      <w:bookmarkStart w:id="1486" w:name="_Toc36533637"/>
      <w:bookmarkStart w:id="1487" w:name="_Toc185403505"/>
    </w:p>
    <w:p w14:paraId="230A58EE" w14:textId="77777777" w:rsidR="005874D4" w:rsidRDefault="005874D4" w:rsidP="00A66B18">
      <w:pPr>
        <w:pStyle w:val="Naslov2"/>
        <w:numPr>
          <w:ilvl w:val="0"/>
          <w:numId w:val="0"/>
        </w:numPr>
        <w:ind w:left="720"/>
      </w:pPr>
    </w:p>
    <w:p w14:paraId="5F026166" w14:textId="41319E3D" w:rsidR="00667C4B" w:rsidRPr="000003B6" w:rsidRDefault="000B7153" w:rsidP="00A66B18">
      <w:pPr>
        <w:pStyle w:val="Naslov2"/>
      </w:pPr>
      <w:bookmarkStart w:id="1488" w:name="_Toc479159270"/>
      <w:bookmarkStart w:id="1489" w:name="_Toc479159630"/>
      <w:bookmarkStart w:id="1490" w:name="_Toc479159988"/>
      <w:bookmarkStart w:id="1491" w:name="_Toc479160345"/>
      <w:bookmarkStart w:id="1492" w:name="_Toc479160702"/>
      <w:bookmarkStart w:id="1493" w:name="_Toc479161059"/>
      <w:bookmarkStart w:id="1494" w:name="_Toc479161416"/>
      <w:bookmarkStart w:id="1495" w:name="_Toc479161773"/>
      <w:bookmarkStart w:id="1496" w:name="_Toc479162129"/>
      <w:bookmarkStart w:id="1497" w:name="_Toc479162484"/>
      <w:bookmarkStart w:id="1498" w:name="_Toc479162835"/>
      <w:bookmarkStart w:id="1499" w:name="_Toc479163189"/>
      <w:bookmarkStart w:id="1500" w:name="_Toc479163543"/>
      <w:bookmarkStart w:id="1501" w:name="_Toc479163894"/>
      <w:bookmarkStart w:id="1502" w:name="_Toc479164238"/>
      <w:bookmarkStart w:id="1503" w:name="_Toc479164586"/>
      <w:bookmarkStart w:id="1504" w:name="_Toc479164934"/>
      <w:bookmarkStart w:id="1505" w:name="_Toc479165282"/>
      <w:bookmarkStart w:id="1506" w:name="_Toc479165610"/>
      <w:bookmarkStart w:id="1507" w:name="_Toc479165933"/>
      <w:bookmarkStart w:id="1508" w:name="_Toc479166254"/>
      <w:bookmarkStart w:id="1509" w:name="_Toc479166570"/>
      <w:bookmarkStart w:id="1510" w:name="_Toc479166894"/>
      <w:bookmarkStart w:id="1511" w:name="_Toc479167219"/>
      <w:bookmarkStart w:id="1512" w:name="_Toc479167558"/>
      <w:bookmarkStart w:id="1513" w:name="_Toc479167897"/>
      <w:bookmarkStart w:id="1514" w:name="_Toc479170697"/>
      <w:bookmarkStart w:id="1515" w:name="_Toc479171050"/>
      <w:bookmarkStart w:id="1516" w:name="_Toc479171403"/>
      <w:bookmarkStart w:id="1517" w:name="_Toc479171756"/>
      <w:bookmarkStart w:id="1518" w:name="_Toc479172106"/>
      <w:bookmarkStart w:id="1519" w:name="_Toc479172456"/>
      <w:bookmarkStart w:id="1520" w:name="_Toc479172809"/>
      <w:bookmarkStart w:id="1521" w:name="_Toc479173162"/>
      <w:bookmarkStart w:id="1522" w:name="_Toc479173515"/>
      <w:bookmarkStart w:id="1523" w:name="_Toc479173868"/>
      <w:bookmarkStart w:id="1524" w:name="_Toc479174221"/>
      <w:bookmarkStart w:id="1525" w:name="_Toc479174572"/>
      <w:bookmarkStart w:id="1526" w:name="_Toc479230106"/>
      <w:bookmarkStart w:id="1527" w:name="_Toc479230458"/>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t xml:space="preserve"> </w:t>
      </w:r>
      <w:bookmarkStart w:id="1528" w:name="_Toc62550085"/>
      <w:r w:rsidR="00667C4B" w:rsidRPr="000003B6">
        <w:t>ISPRAVAK</w:t>
      </w:r>
      <w:bookmarkEnd w:id="1528"/>
      <w:r w:rsidR="00667C4B" w:rsidRPr="000003B6">
        <w:t xml:space="preserve"> </w:t>
      </w:r>
      <w:bookmarkEnd w:id="1486"/>
      <w:bookmarkEnd w:id="1487"/>
    </w:p>
    <w:p w14:paraId="795F7612" w14:textId="77777777" w:rsidR="00667C4B" w:rsidRPr="00F85822" w:rsidRDefault="00667C4B" w:rsidP="00667C4B">
      <w:pPr>
        <w:rPr>
          <w:rFonts w:ascii="Segoe UI" w:hAnsi="Segoe UI" w:cs="Segoe UI"/>
          <w:sz w:val="10"/>
          <w:szCs w:val="10"/>
        </w:rPr>
      </w:pPr>
    </w:p>
    <w:p w14:paraId="5E417F95" w14:textId="0A94C7D7" w:rsidR="000B7153" w:rsidRDefault="000B7153" w:rsidP="00F85822">
      <w:pPr>
        <w:jc w:val="both"/>
        <w:rPr>
          <w:rFonts w:ascii="Segoe UI" w:hAnsi="Segoe UI" w:cs="Segoe UI"/>
        </w:rPr>
      </w:pPr>
      <w:r>
        <w:rPr>
          <w:rFonts w:ascii="Segoe UI" w:hAnsi="Segoe UI" w:cs="Segoe UI"/>
        </w:rPr>
        <w:t xml:space="preserve">Ovaj dokument služi prvenstveno za promjenu šifra </w:t>
      </w:r>
      <w:r w:rsidR="00B071E7">
        <w:rPr>
          <w:rFonts w:ascii="Segoe UI" w:hAnsi="Segoe UI" w:cs="Segoe UI"/>
        </w:rPr>
        <w:t>artikl</w:t>
      </w:r>
      <w:r>
        <w:rPr>
          <w:rFonts w:ascii="Segoe UI" w:hAnsi="Segoe UI" w:cs="Segoe UI"/>
        </w:rPr>
        <w:t>a. Na primjer, ako zbog nekog razloga želimo da  šifra artikla ABC12345 na dalje bude ABC3456, otvorit ćemo novu šifru te ovim dokumentom umanjiti stanje zaliha stare a za istu količinu uvećati stanje nove šifre.</w:t>
      </w:r>
    </w:p>
    <w:p w14:paraId="457050EE" w14:textId="4A6642D5" w:rsidR="008056B9" w:rsidRPr="00F85822" w:rsidRDefault="000B7153" w:rsidP="00F85822">
      <w:pPr>
        <w:jc w:val="center"/>
        <w:rPr>
          <w:rFonts w:ascii="Segoe UI" w:hAnsi="Segoe UI" w:cs="Segoe UI"/>
        </w:rPr>
      </w:pPr>
      <w:r>
        <w:rPr>
          <w:rFonts w:ascii="Segoe UI" w:hAnsi="Segoe UI" w:cs="Segoe UI"/>
        </w:rPr>
        <w:t xml:space="preserve"> </w:t>
      </w:r>
      <w:r w:rsidR="008056B9" w:rsidRPr="008056B9">
        <w:rPr>
          <w:rFonts w:ascii="Segoe UI" w:hAnsi="Segoe UI" w:cs="Segoe UI"/>
          <w:noProof/>
        </w:rPr>
        <w:drawing>
          <wp:inline distT="0" distB="0" distL="0" distR="0" wp14:anchorId="033B9AC1" wp14:editId="4B7DA203">
            <wp:extent cx="4320000" cy="2160000"/>
            <wp:effectExtent l="0" t="0" r="4445" b="0"/>
            <wp:docPr id="23" name="Slika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2160000"/>
                    </a:xfrm>
                    <a:prstGeom prst="rect">
                      <a:avLst/>
                    </a:prstGeom>
                  </pic:spPr>
                </pic:pic>
              </a:graphicData>
            </a:graphic>
          </wp:inline>
        </w:drawing>
      </w:r>
    </w:p>
    <w:p w14:paraId="4DF67ED5" w14:textId="77777777" w:rsidR="00C31980" w:rsidRPr="00F45A15" w:rsidRDefault="00B019B9" w:rsidP="00B019B9">
      <w:pPr>
        <w:jc w:val="center"/>
        <w:rPr>
          <w:rFonts w:ascii="Segoe UI" w:hAnsi="Segoe UI" w:cs="Segoe UI"/>
          <w:sz w:val="20"/>
          <w:szCs w:val="20"/>
        </w:rPr>
      </w:pPr>
      <w:r w:rsidRPr="00F85822">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31</w:t>
      </w:r>
      <w:r w:rsidR="00F45A15" w:rsidRPr="00F85822">
        <w:rPr>
          <w:rFonts w:ascii="Segoe UI" w:hAnsi="Segoe UI" w:cs="Segoe UI"/>
          <w:sz w:val="20"/>
          <w:szCs w:val="20"/>
        </w:rPr>
        <w:fldChar w:fldCharType="end"/>
      </w:r>
      <w:r w:rsidRPr="00F85822">
        <w:rPr>
          <w:rFonts w:ascii="Segoe UI" w:hAnsi="Segoe UI" w:cs="Segoe UI"/>
          <w:sz w:val="20"/>
          <w:szCs w:val="20"/>
        </w:rPr>
        <w:t>. Dokument ispravka</w:t>
      </w:r>
    </w:p>
    <w:p w14:paraId="046C94AA" w14:textId="462E2B7D" w:rsidR="008620AD" w:rsidRDefault="008620AD" w:rsidP="00F85822">
      <w:pPr>
        <w:jc w:val="both"/>
        <w:rPr>
          <w:rFonts w:ascii="Segoe UI" w:hAnsi="Segoe UI" w:cs="Segoe UI"/>
        </w:rPr>
      </w:pPr>
      <w:r>
        <w:rPr>
          <w:rFonts w:ascii="Segoe UI" w:hAnsi="Segoe UI" w:cs="Segoe UI"/>
        </w:rPr>
        <w:lastRenderedPageBreak/>
        <w:t>U stupac 'Izl</w:t>
      </w:r>
      <w:r w:rsidR="008056B9">
        <w:rPr>
          <w:rFonts w:ascii="Segoe UI" w:hAnsi="Segoe UI" w:cs="Segoe UI"/>
        </w:rPr>
        <w:t xml:space="preserve">azna </w:t>
      </w:r>
      <w:r>
        <w:rPr>
          <w:rFonts w:ascii="Segoe UI" w:hAnsi="Segoe UI" w:cs="Segoe UI"/>
        </w:rPr>
        <w:t xml:space="preserve">količina' upišite količinu koja se smanjuje. Isti efekt postiže se upisom negativne količine u stupac 'Ulazna količina'. Isto tako u 'Ulazna količina' upišite količinu </w:t>
      </w:r>
      <w:r w:rsidR="00B071E7">
        <w:rPr>
          <w:rFonts w:ascii="Segoe UI" w:hAnsi="Segoe UI" w:cs="Segoe UI"/>
        </w:rPr>
        <w:t>artikl</w:t>
      </w:r>
      <w:r>
        <w:rPr>
          <w:rFonts w:ascii="Segoe UI" w:hAnsi="Segoe UI" w:cs="Segoe UI"/>
        </w:rPr>
        <w:t>a čije se stanje zaliha treba povećati.</w:t>
      </w:r>
    </w:p>
    <w:p w14:paraId="7B975593" w14:textId="77777777" w:rsidR="005E3DA5" w:rsidRPr="00255CE5" w:rsidRDefault="005E3DA5" w:rsidP="005E3DA5">
      <w:pPr>
        <w:pStyle w:val="Tijeloteksta2"/>
        <w:jc w:val="center"/>
        <w:rPr>
          <w:rFonts w:ascii="Segoe UI" w:hAnsi="Segoe UI" w:cs="Segoe UI"/>
        </w:rPr>
      </w:pPr>
      <w:bookmarkStart w:id="1529" w:name="_Toc479159272"/>
      <w:bookmarkStart w:id="1530" w:name="_Toc479159632"/>
      <w:bookmarkStart w:id="1531" w:name="_Toc479159990"/>
      <w:bookmarkStart w:id="1532" w:name="_Toc479160347"/>
      <w:bookmarkStart w:id="1533" w:name="_Toc479160704"/>
      <w:bookmarkStart w:id="1534" w:name="_Toc479161061"/>
      <w:bookmarkStart w:id="1535" w:name="_Toc479161418"/>
      <w:bookmarkStart w:id="1536" w:name="_Toc479161775"/>
      <w:bookmarkStart w:id="1537" w:name="_Toc479162131"/>
      <w:bookmarkStart w:id="1538" w:name="_Toc479162486"/>
      <w:bookmarkStart w:id="1539" w:name="_Toc479162837"/>
      <w:bookmarkStart w:id="1540" w:name="_Toc479163191"/>
      <w:bookmarkStart w:id="1541" w:name="_Toc479163545"/>
      <w:bookmarkStart w:id="1542" w:name="_Toc479163896"/>
      <w:bookmarkStart w:id="1543" w:name="_Toc479164240"/>
      <w:bookmarkStart w:id="1544" w:name="_Toc479164588"/>
      <w:bookmarkStart w:id="1545" w:name="_Toc479164936"/>
      <w:bookmarkStart w:id="1546" w:name="_Toc479165284"/>
      <w:bookmarkStart w:id="1547" w:name="_Toc479165612"/>
      <w:bookmarkStart w:id="1548" w:name="_Toc479165935"/>
      <w:bookmarkStart w:id="1549" w:name="_Toc479166256"/>
      <w:bookmarkStart w:id="1550" w:name="_Toc479166572"/>
      <w:bookmarkStart w:id="1551" w:name="_Toc479166896"/>
      <w:bookmarkStart w:id="1552" w:name="_Toc479167221"/>
      <w:bookmarkStart w:id="1553" w:name="_Toc479167560"/>
      <w:bookmarkStart w:id="1554" w:name="_Toc479167899"/>
      <w:bookmarkStart w:id="1555" w:name="_Toc479170699"/>
      <w:bookmarkStart w:id="1556" w:name="_Toc479171052"/>
      <w:bookmarkStart w:id="1557" w:name="_Toc479171405"/>
      <w:bookmarkStart w:id="1558" w:name="_Toc479171758"/>
      <w:bookmarkStart w:id="1559" w:name="_Toc479172108"/>
      <w:bookmarkStart w:id="1560" w:name="_Toc479172458"/>
      <w:bookmarkStart w:id="1561" w:name="_Toc479172811"/>
      <w:bookmarkStart w:id="1562" w:name="_Toc479173164"/>
      <w:bookmarkStart w:id="1563" w:name="_Toc479173517"/>
      <w:bookmarkStart w:id="1564" w:name="_Toc479173870"/>
      <w:bookmarkStart w:id="1565" w:name="_Toc479174223"/>
      <w:bookmarkStart w:id="1566" w:name="_Toc479174574"/>
      <w:bookmarkStart w:id="1567" w:name="_Toc479230108"/>
      <w:bookmarkStart w:id="1568" w:name="_Toc479230460"/>
      <w:bookmarkStart w:id="1569" w:name="_Toc479158912"/>
      <w:bookmarkStart w:id="1570" w:name="_Toc479159273"/>
      <w:bookmarkStart w:id="1571" w:name="_Toc479159633"/>
      <w:bookmarkStart w:id="1572" w:name="_Toc479159991"/>
      <w:bookmarkStart w:id="1573" w:name="_Toc479160348"/>
      <w:bookmarkStart w:id="1574" w:name="_Toc479160705"/>
      <w:bookmarkStart w:id="1575" w:name="_Toc479161062"/>
      <w:bookmarkStart w:id="1576" w:name="_Toc479161419"/>
      <w:bookmarkStart w:id="1577" w:name="_Toc479161776"/>
      <w:bookmarkStart w:id="1578" w:name="_Toc479162132"/>
      <w:bookmarkStart w:id="1579" w:name="_Toc479162487"/>
      <w:bookmarkStart w:id="1580" w:name="_Toc479162838"/>
      <w:bookmarkStart w:id="1581" w:name="_Toc479163192"/>
      <w:bookmarkStart w:id="1582" w:name="_Toc479163546"/>
      <w:bookmarkStart w:id="1583" w:name="_Toc479163897"/>
      <w:bookmarkStart w:id="1584" w:name="_Toc479164241"/>
      <w:bookmarkStart w:id="1585" w:name="_Toc479164589"/>
      <w:bookmarkStart w:id="1586" w:name="_Toc479164937"/>
      <w:bookmarkStart w:id="1587" w:name="_Toc479165285"/>
      <w:bookmarkStart w:id="1588" w:name="_Toc479165613"/>
      <w:bookmarkStart w:id="1589" w:name="_Toc479165936"/>
      <w:bookmarkStart w:id="1590" w:name="_Toc479166257"/>
      <w:bookmarkStart w:id="1591" w:name="_Toc479166573"/>
      <w:bookmarkStart w:id="1592" w:name="_Toc479166897"/>
      <w:bookmarkStart w:id="1593" w:name="_Toc479167222"/>
      <w:bookmarkStart w:id="1594" w:name="_Toc479167561"/>
      <w:bookmarkStart w:id="1595" w:name="_Toc479167900"/>
      <w:bookmarkStart w:id="1596" w:name="_Toc479170700"/>
      <w:bookmarkStart w:id="1597" w:name="_Toc479171053"/>
      <w:bookmarkStart w:id="1598" w:name="_Toc479171406"/>
      <w:bookmarkStart w:id="1599" w:name="_Toc479171759"/>
      <w:bookmarkStart w:id="1600" w:name="_Toc479172109"/>
      <w:bookmarkStart w:id="1601" w:name="_Toc479172459"/>
      <w:bookmarkStart w:id="1602" w:name="_Toc479172812"/>
      <w:bookmarkStart w:id="1603" w:name="_Toc479173165"/>
      <w:bookmarkStart w:id="1604" w:name="_Toc479173518"/>
      <w:bookmarkStart w:id="1605" w:name="_Toc479173871"/>
      <w:bookmarkStart w:id="1606" w:name="_Toc479174224"/>
      <w:bookmarkStart w:id="1607" w:name="_Toc479174575"/>
      <w:bookmarkStart w:id="1608" w:name="_Toc479230109"/>
      <w:bookmarkStart w:id="1609" w:name="_Toc479230461"/>
      <w:bookmarkStart w:id="1610" w:name="_Toc479158913"/>
      <w:bookmarkStart w:id="1611" w:name="_Toc479159274"/>
      <w:bookmarkStart w:id="1612" w:name="_Toc479159634"/>
      <w:bookmarkStart w:id="1613" w:name="_Toc479159992"/>
      <w:bookmarkStart w:id="1614" w:name="_Toc479160349"/>
      <w:bookmarkStart w:id="1615" w:name="_Toc479160706"/>
      <w:bookmarkStart w:id="1616" w:name="_Toc479161063"/>
      <w:bookmarkStart w:id="1617" w:name="_Toc479161420"/>
      <w:bookmarkStart w:id="1618" w:name="_Toc479161777"/>
      <w:bookmarkStart w:id="1619" w:name="_Toc479162133"/>
      <w:bookmarkStart w:id="1620" w:name="_Toc479162488"/>
      <w:bookmarkStart w:id="1621" w:name="_Toc479162839"/>
      <w:bookmarkStart w:id="1622" w:name="_Toc479163193"/>
      <w:bookmarkStart w:id="1623" w:name="_Toc479163547"/>
      <w:bookmarkStart w:id="1624" w:name="_Toc479163898"/>
      <w:bookmarkStart w:id="1625" w:name="_Toc479164242"/>
      <w:bookmarkStart w:id="1626" w:name="_Toc479164590"/>
      <w:bookmarkStart w:id="1627" w:name="_Toc479164938"/>
      <w:bookmarkStart w:id="1628" w:name="_Toc479165286"/>
      <w:bookmarkStart w:id="1629" w:name="_Toc479165614"/>
      <w:bookmarkStart w:id="1630" w:name="_Toc479165937"/>
      <w:bookmarkStart w:id="1631" w:name="_Toc479166258"/>
      <w:bookmarkStart w:id="1632" w:name="_Toc479166574"/>
      <w:bookmarkStart w:id="1633" w:name="_Toc479166898"/>
      <w:bookmarkStart w:id="1634" w:name="_Toc479167223"/>
      <w:bookmarkStart w:id="1635" w:name="_Toc479167562"/>
      <w:bookmarkStart w:id="1636" w:name="_Toc479167901"/>
      <w:bookmarkStart w:id="1637" w:name="_Toc479170701"/>
      <w:bookmarkStart w:id="1638" w:name="_Toc479171054"/>
      <w:bookmarkStart w:id="1639" w:name="_Toc479171407"/>
      <w:bookmarkStart w:id="1640" w:name="_Toc479171760"/>
      <w:bookmarkStart w:id="1641" w:name="_Toc479172110"/>
      <w:bookmarkStart w:id="1642" w:name="_Toc479172460"/>
      <w:bookmarkStart w:id="1643" w:name="_Toc479172813"/>
      <w:bookmarkStart w:id="1644" w:name="_Toc479173166"/>
      <w:bookmarkStart w:id="1645" w:name="_Toc479173519"/>
      <w:bookmarkStart w:id="1646" w:name="_Toc479173872"/>
      <w:bookmarkStart w:id="1647" w:name="_Toc479174225"/>
      <w:bookmarkStart w:id="1648" w:name="_Toc479174576"/>
      <w:bookmarkStart w:id="1649" w:name="_Toc479230110"/>
      <w:bookmarkStart w:id="1650" w:name="_Toc479230462"/>
      <w:bookmarkStart w:id="1651" w:name="_Toc479158914"/>
      <w:bookmarkStart w:id="1652" w:name="_Toc479159275"/>
      <w:bookmarkStart w:id="1653" w:name="_Toc479159635"/>
      <w:bookmarkStart w:id="1654" w:name="_Toc479159993"/>
      <w:bookmarkStart w:id="1655" w:name="_Toc479160350"/>
      <w:bookmarkStart w:id="1656" w:name="_Toc479160707"/>
      <w:bookmarkStart w:id="1657" w:name="_Toc479161064"/>
      <w:bookmarkStart w:id="1658" w:name="_Toc479161421"/>
      <w:bookmarkStart w:id="1659" w:name="_Toc479161778"/>
      <w:bookmarkStart w:id="1660" w:name="_Toc479162134"/>
      <w:bookmarkStart w:id="1661" w:name="_Toc479162489"/>
      <w:bookmarkStart w:id="1662" w:name="_Toc479162840"/>
      <w:bookmarkStart w:id="1663" w:name="_Toc479163194"/>
      <w:bookmarkStart w:id="1664" w:name="_Toc479163548"/>
      <w:bookmarkStart w:id="1665" w:name="_Toc479163899"/>
      <w:bookmarkStart w:id="1666" w:name="_Toc479164243"/>
      <w:bookmarkStart w:id="1667" w:name="_Toc479164591"/>
      <w:bookmarkStart w:id="1668" w:name="_Toc479164939"/>
      <w:bookmarkStart w:id="1669" w:name="_Toc479165287"/>
      <w:bookmarkStart w:id="1670" w:name="_Toc479165615"/>
      <w:bookmarkStart w:id="1671" w:name="_Toc479165938"/>
      <w:bookmarkStart w:id="1672" w:name="_Toc479166259"/>
      <w:bookmarkStart w:id="1673" w:name="_Toc479166575"/>
      <w:bookmarkStart w:id="1674" w:name="_Toc479166899"/>
      <w:bookmarkStart w:id="1675" w:name="_Toc479167224"/>
      <w:bookmarkStart w:id="1676" w:name="_Toc479167563"/>
      <w:bookmarkStart w:id="1677" w:name="_Toc479167902"/>
      <w:bookmarkStart w:id="1678" w:name="_Toc479170702"/>
      <w:bookmarkStart w:id="1679" w:name="_Toc479171055"/>
      <w:bookmarkStart w:id="1680" w:name="_Toc479171408"/>
      <w:bookmarkStart w:id="1681" w:name="_Toc479171761"/>
      <w:bookmarkStart w:id="1682" w:name="_Toc479172111"/>
      <w:bookmarkStart w:id="1683" w:name="_Toc479172461"/>
      <w:bookmarkStart w:id="1684" w:name="_Toc479172814"/>
      <w:bookmarkStart w:id="1685" w:name="_Toc479173167"/>
      <w:bookmarkStart w:id="1686" w:name="_Toc479173520"/>
      <w:bookmarkStart w:id="1687" w:name="_Toc479173873"/>
      <w:bookmarkStart w:id="1688" w:name="_Toc479174226"/>
      <w:bookmarkStart w:id="1689" w:name="_Toc479174577"/>
      <w:bookmarkStart w:id="1690" w:name="_Toc479230111"/>
      <w:bookmarkStart w:id="1691" w:name="_Toc479230463"/>
      <w:bookmarkStart w:id="1692" w:name="_Toc479158915"/>
      <w:bookmarkStart w:id="1693" w:name="_Toc479159276"/>
      <w:bookmarkStart w:id="1694" w:name="_Toc479159636"/>
      <w:bookmarkStart w:id="1695" w:name="_Toc479159994"/>
      <w:bookmarkStart w:id="1696" w:name="_Toc479160351"/>
      <w:bookmarkStart w:id="1697" w:name="_Toc479160708"/>
      <w:bookmarkStart w:id="1698" w:name="_Toc479161065"/>
      <w:bookmarkStart w:id="1699" w:name="_Toc479161422"/>
      <w:bookmarkStart w:id="1700" w:name="_Toc479161779"/>
      <w:bookmarkStart w:id="1701" w:name="_Toc479162135"/>
      <w:bookmarkStart w:id="1702" w:name="_Toc479162490"/>
      <w:bookmarkStart w:id="1703" w:name="_Toc479162841"/>
      <w:bookmarkStart w:id="1704" w:name="_Toc479163195"/>
      <w:bookmarkStart w:id="1705" w:name="_Toc479163549"/>
      <w:bookmarkStart w:id="1706" w:name="_Toc479163900"/>
      <w:bookmarkStart w:id="1707" w:name="_Toc479164244"/>
      <w:bookmarkStart w:id="1708" w:name="_Toc479164592"/>
      <w:bookmarkStart w:id="1709" w:name="_Toc479164940"/>
      <w:bookmarkStart w:id="1710" w:name="_Toc479165288"/>
      <w:bookmarkStart w:id="1711" w:name="_Toc479165616"/>
      <w:bookmarkStart w:id="1712" w:name="_Toc479165939"/>
      <w:bookmarkStart w:id="1713" w:name="_Toc479166260"/>
      <w:bookmarkStart w:id="1714" w:name="_Toc479166576"/>
      <w:bookmarkStart w:id="1715" w:name="_Toc479166900"/>
      <w:bookmarkStart w:id="1716" w:name="_Toc479167225"/>
      <w:bookmarkStart w:id="1717" w:name="_Toc479167564"/>
      <w:bookmarkStart w:id="1718" w:name="_Toc479167903"/>
      <w:bookmarkStart w:id="1719" w:name="_Toc479170703"/>
      <w:bookmarkStart w:id="1720" w:name="_Toc479171056"/>
      <w:bookmarkStart w:id="1721" w:name="_Toc479171409"/>
      <w:bookmarkStart w:id="1722" w:name="_Toc479171762"/>
      <w:bookmarkStart w:id="1723" w:name="_Toc479172112"/>
      <w:bookmarkStart w:id="1724" w:name="_Toc479172462"/>
      <w:bookmarkStart w:id="1725" w:name="_Toc479172815"/>
      <w:bookmarkStart w:id="1726" w:name="_Toc479173168"/>
      <w:bookmarkStart w:id="1727" w:name="_Toc479173521"/>
      <w:bookmarkStart w:id="1728" w:name="_Toc479173874"/>
      <w:bookmarkStart w:id="1729" w:name="_Toc479174227"/>
      <w:bookmarkStart w:id="1730" w:name="_Toc479174578"/>
      <w:bookmarkStart w:id="1731" w:name="_Toc479230112"/>
      <w:bookmarkStart w:id="1732" w:name="_Toc479230464"/>
      <w:bookmarkStart w:id="1733" w:name="_Toc479158916"/>
      <w:bookmarkStart w:id="1734" w:name="_Toc479159277"/>
      <w:bookmarkStart w:id="1735" w:name="_Toc479159637"/>
      <w:bookmarkStart w:id="1736" w:name="_Toc479159995"/>
      <w:bookmarkStart w:id="1737" w:name="_Toc479160352"/>
      <w:bookmarkStart w:id="1738" w:name="_Toc479160709"/>
      <w:bookmarkStart w:id="1739" w:name="_Toc479161066"/>
      <w:bookmarkStart w:id="1740" w:name="_Toc479161423"/>
      <w:bookmarkStart w:id="1741" w:name="_Toc479161780"/>
      <w:bookmarkStart w:id="1742" w:name="_Toc479162136"/>
      <w:bookmarkStart w:id="1743" w:name="_Toc479162491"/>
      <w:bookmarkStart w:id="1744" w:name="_Toc479162842"/>
      <w:bookmarkStart w:id="1745" w:name="_Toc479163196"/>
      <w:bookmarkStart w:id="1746" w:name="_Toc479163550"/>
      <w:bookmarkStart w:id="1747" w:name="_Toc479163901"/>
      <w:bookmarkStart w:id="1748" w:name="_Toc479164245"/>
      <w:bookmarkStart w:id="1749" w:name="_Toc479164593"/>
      <w:bookmarkStart w:id="1750" w:name="_Toc479164941"/>
      <w:bookmarkStart w:id="1751" w:name="_Toc479165289"/>
      <w:bookmarkStart w:id="1752" w:name="_Toc479165617"/>
      <w:bookmarkStart w:id="1753" w:name="_Toc479165940"/>
      <w:bookmarkStart w:id="1754" w:name="_Toc479166261"/>
      <w:bookmarkStart w:id="1755" w:name="_Toc479166577"/>
      <w:bookmarkStart w:id="1756" w:name="_Toc479166901"/>
      <w:bookmarkStart w:id="1757" w:name="_Toc479167226"/>
      <w:bookmarkStart w:id="1758" w:name="_Toc479167565"/>
      <w:bookmarkStart w:id="1759" w:name="_Toc479167904"/>
      <w:bookmarkStart w:id="1760" w:name="_Toc479170704"/>
      <w:bookmarkStart w:id="1761" w:name="_Toc479171057"/>
      <w:bookmarkStart w:id="1762" w:name="_Toc479171410"/>
      <w:bookmarkStart w:id="1763" w:name="_Toc479171763"/>
      <w:bookmarkStart w:id="1764" w:name="_Toc479172113"/>
      <w:bookmarkStart w:id="1765" w:name="_Toc479172463"/>
      <w:bookmarkStart w:id="1766" w:name="_Toc479172816"/>
      <w:bookmarkStart w:id="1767" w:name="_Toc479173169"/>
      <w:bookmarkStart w:id="1768" w:name="_Toc479173522"/>
      <w:bookmarkStart w:id="1769" w:name="_Toc479173875"/>
      <w:bookmarkStart w:id="1770" w:name="_Toc479174228"/>
      <w:bookmarkStart w:id="1771" w:name="_Toc479174579"/>
      <w:bookmarkStart w:id="1772" w:name="_Toc479230113"/>
      <w:bookmarkStart w:id="1773" w:name="_Toc479230465"/>
      <w:bookmarkStart w:id="1774" w:name="_Toc479158917"/>
      <w:bookmarkStart w:id="1775" w:name="_Toc479159278"/>
      <w:bookmarkStart w:id="1776" w:name="_Toc479159638"/>
      <w:bookmarkStart w:id="1777" w:name="_Toc479159996"/>
      <w:bookmarkStart w:id="1778" w:name="_Toc479160353"/>
      <w:bookmarkStart w:id="1779" w:name="_Toc479160710"/>
      <w:bookmarkStart w:id="1780" w:name="_Toc479161067"/>
      <w:bookmarkStart w:id="1781" w:name="_Toc479161424"/>
      <w:bookmarkStart w:id="1782" w:name="_Toc479161781"/>
      <w:bookmarkStart w:id="1783" w:name="_Toc479162137"/>
      <w:bookmarkStart w:id="1784" w:name="_Toc479162492"/>
      <w:bookmarkStart w:id="1785" w:name="_Toc479162843"/>
      <w:bookmarkStart w:id="1786" w:name="_Toc479163197"/>
      <w:bookmarkStart w:id="1787" w:name="_Toc479163551"/>
      <w:bookmarkStart w:id="1788" w:name="_Toc479163902"/>
      <w:bookmarkStart w:id="1789" w:name="_Toc479164246"/>
      <w:bookmarkStart w:id="1790" w:name="_Toc479164594"/>
      <w:bookmarkStart w:id="1791" w:name="_Toc479164942"/>
      <w:bookmarkStart w:id="1792" w:name="_Toc479165290"/>
      <w:bookmarkStart w:id="1793" w:name="_Toc479165618"/>
      <w:bookmarkStart w:id="1794" w:name="_Toc479165941"/>
      <w:bookmarkStart w:id="1795" w:name="_Toc479166262"/>
      <w:bookmarkStart w:id="1796" w:name="_Toc479166578"/>
      <w:bookmarkStart w:id="1797" w:name="_Toc479166902"/>
      <w:bookmarkStart w:id="1798" w:name="_Toc479167227"/>
      <w:bookmarkStart w:id="1799" w:name="_Toc479167566"/>
      <w:bookmarkStart w:id="1800" w:name="_Toc479167905"/>
      <w:bookmarkStart w:id="1801" w:name="_Toc479170705"/>
      <w:bookmarkStart w:id="1802" w:name="_Toc479171058"/>
      <w:bookmarkStart w:id="1803" w:name="_Toc479171411"/>
      <w:bookmarkStart w:id="1804" w:name="_Toc479171764"/>
      <w:bookmarkStart w:id="1805" w:name="_Toc479172114"/>
      <w:bookmarkStart w:id="1806" w:name="_Toc479172464"/>
      <w:bookmarkStart w:id="1807" w:name="_Toc479172817"/>
      <w:bookmarkStart w:id="1808" w:name="_Toc479173170"/>
      <w:bookmarkStart w:id="1809" w:name="_Toc479173523"/>
      <w:bookmarkStart w:id="1810" w:name="_Toc479173876"/>
      <w:bookmarkStart w:id="1811" w:name="_Toc479174229"/>
      <w:bookmarkStart w:id="1812" w:name="_Toc479174580"/>
      <w:bookmarkStart w:id="1813" w:name="_Toc479230114"/>
      <w:bookmarkStart w:id="1814" w:name="_Toc479230466"/>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77BAF364" w14:textId="77777777" w:rsidR="00667C4B" w:rsidRPr="000003B6" w:rsidRDefault="005E3DA5" w:rsidP="00A66B18">
      <w:pPr>
        <w:pStyle w:val="Naslov2"/>
      </w:pPr>
      <w:bookmarkStart w:id="1815" w:name="_Toc479159282"/>
      <w:bookmarkStart w:id="1816" w:name="_Toc479159642"/>
      <w:bookmarkStart w:id="1817" w:name="_Toc479160000"/>
      <w:bookmarkStart w:id="1818" w:name="_Toc479160357"/>
      <w:bookmarkStart w:id="1819" w:name="_Toc479160714"/>
      <w:bookmarkStart w:id="1820" w:name="_Toc479161071"/>
      <w:bookmarkStart w:id="1821" w:name="_Toc479161428"/>
      <w:bookmarkStart w:id="1822" w:name="_Toc479161785"/>
      <w:bookmarkStart w:id="1823" w:name="_Toc479162141"/>
      <w:bookmarkStart w:id="1824" w:name="_Toc479162496"/>
      <w:bookmarkStart w:id="1825" w:name="_Toc479162847"/>
      <w:bookmarkStart w:id="1826" w:name="_Toc479163201"/>
      <w:bookmarkStart w:id="1827" w:name="_Toc479163555"/>
      <w:bookmarkStart w:id="1828" w:name="_Toc479163906"/>
      <w:bookmarkStart w:id="1829" w:name="_Toc479164250"/>
      <w:bookmarkStart w:id="1830" w:name="_Toc479164598"/>
      <w:bookmarkStart w:id="1831" w:name="_Toc479164946"/>
      <w:bookmarkStart w:id="1832" w:name="_Toc479165294"/>
      <w:bookmarkStart w:id="1833" w:name="_Toc479165622"/>
      <w:bookmarkStart w:id="1834" w:name="_Toc479165945"/>
      <w:bookmarkStart w:id="1835" w:name="_Toc479166266"/>
      <w:bookmarkStart w:id="1836" w:name="_Toc479166582"/>
      <w:bookmarkStart w:id="1837" w:name="_Toc479166906"/>
      <w:bookmarkStart w:id="1838" w:name="_Toc479167231"/>
      <w:bookmarkStart w:id="1839" w:name="_Toc479167570"/>
      <w:bookmarkStart w:id="1840" w:name="_Toc479167909"/>
      <w:bookmarkStart w:id="1841" w:name="_Toc479170709"/>
      <w:bookmarkStart w:id="1842" w:name="_Toc479171062"/>
      <w:bookmarkStart w:id="1843" w:name="_Toc479171415"/>
      <w:bookmarkStart w:id="1844" w:name="_Toc479171768"/>
      <w:bookmarkStart w:id="1845" w:name="_Toc479172118"/>
      <w:bookmarkStart w:id="1846" w:name="_Toc479172468"/>
      <w:bookmarkStart w:id="1847" w:name="_Toc479172821"/>
      <w:bookmarkStart w:id="1848" w:name="_Toc479173174"/>
      <w:bookmarkStart w:id="1849" w:name="_Toc479173527"/>
      <w:bookmarkStart w:id="1850" w:name="_Toc479173880"/>
      <w:bookmarkStart w:id="1851" w:name="_Toc479174233"/>
      <w:bookmarkStart w:id="1852" w:name="_Toc479174584"/>
      <w:bookmarkStart w:id="1853" w:name="_Toc479230118"/>
      <w:bookmarkStart w:id="1854" w:name="_Toc479230470"/>
      <w:bookmarkStart w:id="1855" w:name="_Toc479158922"/>
      <w:bookmarkStart w:id="1856" w:name="_Toc479159283"/>
      <w:bookmarkStart w:id="1857" w:name="_Toc479159643"/>
      <w:bookmarkStart w:id="1858" w:name="_Toc479160001"/>
      <w:bookmarkStart w:id="1859" w:name="_Toc479160358"/>
      <w:bookmarkStart w:id="1860" w:name="_Toc479160715"/>
      <w:bookmarkStart w:id="1861" w:name="_Toc479161072"/>
      <w:bookmarkStart w:id="1862" w:name="_Toc479161429"/>
      <w:bookmarkStart w:id="1863" w:name="_Toc479161786"/>
      <w:bookmarkStart w:id="1864" w:name="_Toc479162142"/>
      <w:bookmarkStart w:id="1865" w:name="_Toc479162497"/>
      <w:bookmarkStart w:id="1866" w:name="_Toc479162848"/>
      <w:bookmarkStart w:id="1867" w:name="_Toc479163202"/>
      <w:bookmarkStart w:id="1868" w:name="_Toc479163556"/>
      <w:bookmarkStart w:id="1869" w:name="_Toc479163907"/>
      <w:bookmarkStart w:id="1870" w:name="_Toc479164251"/>
      <w:bookmarkStart w:id="1871" w:name="_Toc479164599"/>
      <w:bookmarkStart w:id="1872" w:name="_Toc479164947"/>
      <w:bookmarkStart w:id="1873" w:name="_Toc479165295"/>
      <w:bookmarkStart w:id="1874" w:name="_Toc479165623"/>
      <w:bookmarkStart w:id="1875" w:name="_Toc479165946"/>
      <w:bookmarkStart w:id="1876" w:name="_Toc479166267"/>
      <w:bookmarkStart w:id="1877" w:name="_Toc479166583"/>
      <w:bookmarkStart w:id="1878" w:name="_Toc479166907"/>
      <w:bookmarkStart w:id="1879" w:name="_Toc479167232"/>
      <w:bookmarkStart w:id="1880" w:name="_Toc479167571"/>
      <w:bookmarkStart w:id="1881" w:name="_Toc479167910"/>
      <w:bookmarkStart w:id="1882" w:name="_Toc479170710"/>
      <w:bookmarkStart w:id="1883" w:name="_Toc479171063"/>
      <w:bookmarkStart w:id="1884" w:name="_Toc479171416"/>
      <w:bookmarkStart w:id="1885" w:name="_Toc479171769"/>
      <w:bookmarkStart w:id="1886" w:name="_Toc479172119"/>
      <w:bookmarkStart w:id="1887" w:name="_Toc479172469"/>
      <w:bookmarkStart w:id="1888" w:name="_Toc479172822"/>
      <w:bookmarkStart w:id="1889" w:name="_Toc479173175"/>
      <w:bookmarkStart w:id="1890" w:name="_Toc479173528"/>
      <w:bookmarkStart w:id="1891" w:name="_Toc479173881"/>
      <w:bookmarkStart w:id="1892" w:name="_Toc479174234"/>
      <w:bookmarkStart w:id="1893" w:name="_Toc479174585"/>
      <w:bookmarkStart w:id="1894" w:name="_Toc479230119"/>
      <w:bookmarkStart w:id="1895" w:name="_Toc479230471"/>
      <w:bookmarkStart w:id="1896" w:name="_Toc479158923"/>
      <w:bookmarkStart w:id="1897" w:name="_Toc479159284"/>
      <w:bookmarkStart w:id="1898" w:name="_Toc479159644"/>
      <w:bookmarkStart w:id="1899" w:name="_Toc479160002"/>
      <w:bookmarkStart w:id="1900" w:name="_Toc479160359"/>
      <w:bookmarkStart w:id="1901" w:name="_Toc479160716"/>
      <w:bookmarkStart w:id="1902" w:name="_Toc479161073"/>
      <w:bookmarkStart w:id="1903" w:name="_Toc479161430"/>
      <w:bookmarkStart w:id="1904" w:name="_Toc479161787"/>
      <w:bookmarkStart w:id="1905" w:name="_Toc479162143"/>
      <w:bookmarkStart w:id="1906" w:name="_Toc479162498"/>
      <w:bookmarkStart w:id="1907" w:name="_Toc479162849"/>
      <w:bookmarkStart w:id="1908" w:name="_Toc479163203"/>
      <w:bookmarkStart w:id="1909" w:name="_Toc479163557"/>
      <w:bookmarkStart w:id="1910" w:name="_Toc479163908"/>
      <w:bookmarkStart w:id="1911" w:name="_Toc479164252"/>
      <w:bookmarkStart w:id="1912" w:name="_Toc479164600"/>
      <w:bookmarkStart w:id="1913" w:name="_Toc479164948"/>
      <w:bookmarkStart w:id="1914" w:name="_Toc479165296"/>
      <w:bookmarkStart w:id="1915" w:name="_Toc479165624"/>
      <w:bookmarkStart w:id="1916" w:name="_Toc479165947"/>
      <w:bookmarkStart w:id="1917" w:name="_Toc479166268"/>
      <w:bookmarkStart w:id="1918" w:name="_Toc479166584"/>
      <w:bookmarkStart w:id="1919" w:name="_Toc479166908"/>
      <w:bookmarkStart w:id="1920" w:name="_Toc479167233"/>
      <w:bookmarkStart w:id="1921" w:name="_Toc479167572"/>
      <w:bookmarkStart w:id="1922" w:name="_Toc479167911"/>
      <w:bookmarkStart w:id="1923" w:name="_Toc479170711"/>
      <w:bookmarkStart w:id="1924" w:name="_Toc479171064"/>
      <w:bookmarkStart w:id="1925" w:name="_Toc479171417"/>
      <w:bookmarkStart w:id="1926" w:name="_Toc479171770"/>
      <w:bookmarkStart w:id="1927" w:name="_Toc479172120"/>
      <w:bookmarkStart w:id="1928" w:name="_Toc479172470"/>
      <w:bookmarkStart w:id="1929" w:name="_Toc479172823"/>
      <w:bookmarkStart w:id="1930" w:name="_Toc479173176"/>
      <w:bookmarkStart w:id="1931" w:name="_Toc479173529"/>
      <w:bookmarkStart w:id="1932" w:name="_Toc479173882"/>
      <w:bookmarkStart w:id="1933" w:name="_Toc479174235"/>
      <w:bookmarkStart w:id="1934" w:name="_Toc479174586"/>
      <w:bookmarkStart w:id="1935" w:name="_Toc479230120"/>
      <w:bookmarkStart w:id="1936" w:name="_Toc479230472"/>
      <w:bookmarkStart w:id="1937" w:name="_Toc479158924"/>
      <w:bookmarkStart w:id="1938" w:name="_Toc479159285"/>
      <w:bookmarkStart w:id="1939" w:name="_Toc479159645"/>
      <w:bookmarkStart w:id="1940" w:name="_Toc479160003"/>
      <w:bookmarkStart w:id="1941" w:name="_Toc479160360"/>
      <w:bookmarkStart w:id="1942" w:name="_Toc479160717"/>
      <w:bookmarkStart w:id="1943" w:name="_Toc479161074"/>
      <w:bookmarkStart w:id="1944" w:name="_Toc479161431"/>
      <w:bookmarkStart w:id="1945" w:name="_Toc479161788"/>
      <w:bookmarkStart w:id="1946" w:name="_Toc479162144"/>
      <w:bookmarkStart w:id="1947" w:name="_Toc479162499"/>
      <w:bookmarkStart w:id="1948" w:name="_Toc479162850"/>
      <w:bookmarkStart w:id="1949" w:name="_Toc479163204"/>
      <w:bookmarkStart w:id="1950" w:name="_Toc479163558"/>
      <w:bookmarkStart w:id="1951" w:name="_Toc479163909"/>
      <w:bookmarkStart w:id="1952" w:name="_Toc479164253"/>
      <w:bookmarkStart w:id="1953" w:name="_Toc479164601"/>
      <w:bookmarkStart w:id="1954" w:name="_Toc479164949"/>
      <w:bookmarkStart w:id="1955" w:name="_Toc479165297"/>
      <w:bookmarkStart w:id="1956" w:name="_Toc479165625"/>
      <w:bookmarkStart w:id="1957" w:name="_Toc479165948"/>
      <w:bookmarkStart w:id="1958" w:name="_Toc479166269"/>
      <w:bookmarkStart w:id="1959" w:name="_Toc479166585"/>
      <w:bookmarkStart w:id="1960" w:name="_Toc479166909"/>
      <w:bookmarkStart w:id="1961" w:name="_Toc479167234"/>
      <w:bookmarkStart w:id="1962" w:name="_Toc479167573"/>
      <w:bookmarkStart w:id="1963" w:name="_Toc479167912"/>
      <w:bookmarkStart w:id="1964" w:name="_Toc479170712"/>
      <w:bookmarkStart w:id="1965" w:name="_Toc479171065"/>
      <w:bookmarkStart w:id="1966" w:name="_Toc479171418"/>
      <w:bookmarkStart w:id="1967" w:name="_Toc479171771"/>
      <w:bookmarkStart w:id="1968" w:name="_Toc479172121"/>
      <w:bookmarkStart w:id="1969" w:name="_Toc479172471"/>
      <w:bookmarkStart w:id="1970" w:name="_Toc479172824"/>
      <w:bookmarkStart w:id="1971" w:name="_Toc479173177"/>
      <w:bookmarkStart w:id="1972" w:name="_Toc479173530"/>
      <w:bookmarkStart w:id="1973" w:name="_Toc479173883"/>
      <w:bookmarkStart w:id="1974" w:name="_Toc479174236"/>
      <w:bookmarkStart w:id="1975" w:name="_Toc479174587"/>
      <w:bookmarkStart w:id="1976" w:name="_Toc479230121"/>
      <w:bookmarkStart w:id="1977" w:name="_Toc479230473"/>
      <w:bookmarkStart w:id="1978" w:name="_Toc479158925"/>
      <w:bookmarkStart w:id="1979" w:name="_Toc479159286"/>
      <w:bookmarkStart w:id="1980" w:name="_Toc479159646"/>
      <w:bookmarkStart w:id="1981" w:name="_Toc479160004"/>
      <w:bookmarkStart w:id="1982" w:name="_Toc479160361"/>
      <w:bookmarkStart w:id="1983" w:name="_Toc479160718"/>
      <w:bookmarkStart w:id="1984" w:name="_Toc479161075"/>
      <w:bookmarkStart w:id="1985" w:name="_Toc479161432"/>
      <w:bookmarkStart w:id="1986" w:name="_Toc479161789"/>
      <w:bookmarkStart w:id="1987" w:name="_Toc479162145"/>
      <w:bookmarkStart w:id="1988" w:name="_Toc479162500"/>
      <w:bookmarkStart w:id="1989" w:name="_Toc479162851"/>
      <w:bookmarkStart w:id="1990" w:name="_Toc479163205"/>
      <w:bookmarkStart w:id="1991" w:name="_Toc479163559"/>
      <w:bookmarkStart w:id="1992" w:name="_Toc479163910"/>
      <w:bookmarkStart w:id="1993" w:name="_Toc479164254"/>
      <w:bookmarkStart w:id="1994" w:name="_Toc479164602"/>
      <w:bookmarkStart w:id="1995" w:name="_Toc479164950"/>
      <w:bookmarkStart w:id="1996" w:name="_Toc479165298"/>
      <w:bookmarkStart w:id="1997" w:name="_Toc479165626"/>
      <w:bookmarkStart w:id="1998" w:name="_Toc479165949"/>
      <w:bookmarkStart w:id="1999" w:name="_Toc479166270"/>
      <w:bookmarkStart w:id="2000" w:name="_Toc479166586"/>
      <w:bookmarkStart w:id="2001" w:name="_Toc479166910"/>
      <w:bookmarkStart w:id="2002" w:name="_Toc479167235"/>
      <w:bookmarkStart w:id="2003" w:name="_Toc479167574"/>
      <w:bookmarkStart w:id="2004" w:name="_Toc479167913"/>
      <w:bookmarkStart w:id="2005" w:name="_Toc479170713"/>
      <w:bookmarkStart w:id="2006" w:name="_Toc479171066"/>
      <w:bookmarkStart w:id="2007" w:name="_Toc479171419"/>
      <w:bookmarkStart w:id="2008" w:name="_Toc479171772"/>
      <w:bookmarkStart w:id="2009" w:name="_Toc479172122"/>
      <w:bookmarkStart w:id="2010" w:name="_Toc479172472"/>
      <w:bookmarkStart w:id="2011" w:name="_Toc479172825"/>
      <w:bookmarkStart w:id="2012" w:name="_Toc479173178"/>
      <w:bookmarkStart w:id="2013" w:name="_Toc479173531"/>
      <w:bookmarkStart w:id="2014" w:name="_Toc479173884"/>
      <w:bookmarkStart w:id="2015" w:name="_Toc479174237"/>
      <w:bookmarkStart w:id="2016" w:name="_Toc479174588"/>
      <w:bookmarkStart w:id="2017" w:name="_Toc479230122"/>
      <w:bookmarkStart w:id="2018" w:name="_Toc479230474"/>
      <w:bookmarkStart w:id="2019" w:name="_Toc479158926"/>
      <w:bookmarkStart w:id="2020" w:name="_Toc479159287"/>
      <w:bookmarkStart w:id="2021" w:name="_Toc479159647"/>
      <w:bookmarkStart w:id="2022" w:name="_Toc479160005"/>
      <w:bookmarkStart w:id="2023" w:name="_Toc479160362"/>
      <w:bookmarkStart w:id="2024" w:name="_Toc479160719"/>
      <w:bookmarkStart w:id="2025" w:name="_Toc479161076"/>
      <w:bookmarkStart w:id="2026" w:name="_Toc479161433"/>
      <w:bookmarkStart w:id="2027" w:name="_Toc479161790"/>
      <w:bookmarkStart w:id="2028" w:name="_Toc479162146"/>
      <w:bookmarkStart w:id="2029" w:name="_Toc479162501"/>
      <w:bookmarkStart w:id="2030" w:name="_Toc479162852"/>
      <w:bookmarkStart w:id="2031" w:name="_Toc479163206"/>
      <w:bookmarkStart w:id="2032" w:name="_Toc479163560"/>
      <w:bookmarkStart w:id="2033" w:name="_Toc479163911"/>
      <w:bookmarkStart w:id="2034" w:name="_Toc479164255"/>
      <w:bookmarkStart w:id="2035" w:name="_Toc479164603"/>
      <w:bookmarkStart w:id="2036" w:name="_Toc479164951"/>
      <w:bookmarkStart w:id="2037" w:name="_Toc479165299"/>
      <w:bookmarkStart w:id="2038" w:name="_Toc479165627"/>
      <w:bookmarkStart w:id="2039" w:name="_Toc479165950"/>
      <w:bookmarkStart w:id="2040" w:name="_Toc479166271"/>
      <w:bookmarkStart w:id="2041" w:name="_Toc479166587"/>
      <w:bookmarkStart w:id="2042" w:name="_Toc479166911"/>
      <w:bookmarkStart w:id="2043" w:name="_Toc479167236"/>
      <w:bookmarkStart w:id="2044" w:name="_Toc479167575"/>
      <w:bookmarkStart w:id="2045" w:name="_Toc479167914"/>
      <w:bookmarkStart w:id="2046" w:name="_Toc479170714"/>
      <w:bookmarkStart w:id="2047" w:name="_Toc479171067"/>
      <w:bookmarkStart w:id="2048" w:name="_Toc479171420"/>
      <w:bookmarkStart w:id="2049" w:name="_Toc479171773"/>
      <w:bookmarkStart w:id="2050" w:name="_Toc479172123"/>
      <w:bookmarkStart w:id="2051" w:name="_Toc479172473"/>
      <w:bookmarkStart w:id="2052" w:name="_Toc479172826"/>
      <w:bookmarkStart w:id="2053" w:name="_Toc479173179"/>
      <w:bookmarkStart w:id="2054" w:name="_Toc479173532"/>
      <w:bookmarkStart w:id="2055" w:name="_Toc479173885"/>
      <w:bookmarkStart w:id="2056" w:name="_Toc479174238"/>
      <w:bookmarkStart w:id="2057" w:name="_Toc479174589"/>
      <w:bookmarkStart w:id="2058" w:name="_Toc479230123"/>
      <w:bookmarkStart w:id="2059" w:name="_Toc479230475"/>
      <w:bookmarkStart w:id="2060" w:name="_Toc479158927"/>
      <w:bookmarkStart w:id="2061" w:name="_Toc479159288"/>
      <w:bookmarkStart w:id="2062" w:name="_Toc479159648"/>
      <w:bookmarkStart w:id="2063" w:name="_Toc479160006"/>
      <w:bookmarkStart w:id="2064" w:name="_Toc479160363"/>
      <w:bookmarkStart w:id="2065" w:name="_Toc479160720"/>
      <w:bookmarkStart w:id="2066" w:name="_Toc479161077"/>
      <w:bookmarkStart w:id="2067" w:name="_Toc479161434"/>
      <w:bookmarkStart w:id="2068" w:name="_Toc479161791"/>
      <w:bookmarkStart w:id="2069" w:name="_Toc479162147"/>
      <w:bookmarkStart w:id="2070" w:name="_Toc479162502"/>
      <w:bookmarkStart w:id="2071" w:name="_Toc479162853"/>
      <w:bookmarkStart w:id="2072" w:name="_Toc479163207"/>
      <w:bookmarkStart w:id="2073" w:name="_Toc479163561"/>
      <w:bookmarkStart w:id="2074" w:name="_Toc479163912"/>
      <w:bookmarkStart w:id="2075" w:name="_Toc479164256"/>
      <w:bookmarkStart w:id="2076" w:name="_Toc479164604"/>
      <w:bookmarkStart w:id="2077" w:name="_Toc479164952"/>
      <w:bookmarkStart w:id="2078" w:name="_Toc479165300"/>
      <w:bookmarkStart w:id="2079" w:name="_Toc479165628"/>
      <w:bookmarkStart w:id="2080" w:name="_Toc479165951"/>
      <w:bookmarkStart w:id="2081" w:name="_Toc479166272"/>
      <w:bookmarkStart w:id="2082" w:name="_Toc479166588"/>
      <w:bookmarkStart w:id="2083" w:name="_Toc479166912"/>
      <w:bookmarkStart w:id="2084" w:name="_Toc479167237"/>
      <w:bookmarkStart w:id="2085" w:name="_Toc479167576"/>
      <w:bookmarkStart w:id="2086" w:name="_Toc479167915"/>
      <w:bookmarkStart w:id="2087" w:name="_Toc479170715"/>
      <w:bookmarkStart w:id="2088" w:name="_Toc479171068"/>
      <w:bookmarkStart w:id="2089" w:name="_Toc479171421"/>
      <w:bookmarkStart w:id="2090" w:name="_Toc479171774"/>
      <w:bookmarkStart w:id="2091" w:name="_Toc479172124"/>
      <w:bookmarkStart w:id="2092" w:name="_Toc479172474"/>
      <w:bookmarkStart w:id="2093" w:name="_Toc479172827"/>
      <w:bookmarkStart w:id="2094" w:name="_Toc479173180"/>
      <w:bookmarkStart w:id="2095" w:name="_Toc479173533"/>
      <w:bookmarkStart w:id="2096" w:name="_Toc479173886"/>
      <w:bookmarkStart w:id="2097" w:name="_Toc479174239"/>
      <w:bookmarkStart w:id="2098" w:name="_Toc479174590"/>
      <w:bookmarkStart w:id="2099" w:name="_Toc479230124"/>
      <w:bookmarkStart w:id="2100" w:name="_Toc479230476"/>
      <w:bookmarkStart w:id="2101" w:name="_Toc185403506"/>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r>
        <w:t xml:space="preserve"> </w:t>
      </w:r>
      <w:bookmarkStart w:id="2102" w:name="_Toc62550086"/>
      <w:bookmarkEnd w:id="2101"/>
      <w:r w:rsidR="00EC2025">
        <w:t>PRIJEVOZ – NALOG ZA UTOVAR</w:t>
      </w:r>
      <w:bookmarkEnd w:id="2102"/>
    </w:p>
    <w:p w14:paraId="5A18416E" w14:textId="77777777" w:rsidR="00667C4B" w:rsidRPr="00F85822" w:rsidRDefault="00667C4B" w:rsidP="00667C4B">
      <w:pPr>
        <w:rPr>
          <w:rFonts w:ascii="Segoe UI" w:hAnsi="Segoe UI" w:cs="Segoe UI"/>
          <w:sz w:val="12"/>
        </w:rPr>
      </w:pPr>
    </w:p>
    <w:p w14:paraId="6F930DC6" w14:textId="77777777" w:rsidR="005E3DA5" w:rsidRDefault="00EC2025" w:rsidP="00667C4B">
      <w:pPr>
        <w:pStyle w:val="Tijeloteksta2"/>
        <w:rPr>
          <w:rFonts w:ascii="Segoe UI" w:hAnsi="Segoe UI" w:cs="Segoe UI"/>
          <w:sz w:val="22"/>
          <w:szCs w:val="22"/>
        </w:rPr>
      </w:pPr>
      <w:r>
        <w:rPr>
          <w:rFonts w:ascii="Segoe UI" w:hAnsi="Segoe UI" w:cs="Segoe UI"/>
          <w:sz w:val="22"/>
          <w:szCs w:val="22"/>
        </w:rPr>
        <w:t>Ovim dokumentom platitelj prijevoza (mi) za račun naručitelja izdaje nalog pr</w:t>
      </w:r>
      <w:r w:rsidR="005C36DA">
        <w:rPr>
          <w:rFonts w:ascii="Segoe UI" w:hAnsi="Segoe UI" w:cs="Segoe UI"/>
          <w:sz w:val="22"/>
          <w:szCs w:val="22"/>
        </w:rPr>
        <w:t>ij</w:t>
      </w:r>
      <w:r>
        <w:rPr>
          <w:rFonts w:ascii="Segoe UI" w:hAnsi="Segoe UI" w:cs="Segoe UI"/>
          <w:sz w:val="22"/>
          <w:szCs w:val="22"/>
        </w:rPr>
        <w:t>evozniku da preveze robu iz mjesta utovara na mjesto istovara.</w:t>
      </w:r>
      <w:r w:rsidR="005C36DA">
        <w:rPr>
          <w:rFonts w:ascii="Segoe UI" w:hAnsi="Segoe UI" w:cs="Segoe UI"/>
          <w:sz w:val="22"/>
          <w:szCs w:val="22"/>
        </w:rPr>
        <w:t xml:space="preserve"> Platitelj prijevoza djeluje kao posrednik između naručitelja i izvršitelja prijevoza.</w:t>
      </w:r>
      <w:r>
        <w:rPr>
          <w:rFonts w:ascii="Segoe UI" w:hAnsi="Segoe UI" w:cs="Segoe UI"/>
          <w:sz w:val="22"/>
          <w:szCs w:val="22"/>
        </w:rPr>
        <w:t xml:space="preserve">  Naručitelju se ispostavlja izlazna faktura za is</w:t>
      </w:r>
      <w:r w:rsidR="005C36DA">
        <w:rPr>
          <w:rFonts w:ascii="Segoe UI" w:hAnsi="Segoe UI" w:cs="Segoe UI"/>
          <w:sz w:val="22"/>
          <w:szCs w:val="22"/>
        </w:rPr>
        <w:t>poručenu uslugu prijevoza, a ulazna faktura se zaprima od prijevoznika za primljenu uslugu prijevoza.</w:t>
      </w:r>
    </w:p>
    <w:p w14:paraId="77844596" w14:textId="77777777" w:rsidR="005C36DA" w:rsidRDefault="005C36DA" w:rsidP="00667C4B">
      <w:pPr>
        <w:pStyle w:val="Tijeloteksta2"/>
        <w:rPr>
          <w:rFonts w:ascii="Segoe UI" w:hAnsi="Segoe UI" w:cs="Segoe UI"/>
          <w:sz w:val="22"/>
          <w:szCs w:val="22"/>
        </w:rPr>
      </w:pPr>
    </w:p>
    <w:p w14:paraId="286E719F" w14:textId="3B30D1BB"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Naručitelj:</w:t>
      </w:r>
      <w:r w:rsidR="0061577E">
        <w:rPr>
          <w:rFonts w:ascii="Segoe UI" w:hAnsi="Segoe UI" w:cs="Segoe UI"/>
          <w:b/>
          <w:sz w:val="22"/>
          <w:szCs w:val="22"/>
        </w:rPr>
        <w:t xml:space="preserve"> </w:t>
      </w:r>
      <w:r>
        <w:rPr>
          <w:rFonts w:ascii="Segoe UI" w:hAnsi="Segoe UI" w:cs="Segoe UI"/>
          <w:sz w:val="22"/>
          <w:szCs w:val="22"/>
        </w:rPr>
        <w:t>Unosi se OIB, fakturna (izlazna) cijena u kunama i EUR</w:t>
      </w:r>
      <w:r w:rsidR="0061577E">
        <w:rPr>
          <w:rFonts w:ascii="Segoe UI" w:hAnsi="Segoe UI" w:cs="Segoe UI"/>
          <w:sz w:val="22"/>
          <w:szCs w:val="22"/>
        </w:rPr>
        <w:t>-</w:t>
      </w:r>
      <w:r>
        <w:rPr>
          <w:rFonts w:ascii="Segoe UI" w:hAnsi="Segoe UI" w:cs="Segoe UI"/>
          <w:sz w:val="22"/>
          <w:szCs w:val="22"/>
        </w:rPr>
        <w:t>ima te uvjeti plaćanja</w:t>
      </w:r>
    </w:p>
    <w:p w14:paraId="3009AA6B" w14:textId="7A6E743D"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Prijevoznik:</w:t>
      </w:r>
      <w:r>
        <w:rPr>
          <w:rFonts w:ascii="Segoe UI" w:hAnsi="Segoe UI" w:cs="Segoe UI"/>
          <w:sz w:val="22"/>
          <w:szCs w:val="22"/>
        </w:rPr>
        <w:t xml:space="preserve"> OIB, nabavna (ulazna) cijena u kunama i EUR</w:t>
      </w:r>
      <w:r w:rsidR="0061577E">
        <w:rPr>
          <w:rFonts w:ascii="Segoe UI" w:hAnsi="Segoe UI" w:cs="Segoe UI"/>
          <w:sz w:val="22"/>
          <w:szCs w:val="22"/>
        </w:rPr>
        <w:t>-</w:t>
      </w:r>
      <w:r>
        <w:rPr>
          <w:rFonts w:ascii="Segoe UI" w:hAnsi="Segoe UI" w:cs="Segoe UI"/>
          <w:sz w:val="22"/>
          <w:szCs w:val="22"/>
        </w:rPr>
        <w:t>ima, uvjeti plaćanja,</w:t>
      </w:r>
      <w:r w:rsidR="0061577E">
        <w:rPr>
          <w:rFonts w:ascii="Segoe UI" w:hAnsi="Segoe UI" w:cs="Segoe UI"/>
          <w:sz w:val="22"/>
          <w:szCs w:val="22"/>
        </w:rPr>
        <w:t xml:space="preserve"> </w:t>
      </w:r>
      <w:r>
        <w:rPr>
          <w:rFonts w:ascii="Segoe UI" w:hAnsi="Segoe UI" w:cs="Segoe UI"/>
          <w:sz w:val="22"/>
          <w:szCs w:val="22"/>
        </w:rPr>
        <w:t>registarske oznake vozila i prikolice te ime i prezime vozača.</w:t>
      </w:r>
    </w:p>
    <w:p w14:paraId="7DDB938C" w14:textId="77777777"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Roba:</w:t>
      </w:r>
      <w:r>
        <w:rPr>
          <w:rFonts w:ascii="Segoe UI" w:hAnsi="Segoe UI" w:cs="Segoe UI"/>
          <w:sz w:val="22"/>
          <w:szCs w:val="22"/>
        </w:rPr>
        <w:t xml:space="preserve"> Opis, količina, masa i zapremina robe te broj CMR teretnog lista.</w:t>
      </w:r>
    </w:p>
    <w:p w14:paraId="6BB86967" w14:textId="77777777"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Utovar:</w:t>
      </w:r>
      <w:r>
        <w:rPr>
          <w:rFonts w:ascii="Segoe UI" w:hAnsi="Segoe UI" w:cs="Segoe UI"/>
          <w:sz w:val="22"/>
          <w:szCs w:val="22"/>
        </w:rPr>
        <w:t xml:space="preserve"> Firma, adresa i vrijeme utovara.</w:t>
      </w:r>
    </w:p>
    <w:p w14:paraId="1CB084E3" w14:textId="77777777"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Istovar:</w:t>
      </w:r>
      <w:r>
        <w:rPr>
          <w:rFonts w:ascii="Segoe UI" w:hAnsi="Segoe UI" w:cs="Segoe UI"/>
          <w:sz w:val="22"/>
          <w:szCs w:val="22"/>
        </w:rPr>
        <w:t xml:space="preserve"> Firma, adresa i vrijeme istovara.</w:t>
      </w:r>
    </w:p>
    <w:p w14:paraId="3AE6C4AB" w14:textId="77777777"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Napomena:</w:t>
      </w:r>
      <w:r>
        <w:rPr>
          <w:rFonts w:ascii="Segoe UI" w:hAnsi="Segoe UI" w:cs="Segoe UI"/>
          <w:sz w:val="22"/>
          <w:szCs w:val="22"/>
        </w:rPr>
        <w:t xml:space="preserve"> Dodatni tekst na nalogu za utovar</w:t>
      </w:r>
    </w:p>
    <w:p w14:paraId="4213A38C" w14:textId="77777777" w:rsidR="003D2A9E" w:rsidRDefault="003D2A9E" w:rsidP="003D2A9E">
      <w:pPr>
        <w:pStyle w:val="Tijeloteksta2"/>
        <w:numPr>
          <w:ilvl w:val="0"/>
          <w:numId w:val="22"/>
        </w:numPr>
        <w:tabs>
          <w:tab w:val="clear" w:pos="720"/>
          <w:tab w:val="num" w:pos="426"/>
        </w:tabs>
        <w:ind w:left="426"/>
        <w:rPr>
          <w:rFonts w:ascii="Segoe UI" w:hAnsi="Segoe UI" w:cs="Segoe UI"/>
          <w:sz w:val="22"/>
          <w:szCs w:val="22"/>
        </w:rPr>
      </w:pPr>
      <w:r w:rsidRPr="003D2A9E">
        <w:rPr>
          <w:rFonts w:ascii="Segoe UI" w:hAnsi="Segoe UI" w:cs="Segoe UI"/>
          <w:b/>
          <w:sz w:val="22"/>
          <w:szCs w:val="22"/>
        </w:rPr>
        <w:t>Status:</w:t>
      </w:r>
      <w:r>
        <w:rPr>
          <w:rFonts w:ascii="Segoe UI" w:hAnsi="Segoe UI" w:cs="Segoe UI"/>
          <w:sz w:val="22"/>
          <w:szCs w:val="22"/>
        </w:rPr>
        <w:t xml:space="preserve"> Stanje izvršenosti prijevoza</w:t>
      </w:r>
    </w:p>
    <w:p w14:paraId="0675FA05" w14:textId="18D9C5AF" w:rsidR="00667C4B" w:rsidRPr="00764629" w:rsidRDefault="00667C4B" w:rsidP="00B019B9">
      <w:pPr>
        <w:jc w:val="center"/>
        <w:rPr>
          <w:rFonts w:ascii="Segoe UI" w:hAnsi="Segoe UI" w:cs="Segoe UI"/>
          <w:sz w:val="10"/>
          <w:szCs w:val="10"/>
        </w:rPr>
      </w:pPr>
    </w:p>
    <w:p w14:paraId="7E6A079D" w14:textId="799726F1" w:rsidR="00764629" w:rsidRPr="00F85822" w:rsidRDefault="00764629" w:rsidP="00B019B9">
      <w:pPr>
        <w:jc w:val="center"/>
        <w:rPr>
          <w:rFonts w:ascii="Segoe UI" w:hAnsi="Segoe UI" w:cs="Segoe UI"/>
        </w:rPr>
      </w:pPr>
      <w:r w:rsidRPr="00764629">
        <w:rPr>
          <w:rFonts w:ascii="Segoe UI" w:hAnsi="Segoe UI" w:cs="Segoe UI"/>
          <w:noProof/>
        </w:rPr>
        <w:drawing>
          <wp:inline distT="0" distB="0" distL="0" distR="0" wp14:anchorId="36BDDA25" wp14:editId="70DE07EB">
            <wp:extent cx="4320000" cy="3240000"/>
            <wp:effectExtent l="0" t="0" r="4445" b="0"/>
            <wp:docPr id="29" name="Slika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3240000"/>
                    </a:xfrm>
                    <a:prstGeom prst="rect">
                      <a:avLst/>
                    </a:prstGeom>
                  </pic:spPr>
                </pic:pic>
              </a:graphicData>
            </a:graphic>
          </wp:inline>
        </w:drawing>
      </w:r>
    </w:p>
    <w:p w14:paraId="77054238" w14:textId="5B9A4E05" w:rsidR="001C72FB" w:rsidRPr="00D47768" w:rsidRDefault="00B019B9" w:rsidP="001C72FB">
      <w:pPr>
        <w:jc w:val="center"/>
        <w:rPr>
          <w:rFonts w:ascii="Segoe UI" w:hAnsi="Segoe UI" w:cs="Segoe UI"/>
          <w:sz w:val="28"/>
          <w:szCs w:val="28"/>
        </w:rPr>
      </w:pPr>
      <w:r w:rsidRPr="00D47768">
        <w:rPr>
          <w:rFonts w:ascii="Segoe UI" w:hAnsi="Segoe UI" w:cs="Segoe UI"/>
        </w:rPr>
        <w:t xml:space="preserve">Slika </w:t>
      </w:r>
      <w:r w:rsidR="00E942AB" w:rsidRPr="00D47768">
        <w:rPr>
          <w:rFonts w:ascii="Segoe UI" w:hAnsi="Segoe UI" w:cs="Segoe UI"/>
        </w:rPr>
        <w:fldChar w:fldCharType="begin"/>
      </w:r>
      <w:r w:rsidR="00E942AB" w:rsidRPr="00D47768">
        <w:rPr>
          <w:rFonts w:ascii="Segoe UI" w:hAnsi="Segoe UI" w:cs="Segoe UI"/>
        </w:rPr>
        <w:instrText xml:space="preserve"> SEQ Slika \* ARABIC </w:instrText>
      </w:r>
      <w:r w:rsidR="00E942AB" w:rsidRPr="00D47768">
        <w:rPr>
          <w:rFonts w:ascii="Segoe UI" w:hAnsi="Segoe UI" w:cs="Segoe UI"/>
        </w:rPr>
        <w:fldChar w:fldCharType="separate"/>
      </w:r>
      <w:r w:rsidR="00114191" w:rsidRPr="00D47768">
        <w:rPr>
          <w:rFonts w:ascii="Segoe UI" w:hAnsi="Segoe UI" w:cs="Segoe UI"/>
          <w:noProof/>
        </w:rPr>
        <w:t>32</w:t>
      </w:r>
      <w:r w:rsidR="00E942AB" w:rsidRPr="00D47768">
        <w:rPr>
          <w:rFonts w:ascii="Segoe UI" w:hAnsi="Segoe UI" w:cs="Segoe UI"/>
          <w:noProof/>
        </w:rPr>
        <w:fldChar w:fldCharType="end"/>
      </w:r>
      <w:r w:rsidRPr="00D47768">
        <w:rPr>
          <w:rFonts w:ascii="Segoe UI" w:hAnsi="Segoe UI" w:cs="Segoe UI"/>
        </w:rPr>
        <w:t xml:space="preserve">. </w:t>
      </w:r>
      <w:r w:rsidR="00EC2025" w:rsidRPr="00D47768">
        <w:rPr>
          <w:rFonts w:ascii="Segoe UI" w:hAnsi="Segoe UI" w:cs="Segoe UI"/>
        </w:rPr>
        <w:t>Unos naru</w:t>
      </w:r>
      <w:r w:rsidR="00764629">
        <w:rPr>
          <w:rFonts w:ascii="Segoe UI" w:hAnsi="Segoe UI" w:cs="Segoe UI"/>
        </w:rPr>
        <w:t>d</w:t>
      </w:r>
      <w:r w:rsidR="00EC2025" w:rsidRPr="00D47768">
        <w:rPr>
          <w:rFonts w:ascii="Segoe UI" w:hAnsi="Segoe UI" w:cs="Segoe UI"/>
        </w:rPr>
        <w:t>žbe prijevoza</w:t>
      </w:r>
      <w:bookmarkStart w:id="2103" w:name="_Ref422131007"/>
      <w:bookmarkStart w:id="2104" w:name="_Toc185403509"/>
    </w:p>
    <w:p w14:paraId="1FCA4539" w14:textId="77777777" w:rsidR="001C72FB" w:rsidRPr="001C72FB" w:rsidRDefault="001C72FB" w:rsidP="001C72FB"/>
    <w:p w14:paraId="2DCE5E52" w14:textId="77777777" w:rsidR="003D0786" w:rsidRPr="00FC1BD3" w:rsidRDefault="003D0786" w:rsidP="00F85822">
      <w:pPr>
        <w:pStyle w:val="Naslov1"/>
      </w:pPr>
      <w:bookmarkStart w:id="2105" w:name="_Toc62550087"/>
      <w:r>
        <w:t>ŠIFRARNICI</w:t>
      </w:r>
      <w:bookmarkEnd w:id="2103"/>
      <w:bookmarkEnd w:id="2105"/>
    </w:p>
    <w:p w14:paraId="6105359F" w14:textId="77777777" w:rsidR="003D0786" w:rsidRDefault="003D0786" w:rsidP="00F85822"/>
    <w:p w14:paraId="1FE6F9B1" w14:textId="4152C9FF" w:rsidR="00AC4884" w:rsidRPr="00FC1BD3" w:rsidRDefault="00AC4884" w:rsidP="00F85822">
      <w:r w:rsidRPr="00F85822">
        <w:rPr>
          <w:rFonts w:ascii="Segoe UI" w:hAnsi="Segoe UI" w:cs="Segoe UI"/>
        </w:rPr>
        <w:lastRenderedPageBreak/>
        <w:t xml:space="preserve">Šifarnici </w:t>
      </w:r>
      <w:r w:rsidR="002C7401">
        <w:rPr>
          <w:rFonts w:ascii="Segoe UI" w:hAnsi="Segoe UI" w:cs="Segoe UI"/>
        </w:rPr>
        <w:t>su po</w:t>
      </w:r>
      <w:r w:rsidR="005A775B">
        <w:rPr>
          <w:rFonts w:ascii="Segoe UI" w:hAnsi="Segoe UI" w:cs="Segoe UI"/>
        </w:rPr>
        <w:t xml:space="preserve">pisi koji sadrže podatke koji je potrebno unijeti </w:t>
      </w:r>
      <w:r w:rsidR="002C7401">
        <w:rPr>
          <w:rFonts w:ascii="Segoe UI" w:hAnsi="Segoe UI" w:cs="Segoe UI"/>
        </w:rPr>
        <w:t>samo jednom</w:t>
      </w:r>
      <w:r w:rsidR="005A775B">
        <w:rPr>
          <w:rFonts w:ascii="Segoe UI" w:hAnsi="Segoe UI" w:cs="Segoe UI"/>
        </w:rPr>
        <w:t>.</w:t>
      </w:r>
      <w:r w:rsidR="002C7401">
        <w:rPr>
          <w:rFonts w:ascii="Segoe UI" w:hAnsi="Segoe UI" w:cs="Segoe UI"/>
        </w:rPr>
        <w:t xml:space="preserve"> U programu </w:t>
      </w:r>
      <w:r w:rsidR="005A775B">
        <w:rPr>
          <w:rFonts w:ascii="Segoe UI" w:hAnsi="Segoe UI" w:cs="Segoe UI"/>
        </w:rPr>
        <w:t>ih postoji 1</w:t>
      </w:r>
      <w:r w:rsidR="000002F4">
        <w:rPr>
          <w:rFonts w:ascii="Segoe UI" w:hAnsi="Segoe UI" w:cs="Segoe UI"/>
        </w:rPr>
        <w:t>4</w:t>
      </w:r>
      <w:r w:rsidR="005A775B">
        <w:rPr>
          <w:rFonts w:ascii="Segoe UI" w:hAnsi="Segoe UI" w:cs="Segoe UI"/>
        </w:rPr>
        <w:t xml:space="preserve"> vrsta.</w:t>
      </w:r>
    </w:p>
    <w:p w14:paraId="7B05C879" w14:textId="10FB9DA6" w:rsidR="00C31980" w:rsidRPr="003D0786" w:rsidRDefault="00C31980" w:rsidP="00A66B18">
      <w:pPr>
        <w:pStyle w:val="Naslov2"/>
        <w:numPr>
          <w:ilvl w:val="0"/>
          <w:numId w:val="57"/>
        </w:numPr>
      </w:pPr>
      <w:bookmarkStart w:id="2106" w:name="_Toc62550088"/>
      <w:r w:rsidRPr="003D0786">
        <w:t xml:space="preserve">ŠIFARNIK </w:t>
      </w:r>
      <w:r w:rsidR="00B071E7">
        <w:t>ARTIK</w:t>
      </w:r>
      <w:r w:rsidR="00F2337B">
        <w:t>A</w:t>
      </w:r>
      <w:r w:rsidR="00B071E7">
        <w:t>L</w:t>
      </w:r>
      <w:r w:rsidRPr="003D0786">
        <w:t>A</w:t>
      </w:r>
      <w:bookmarkEnd w:id="2104"/>
      <w:bookmarkEnd w:id="2106"/>
    </w:p>
    <w:p w14:paraId="27E8CD9C" w14:textId="77777777" w:rsidR="00C31980" w:rsidRPr="00F85822" w:rsidRDefault="00C31980" w:rsidP="00C31980">
      <w:pPr>
        <w:pStyle w:val="Tijeloteksta2"/>
        <w:rPr>
          <w:rFonts w:ascii="Segoe UI" w:hAnsi="Segoe UI" w:cs="Segoe UI"/>
        </w:rPr>
      </w:pPr>
    </w:p>
    <w:p w14:paraId="292492B2" w14:textId="77777777" w:rsidR="005A775B" w:rsidRPr="007242D8" w:rsidRDefault="005A775B" w:rsidP="005A775B">
      <w:pPr>
        <w:pStyle w:val="Tijeloteksta2"/>
        <w:rPr>
          <w:rFonts w:ascii="Segoe UI" w:hAnsi="Segoe UI" w:cs="Segoe UI"/>
          <w:sz w:val="22"/>
          <w:szCs w:val="22"/>
        </w:rPr>
      </w:pPr>
      <w:r w:rsidRPr="007242D8">
        <w:rPr>
          <w:rFonts w:ascii="Segoe UI" w:hAnsi="Segoe UI" w:cs="Segoe UI"/>
          <w:sz w:val="22"/>
          <w:szCs w:val="22"/>
        </w:rPr>
        <w:t>Ovdje možete dodavati, mijenjati i pregledati artikle:</w:t>
      </w:r>
    </w:p>
    <w:p w14:paraId="7B1C72E7" w14:textId="77777777" w:rsidR="005A775B" w:rsidRPr="007242D8" w:rsidRDefault="005A775B" w:rsidP="005A775B">
      <w:pPr>
        <w:pStyle w:val="Odlomakpopisa"/>
        <w:numPr>
          <w:ilvl w:val="0"/>
          <w:numId w:val="22"/>
        </w:numPr>
        <w:jc w:val="both"/>
        <w:rPr>
          <w:rFonts w:ascii="Segoe UI" w:hAnsi="Segoe UI" w:cs="Segoe UI"/>
        </w:rPr>
      </w:pPr>
      <w:r w:rsidRPr="007242D8">
        <w:rPr>
          <w:rFonts w:ascii="Segoe UI" w:hAnsi="Segoe UI" w:cs="Segoe UI"/>
        </w:rPr>
        <w:t>Šifra - je jedinstvena oznaka artikla koja se koristi u gotovo svim dokumentima gdje se evidentira roba ili usluga</w:t>
      </w:r>
    </w:p>
    <w:p w14:paraId="0D71099F" w14:textId="10E2ADE5"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Opis, skraćeni opis, jedinica mjere – pobliže opisuju artikl</w:t>
      </w:r>
    </w:p>
    <w:p w14:paraId="448ADC6C" w14:textId="1178C04A"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Bar</w:t>
      </w:r>
      <w:r w:rsidR="00B071E7">
        <w:rPr>
          <w:rFonts w:ascii="Segoe UI" w:hAnsi="Segoe UI" w:cs="Segoe UI"/>
          <w:sz w:val="22"/>
          <w:szCs w:val="22"/>
        </w:rPr>
        <w:t xml:space="preserve"> k</w:t>
      </w:r>
      <w:r w:rsidRPr="007242D8">
        <w:rPr>
          <w:rFonts w:ascii="Segoe UI" w:hAnsi="Segoe UI" w:cs="Segoe UI"/>
          <w:sz w:val="22"/>
          <w:szCs w:val="22"/>
        </w:rPr>
        <w:t>od – omogućuje unošenje i pretragu po bar-kodu artikla</w:t>
      </w:r>
    </w:p>
    <w:p w14:paraId="1E36F5E6" w14:textId="77777777"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OIB dobavljača je obavezan podatak zbog izvještaja o prodaji po dobavljaču</w:t>
      </w:r>
    </w:p>
    <w:p w14:paraId="3D844A27" w14:textId="77777777"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Vrsta prodaje je važan je podatak jer njime definiramo da li se radi o artiklima koji su prijavljeni za malo/veleprodaju ili je riječ o na primjer o repromaterijalu.</w:t>
      </w:r>
    </w:p>
    <w:p w14:paraId="171D8C98" w14:textId="36FFDE30"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Tarifni broj je obavezan jer se njime definira porezna stopa koja se odnosi na art</w:t>
      </w:r>
      <w:r w:rsidR="00B071E7">
        <w:rPr>
          <w:rFonts w:ascii="Segoe UI" w:hAnsi="Segoe UI" w:cs="Segoe UI"/>
          <w:sz w:val="22"/>
          <w:szCs w:val="22"/>
        </w:rPr>
        <w:t>i</w:t>
      </w:r>
      <w:r w:rsidRPr="007242D8">
        <w:rPr>
          <w:rFonts w:ascii="Segoe UI" w:hAnsi="Segoe UI" w:cs="Segoe UI"/>
          <w:sz w:val="22"/>
          <w:szCs w:val="22"/>
        </w:rPr>
        <w:t>kl</w:t>
      </w:r>
    </w:p>
    <w:p w14:paraId="63A74F33" w14:textId="77777777"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Dobavljačeva šifra – neobavezan podatak</w:t>
      </w:r>
    </w:p>
    <w:p w14:paraId="24964945" w14:textId="77777777"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Iznos  neoporezive naknade – je potrebno unijeti za artikle koji imaju povratnu ambalažu npr. pivske boce</w:t>
      </w:r>
    </w:p>
    <w:p w14:paraId="3485AB91" w14:textId="6F8A0B5B"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 xml:space="preserve">Karakteristike artikla: neobavezni podaci koji se mogu definirati radi pretrage </w:t>
      </w:r>
      <w:r w:rsidR="00B071E7">
        <w:rPr>
          <w:rFonts w:ascii="Segoe UI" w:hAnsi="Segoe UI" w:cs="Segoe UI"/>
          <w:sz w:val="22"/>
          <w:szCs w:val="22"/>
        </w:rPr>
        <w:t>artikl</w:t>
      </w:r>
      <w:r w:rsidRPr="007242D8">
        <w:rPr>
          <w:rFonts w:ascii="Segoe UI" w:hAnsi="Segoe UI" w:cs="Segoe UI"/>
          <w:sz w:val="22"/>
          <w:szCs w:val="22"/>
        </w:rPr>
        <w:t>a</w:t>
      </w:r>
    </w:p>
    <w:p w14:paraId="0713A8CE" w14:textId="77777777" w:rsidR="005A775B"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 xml:space="preserve">Količina osnovne mjere i osnovna mjera:  potrebno unositi za artikle za koje je osim cijene za komad  propisano iskazati i cijenu za kg/litru. </w:t>
      </w:r>
    </w:p>
    <w:p w14:paraId="183F931F" w14:textId="16CEA040" w:rsidR="000C6785" w:rsidRPr="007242D8" w:rsidRDefault="005A775B" w:rsidP="00F85822">
      <w:pPr>
        <w:pStyle w:val="StandardWeb"/>
        <w:numPr>
          <w:ilvl w:val="0"/>
          <w:numId w:val="22"/>
        </w:numPr>
        <w:jc w:val="both"/>
        <w:rPr>
          <w:rFonts w:ascii="Segoe UI" w:hAnsi="Segoe UI" w:cs="Segoe UI"/>
          <w:sz w:val="22"/>
          <w:szCs w:val="22"/>
        </w:rPr>
      </w:pPr>
      <w:r w:rsidRPr="007242D8">
        <w:rPr>
          <w:rFonts w:ascii="Segoe UI" w:hAnsi="Segoe UI" w:cs="Segoe UI"/>
          <w:sz w:val="22"/>
          <w:szCs w:val="22"/>
        </w:rPr>
        <w:t>Koncentracija alkohola je neobavezan podatak koji se koristi</w:t>
      </w:r>
      <w:r w:rsidR="000C6785" w:rsidRPr="007242D8">
        <w:rPr>
          <w:rFonts w:ascii="Segoe UI" w:hAnsi="Segoe UI" w:cs="Segoe UI"/>
          <w:sz w:val="22"/>
          <w:szCs w:val="22"/>
        </w:rPr>
        <w:t xml:space="preserve"> za prijavu </w:t>
      </w:r>
      <w:r w:rsidR="00B071E7">
        <w:rPr>
          <w:rFonts w:ascii="Segoe UI" w:hAnsi="Segoe UI" w:cs="Segoe UI"/>
          <w:sz w:val="22"/>
          <w:szCs w:val="22"/>
        </w:rPr>
        <w:t>artikl</w:t>
      </w:r>
      <w:r w:rsidR="000C6785" w:rsidRPr="007242D8">
        <w:rPr>
          <w:rFonts w:ascii="Segoe UI" w:hAnsi="Segoe UI" w:cs="Segoe UI"/>
          <w:sz w:val="22"/>
          <w:szCs w:val="22"/>
        </w:rPr>
        <w:t>a za proizvodnju alkoholnih pića</w:t>
      </w:r>
    </w:p>
    <w:p w14:paraId="552D881C" w14:textId="49D7C5E3" w:rsidR="00B743CF" w:rsidRDefault="00B743CF" w:rsidP="000C6785">
      <w:pPr>
        <w:pStyle w:val="Tijeloteksta2"/>
        <w:jc w:val="center"/>
        <w:rPr>
          <w:rFonts w:ascii="Segoe UI" w:hAnsi="Segoe UI" w:cs="Segoe UI"/>
        </w:rPr>
      </w:pPr>
      <w:r w:rsidRPr="00B743CF">
        <w:rPr>
          <w:rFonts w:ascii="Segoe UI" w:hAnsi="Segoe UI" w:cs="Segoe UI"/>
          <w:noProof/>
        </w:rPr>
        <w:drawing>
          <wp:inline distT="0" distB="0" distL="0" distR="0" wp14:anchorId="75CF7F09" wp14:editId="1D0A4193">
            <wp:extent cx="4860000" cy="3535200"/>
            <wp:effectExtent l="0" t="0" r="0" b="8255"/>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0000" cy="3535200"/>
                    </a:xfrm>
                    <a:prstGeom prst="rect">
                      <a:avLst/>
                    </a:prstGeom>
                  </pic:spPr>
                </pic:pic>
              </a:graphicData>
            </a:graphic>
          </wp:inline>
        </w:drawing>
      </w:r>
    </w:p>
    <w:p w14:paraId="2BFA102F" w14:textId="16B006B3" w:rsidR="000C6785" w:rsidRPr="00F45A15" w:rsidRDefault="000C6785" w:rsidP="000C6785">
      <w:pPr>
        <w:pStyle w:val="Tijeloteksta2"/>
        <w:jc w:val="center"/>
        <w:rPr>
          <w:rFonts w:ascii="Segoe UI" w:hAnsi="Segoe UI" w:cs="Segoe UI"/>
          <w:sz w:val="20"/>
          <w:szCs w:val="20"/>
        </w:rPr>
      </w:pPr>
      <w:r w:rsidRPr="00F45A15">
        <w:rPr>
          <w:rFonts w:ascii="Segoe UI" w:hAnsi="Segoe UI" w:cs="Segoe UI"/>
          <w:sz w:val="20"/>
          <w:szCs w:val="20"/>
        </w:rPr>
        <w:t xml:space="preserve">Slika </w:t>
      </w:r>
      <w:r w:rsidR="00F45A15" w:rsidRPr="00F85822">
        <w:rPr>
          <w:rFonts w:ascii="Segoe UI" w:hAnsi="Segoe UI" w:cs="Segoe UI"/>
          <w:sz w:val="20"/>
          <w:szCs w:val="20"/>
        </w:rPr>
        <w:fldChar w:fldCharType="begin"/>
      </w:r>
      <w:r w:rsidR="00F45A15" w:rsidRPr="00F85822">
        <w:rPr>
          <w:rFonts w:ascii="Segoe UI" w:hAnsi="Segoe UI" w:cs="Segoe UI"/>
          <w:sz w:val="20"/>
          <w:szCs w:val="20"/>
        </w:rPr>
        <w:instrText xml:space="preserve"> SEQ Slika \* ARABIC </w:instrText>
      </w:r>
      <w:r w:rsidR="00F45A15" w:rsidRPr="00F85822">
        <w:rPr>
          <w:rFonts w:ascii="Segoe UI" w:hAnsi="Segoe UI" w:cs="Segoe UI"/>
          <w:sz w:val="20"/>
          <w:szCs w:val="20"/>
        </w:rPr>
        <w:fldChar w:fldCharType="separate"/>
      </w:r>
      <w:r w:rsidR="00114191">
        <w:rPr>
          <w:rFonts w:ascii="Segoe UI" w:hAnsi="Segoe UI" w:cs="Segoe UI"/>
          <w:noProof/>
          <w:sz w:val="20"/>
          <w:szCs w:val="20"/>
        </w:rPr>
        <w:t>33</w:t>
      </w:r>
      <w:r w:rsidR="00F45A15" w:rsidRPr="00F85822">
        <w:rPr>
          <w:rFonts w:ascii="Segoe UI" w:hAnsi="Segoe UI" w:cs="Segoe UI"/>
          <w:sz w:val="20"/>
          <w:szCs w:val="20"/>
        </w:rPr>
        <w:fldChar w:fldCharType="end"/>
      </w:r>
      <w:r w:rsidRPr="00F45A15">
        <w:rPr>
          <w:rFonts w:ascii="Segoe UI" w:hAnsi="Segoe UI" w:cs="Segoe UI"/>
          <w:sz w:val="20"/>
          <w:szCs w:val="20"/>
        </w:rPr>
        <w:t xml:space="preserve">. Unos i pregled </w:t>
      </w:r>
      <w:r w:rsidR="00B071E7">
        <w:rPr>
          <w:rFonts w:ascii="Segoe UI" w:hAnsi="Segoe UI" w:cs="Segoe UI"/>
          <w:sz w:val="20"/>
          <w:szCs w:val="20"/>
        </w:rPr>
        <w:t>artikl</w:t>
      </w:r>
      <w:r w:rsidRPr="00F45A15">
        <w:rPr>
          <w:rFonts w:ascii="Segoe UI" w:hAnsi="Segoe UI" w:cs="Segoe UI"/>
          <w:sz w:val="20"/>
          <w:szCs w:val="20"/>
        </w:rPr>
        <w:t>a</w:t>
      </w:r>
    </w:p>
    <w:p w14:paraId="7906B695" w14:textId="77777777" w:rsidR="00A47F19" w:rsidRDefault="00A47F19" w:rsidP="000C6785">
      <w:pPr>
        <w:pStyle w:val="Odlomakpopisa"/>
        <w:numPr>
          <w:ilvl w:val="0"/>
          <w:numId w:val="22"/>
        </w:numPr>
        <w:rPr>
          <w:rFonts w:ascii="Segoe UI" w:hAnsi="Segoe UI" w:cs="Segoe UI"/>
        </w:rPr>
      </w:pPr>
      <w:r>
        <w:rPr>
          <w:rFonts w:ascii="Segoe UI" w:hAnsi="Segoe UI" w:cs="Segoe UI"/>
        </w:rPr>
        <w:t xml:space="preserve">DETALJNI OPIS </w:t>
      </w:r>
      <w:r w:rsidR="00581D1F">
        <w:rPr>
          <w:rFonts w:ascii="Segoe UI" w:hAnsi="Segoe UI" w:cs="Segoe UI"/>
        </w:rPr>
        <w:t>–</w:t>
      </w:r>
      <w:r>
        <w:rPr>
          <w:rFonts w:ascii="Segoe UI" w:hAnsi="Segoe UI" w:cs="Segoe UI"/>
        </w:rPr>
        <w:t xml:space="preserve"> </w:t>
      </w:r>
      <w:r w:rsidR="00581D1F">
        <w:rPr>
          <w:rFonts w:ascii="Segoe UI" w:hAnsi="Segoe UI" w:cs="Segoe UI"/>
        </w:rPr>
        <w:t xml:space="preserve">Opis artikla u HTML obliku </w:t>
      </w:r>
    </w:p>
    <w:p w14:paraId="11977A0D" w14:textId="184704E7" w:rsidR="00581D1F" w:rsidRPr="00581D1F" w:rsidRDefault="00581D1F" w:rsidP="00581D1F">
      <w:pPr>
        <w:pStyle w:val="Odlomakpopisa"/>
        <w:numPr>
          <w:ilvl w:val="0"/>
          <w:numId w:val="22"/>
        </w:numPr>
        <w:rPr>
          <w:rFonts w:ascii="Segoe UI" w:hAnsi="Segoe UI" w:cs="Segoe UI"/>
        </w:rPr>
      </w:pPr>
      <w:r>
        <w:rPr>
          <w:rFonts w:ascii="Segoe UI" w:hAnsi="Segoe UI" w:cs="Segoe UI"/>
        </w:rPr>
        <w:t xml:space="preserve">SLIKE </w:t>
      </w:r>
      <w:r w:rsidR="00B071E7">
        <w:rPr>
          <w:rFonts w:ascii="Segoe UI" w:hAnsi="Segoe UI" w:cs="Segoe UI"/>
        </w:rPr>
        <w:t>ARTIKL</w:t>
      </w:r>
      <w:r>
        <w:rPr>
          <w:rFonts w:ascii="Segoe UI" w:hAnsi="Segoe UI" w:cs="Segoe UI"/>
        </w:rPr>
        <w:t>A – pridodavanje slika artiklu radi prikaza u internet trgovini</w:t>
      </w:r>
    </w:p>
    <w:p w14:paraId="7B320B60" w14:textId="77777777" w:rsidR="00581D1F" w:rsidRPr="000C6785" w:rsidRDefault="00581D1F" w:rsidP="00581D1F">
      <w:pPr>
        <w:pStyle w:val="Odlomakpopisa"/>
        <w:numPr>
          <w:ilvl w:val="0"/>
          <w:numId w:val="22"/>
        </w:numPr>
        <w:rPr>
          <w:rFonts w:ascii="Segoe UI" w:hAnsi="Segoe UI" w:cs="Segoe UI"/>
        </w:rPr>
      </w:pPr>
      <w:r>
        <w:rPr>
          <w:rFonts w:ascii="Segoe UI" w:hAnsi="Segoe UI" w:cs="Segoe UI"/>
        </w:rPr>
        <w:t>DEKLARACIJA – popunjavanje podataka za ispis deklaracije</w:t>
      </w:r>
    </w:p>
    <w:p w14:paraId="49EB6D17" w14:textId="5E032A7B" w:rsidR="000C6785" w:rsidRDefault="000C6785" w:rsidP="000C6785">
      <w:pPr>
        <w:pStyle w:val="Odlomakpopisa"/>
        <w:numPr>
          <w:ilvl w:val="0"/>
          <w:numId w:val="22"/>
        </w:numPr>
        <w:rPr>
          <w:rFonts w:ascii="Segoe UI" w:hAnsi="Segoe UI" w:cs="Segoe UI"/>
        </w:rPr>
      </w:pPr>
      <w:r w:rsidRPr="000C6785">
        <w:rPr>
          <w:rFonts w:ascii="Segoe UI" w:hAnsi="Segoe UI" w:cs="Segoe UI"/>
        </w:rPr>
        <w:lastRenderedPageBreak/>
        <w:t xml:space="preserve">PREGLED </w:t>
      </w:r>
      <w:r w:rsidR="00B071E7">
        <w:rPr>
          <w:rFonts w:ascii="Segoe UI" w:hAnsi="Segoe UI" w:cs="Segoe UI"/>
        </w:rPr>
        <w:t>ARTIKL</w:t>
      </w:r>
      <w:r w:rsidRPr="000C6785">
        <w:rPr>
          <w:rFonts w:ascii="Segoe UI" w:hAnsi="Segoe UI" w:cs="Segoe UI"/>
        </w:rPr>
        <w:t xml:space="preserve">A - Omogućava pretragu </w:t>
      </w:r>
      <w:r w:rsidR="00B071E7">
        <w:rPr>
          <w:rFonts w:ascii="Segoe UI" w:hAnsi="Segoe UI" w:cs="Segoe UI"/>
        </w:rPr>
        <w:t>artikl</w:t>
      </w:r>
      <w:r w:rsidRPr="000C6785">
        <w:rPr>
          <w:rFonts w:ascii="Segoe UI" w:hAnsi="Segoe UI" w:cs="Segoe UI"/>
        </w:rPr>
        <w:t>a</w:t>
      </w:r>
    </w:p>
    <w:p w14:paraId="67C4F813" w14:textId="5201024D" w:rsidR="000C6785" w:rsidRDefault="000C6785" w:rsidP="000C6785">
      <w:pPr>
        <w:pStyle w:val="Odlomakpopisa"/>
        <w:numPr>
          <w:ilvl w:val="0"/>
          <w:numId w:val="22"/>
        </w:numPr>
        <w:rPr>
          <w:rFonts w:ascii="Segoe UI" w:hAnsi="Segoe UI" w:cs="Segoe UI"/>
        </w:rPr>
      </w:pPr>
      <w:r>
        <w:rPr>
          <w:rFonts w:ascii="Segoe UI" w:hAnsi="Segoe UI" w:cs="Segoe UI"/>
        </w:rPr>
        <w:t xml:space="preserve">GRUPA </w:t>
      </w:r>
      <w:r w:rsidR="00B071E7">
        <w:rPr>
          <w:rFonts w:ascii="Segoe UI" w:hAnsi="Segoe UI" w:cs="Segoe UI"/>
        </w:rPr>
        <w:t>ARTIKL</w:t>
      </w:r>
      <w:r>
        <w:rPr>
          <w:rFonts w:ascii="Segoe UI" w:hAnsi="Segoe UI" w:cs="Segoe UI"/>
        </w:rPr>
        <w:t xml:space="preserve">A – </w:t>
      </w:r>
      <w:r w:rsidR="00581D1F">
        <w:rPr>
          <w:rFonts w:ascii="Segoe UI" w:hAnsi="Segoe UI" w:cs="Segoe UI"/>
        </w:rPr>
        <w:t xml:space="preserve">svrstavanje artikla u jednu ili više grupa </w:t>
      </w:r>
      <w:r w:rsidR="00B071E7">
        <w:rPr>
          <w:rFonts w:ascii="Segoe UI" w:hAnsi="Segoe UI" w:cs="Segoe UI"/>
        </w:rPr>
        <w:t>artikl</w:t>
      </w:r>
      <w:r w:rsidR="00581D1F">
        <w:rPr>
          <w:rFonts w:ascii="Segoe UI" w:hAnsi="Segoe UI" w:cs="Segoe UI"/>
        </w:rPr>
        <w:t xml:space="preserve">a. </w:t>
      </w:r>
    </w:p>
    <w:p w14:paraId="0A6DE040" w14:textId="4A2D2D72" w:rsidR="00581D1F" w:rsidRDefault="00581D1F" w:rsidP="000C6785">
      <w:pPr>
        <w:pStyle w:val="Odlomakpopisa"/>
        <w:numPr>
          <w:ilvl w:val="0"/>
          <w:numId w:val="22"/>
        </w:numPr>
        <w:rPr>
          <w:rFonts w:ascii="Segoe UI" w:hAnsi="Segoe UI" w:cs="Segoe UI"/>
        </w:rPr>
      </w:pPr>
      <w:r>
        <w:rPr>
          <w:rFonts w:ascii="Segoe UI" w:hAnsi="Segoe UI" w:cs="Segoe UI"/>
        </w:rPr>
        <w:t xml:space="preserve">GRUPE DODATNIH OSOBINA – dodatne osobine koje se mogu koristiti za detaljni prikaz artikla na web stranici  </w:t>
      </w:r>
    </w:p>
    <w:p w14:paraId="3440A794" w14:textId="77777777" w:rsidR="00C31980" w:rsidRPr="000003B6" w:rsidRDefault="002B725F" w:rsidP="00A66B18">
      <w:pPr>
        <w:pStyle w:val="Naslov2"/>
      </w:pPr>
      <w:bookmarkStart w:id="2107" w:name="_Toc479158951"/>
      <w:bookmarkStart w:id="2108" w:name="_Toc479159311"/>
      <w:bookmarkStart w:id="2109" w:name="_Toc479159669"/>
      <w:bookmarkStart w:id="2110" w:name="_Toc479160026"/>
      <w:bookmarkStart w:id="2111" w:name="_Toc479160383"/>
      <w:bookmarkStart w:id="2112" w:name="_Toc479160740"/>
      <w:bookmarkStart w:id="2113" w:name="_Toc479161097"/>
      <w:bookmarkStart w:id="2114" w:name="_Toc479161454"/>
      <w:bookmarkStart w:id="2115" w:name="_Toc479161811"/>
      <w:bookmarkStart w:id="2116" w:name="_Toc479162167"/>
      <w:bookmarkStart w:id="2117" w:name="_Toc479162522"/>
      <w:bookmarkStart w:id="2118" w:name="_Toc479162873"/>
      <w:bookmarkStart w:id="2119" w:name="_Toc479163227"/>
      <w:bookmarkStart w:id="2120" w:name="_Toc479163581"/>
      <w:bookmarkStart w:id="2121" w:name="_Toc479163932"/>
      <w:bookmarkStart w:id="2122" w:name="_Toc479164276"/>
      <w:bookmarkStart w:id="2123" w:name="_Toc479164624"/>
      <w:bookmarkStart w:id="2124" w:name="_Toc479164972"/>
      <w:bookmarkStart w:id="2125" w:name="_Toc479165320"/>
      <w:bookmarkStart w:id="2126" w:name="_Toc479165648"/>
      <w:bookmarkStart w:id="2127" w:name="_Toc479165971"/>
      <w:bookmarkStart w:id="2128" w:name="_Toc479166292"/>
      <w:bookmarkStart w:id="2129" w:name="_Toc479166608"/>
      <w:bookmarkStart w:id="2130" w:name="_Toc479166932"/>
      <w:bookmarkStart w:id="2131" w:name="_Toc479167257"/>
      <w:bookmarkStart w:id="2132" w:name="_Toc479167596"/>
      <w:bookmarkStart w:id="2133" w:name="_Toc479167935"/>
      <w:bookmarkStart w:id="2134" w:name="_Toc479170735"/>
      <w:bookmarkStart w:id="2135" w:name="_Toc479171088"/>
      <w:bookmarkStart w:id="2136" w:name="_Toc479171441"/>
      <w:bookmarkStart w:id="2137" w:name="_Toc479171794"/>
      <w:bookmarkStart w:id="2138" w:name="_Toc479172144"/>
      <w:bookmarkStart w:id="2139" w:name="_Toc479172494"/>
      <w:bookmarkStart w:id="2140" w:name="_Toc479172847"/>
      <w:bookmarkStart w:id="2141" w:name="_Toc479173200"/>
      <w:bookmarkStart w:id="2142" w:name="_Toc479173553"/>
      <w:bookmarkStart w:id="2143" w:name="_Toc479173906"/>
      <w:bookmarkStart w:id="2144" w:name="_Toc479174259"/>
      <w:bookmarkStart w:id="2145" w:name="_Toc479174610"/>
      <w:bookmarkStart w:id="2146" w:name="_Toc479230144"/>
      <w:bookmarkStart w:id="2147" w:name="_Toc479230496"/>
      <w:bookmarkStart w:id="2148" w:name="_Toc479158952"/>
      <w:bookmarkStart w:id="2149" w:name="_Toc479159312"/>
      <w:bookmarkStart w:id="2150" w:name="_Toc479159670"/>
      <w:bookmarkStart w:id="2151" w:name="_Toc479160027"/>
      <w:bookmarkStart w:id="2152" w:name="_Toc479160384"/>
      <w:bookmarkStart w:id="2153" w:name="_Toc479160741"/>
      <w:bookmarkStart w:id="2154" w:name="_Toc479161098"/>
      <w:bookmarkStart w:id="2155" w:name="_Toc479161455"/>
      <w:bookmarkStart w:id="2156" w:name="_Toc479161812"/>
      <w:bookmarkStart w:id="2157" w:name="_Toc479162168"/>
      <w:bookmarkStart w:id="2158" w:name="_Toc479162523"/>
      <w:bookmarkStart w:id="2159" w:name="_Toc479162874"/>
      <w:bookmarkStart w:id="2160" w:name="_Toc479163228"/>
      <w:bookmarkStart w:id="2161" w:name="_Toc479163582"/>
      <w:bookmarkStart w:id="2162" w:name="_Toc479163933"/>
      <w:bookmarkStart w:id="2163" w:name="_Toc479164277"/>
      <w:bookmarkStart w:id="2164" w:name="_Toc479164625"/>
      <w:bookmarkStart w:id="2165" w:name="_Toc479164973"/>
      <w:bookmarkStart w:id="2166" w:name="_Toc479165321"/>
      <w:bookmarkStart w:id="2167" w:name="_Toc479165649"/>
      <w:bookmarkStart w:id="2168" w:name="_Toc479165972"/>
      <w:bookmarkStart w:id="2169" w:name="_Toc479166293"/>
      <w:bookmarkStart w:id="2170" w:name="_Toc479166609"/>
      <w:bookmarkStart w:id="2171" w:name="_Toc479166933"/>
      <w:bookmarkStart w:id="2172" w:name="_Toc479167258"/>
      <w:bookmarkStart w:id="2173" w:name="_Toc479167597"/>
      <w:bookmarkStart w:id="2174" w:name="_Toc479167936"/>
      <w:bookmarkStart w:id="2175" w:name="_Toc479170736"/>
      <w:bookmarkStart w:id="2176" w:name="_Toc479171089"/>
      <w:bookmarkStart w:id="2177" w:name="_Toc479171442"/>
      <w:bookmarkStart w:id="2178" w:name="_Toc479171795"/>
      <w:bookmarkStart w:id="2179" w:name="_Toc479172145"/>
      <w:bookmarkStart w:id="2180" w:name="_Toc479172495"/>
      <w:bookmarkStart w:id="2181" w:name="_Toc479172848"/>
      <w:bookmarkStart w:id="2182" w:name="_Toc479173201"/>
      <w:bookmarkStart w:id="2183" w:name="_Toc479173554"/>
      <w:bookmarkStart w:id="2184" w:name="_Toc479173907"/>
      <w:bookmarkStart w:id="2185" w:name="_Toc479174260"/>
      <w:bookmarkStart w:id="2186" w:name="_Toc479174611"/>
      <w:bookmarkStart w:id="2187" w:name="_Toc479230145"/>
      <w:bookmarkStart w:id="2188" w:name="_Toc479230497"/>
      <w:bookmarkStart w:id="2189" w:name="_Toc479158953"/>
      <w:bookmarkStart w:id="2190" w:name="_Toc479159313"/>
      <w:bookmarkStart w:id="2191" w:name="_Toc479159671"/>
      <w:bookmarkStart w:id="2192" w:name="_Toc479160028"/>
      <w:bookmarkStart w:id="2193" w:name="_Toc479160385"/>
      <w:bookmarkStart w:id="2194" w:name="_Toc479160742"/>
      <w:bookmarkStart w:id="2195" w:name="_Toc479161099"/>
      <w:bookmarkStart w:id="2196" w:name="_Toc479161456"/>
      <w:bookmarkStart w:id="2197" w:name="_Toc479161813"/>
      <w:bookmarkStart w:id="2198" w:name="_Toc479162169"/>
      <w:bookmarkStart w:id="2199" w:name="_Toc479162524"/>
      <w:bookmarkStart w:id="2200" w:name="_Toc479162875"/>
      <w:bookmarkStart w:id="2201" w:name="_Toc479163229"/>
      <w:bookmarkStart w:id="2202" w:name="_Toc479163583"/>
      <w:bookmarkStart w:id="2203" w:name="_Toc479163934"/>
      <w:bookmarkStart w:id="2204" w:name="_Toc479164278"/>
      <w:bookmarkStart w:id="2205" w:name="_Toc479164626"/>
      <w:bookmarkStart w:id="2206" w:name="_Toc479164974"/>
      <w:bookmarkStart w:id="2207" w:name="_Toc479165322"/>
      <w:bookmarkStart w:id="2208" w:name="_Toc479165650"/>
      <w:bookmarkStart w:id="2209" w:name="_Toc479165973"/>
      <w:bookmarkStart w:id="2210" w:name="_Toc479166294"/>
      <w:bookmarkStart w:id="2211" w:name="_Toc479166610"/>
      <w:bookmarkStart w:id="2212" w:name="_Toc479166934"/>
      <w:bookmarkStart w:id="2213" w:name="_Toc479167259"/>
      <w:bookmarkStart w:id="2214" w:name="_Toc479167598"/>
      <w:bookmarkStart w:id="2215" w:name="_Toc479167937"/>
      <w:bookmarkStart w:id="2216" w:name="_Toc479170737"/>
      <w:bookmarkStart w:id="2217" w:name="_Toc479171090"/>
      <w:bookmarkStart w:id="2218" w:name="_Toc479171443"/>
      <w:bookmarkStart w:id="2219" w:name="_Toc479171796"/>
      <w:bookmarkStart w:id="2220" w:name="_Toc479172146"/>
      <w:bookmarkStart w:id="2221" w:name="_Toc479172496"/>
      <w:bookmarkStart w:id="2222" w:name="_Toc479172849"/>
      <w:bookmarkStart w:id="2223" w:name="_Toc479173202"/>
      <w:bookmarkStart w:id="2224" w:name="_Toc479173555"/>
      <w:bookmarkStart w:id="2225" w:name="_Toc479173908"/>
      <w:bookmarkStart w:id="2226" w:name="_Toc479174261"/>
      <w:bookmarkStart w:id="2227" w:name="_Toc479174612"/>
      <w:bookmarkStart w:id="2228" w:name="_Toc479230146"/>
      <w:bookmarkStart w:id="2229" w:name="_Toc479230498"/>
      <w:bookmarkStart w:id="2230" w:name="_Toc479158954"/>
      <w:bookmarkStart w:id="2231" w:name="_Toc479159314"/>
      <w:bookmarkStart w:id="2232" w:name="_Toc479159672"/>
      <w:bookmarkStart w:id="2233" w:name="_Toc479160029"/>
      <w:bookmarkStart w:id="2234" w:name="_Toc479160386"/>
      <w:bookmarkStart w:id="2235" w:name="_Toc479160743"/>
      <w:bookmarkStart w:id="2236" w:name="_Toc479161100"/>
      <w:bookmarkStart w:id="2237" w:name="_Toc479161457"/>
      <w:bookmarkStart w:id="2238" w:name="_Toc479161814"/>
      <w:bookmarkStart w:id="2239" w:name="_Toc479162170"/>
      <w:bookmarkStart w:id="2240" w:name="_Toc479162525"/>
      <w:bookmarkStart w:id="2241" w:name="_Toc479162876"/>
      <w:bookmarkStart w:id="2242" w:name="_Toc479163230"/>
      <w:bookmarkStart w:id="2243" w:name="_Toc479163584"/>
      <w:bookmarkStart w:id="2244" w:name="_Toc479163935"/>
      <w:bookmarkStart w:id="2245" w:name="_Toc479164279"/>
      <w:bookmarkStart w:id="2246" w:name="_Toc479164627"/>
      <w:bookmarkStart w:id="2247" w:name="_Toc479164975"/>
      <w:bookmarkStart w:id="2248" w:name="_Toc479165323"/>
      <w:bookmarkStart w:id="2249" w:name="_Toc479165651"/>
      <w:bookmarkStart w:id="2250" w:name="_Toc479165974"/>
      <w:bookmarkStart w:id="2251" w:name="_Toc479166295"/>
      <w:bookmarkStart w:id="2252" w:name="_Toc479166611"/>
      <w:bookmarkStart w:id="2253" w:name="_Toc479166935"/>
      <w:bookmarkStart w:id="2254" w:name="_Toc479167260"/>
      <w:bookmarkStart w:id="2255" w:name="_Toc479167599"/>
      <w:bookmarkStart w:id="2256" w:name="_Toc479167938"/>
      <w:bookmarkStart w:id="2257" w:name="_Toc479170738"/>
      <w:bookmarkStart w:id="2258" w:name="_Toc479171091"/>
      <w:bookmarkStart w:id="2259" w:name="_Toc479171444"/>
      <w:bookmarkStart w:id="2260" w:name="_Toc479171797"/>
      <w:bookmarkStart w:id="2261" w:name="_Toc479172147"/>
      <w:bookmarkStart w:id="2262" w:name="_Toc479172497"/>
      <w:bookmarkStart w:id="2263" w:name="_Toc479172850"/>
      <w:bookmarkStart w:id="2264" w:name="_Toc479173203"/>
      <w:bookmarkStart w:id="2265" w:name="_Toc479173556"/>
      <w:bookmarkStart w:id="2266" w:name="_Toc479173909"/>
      <w:bookmarkStart w:id="2267" w:name="_Toc479174262"/>
      <w:bookmarkStart w:id="2268" w:name="_Toc479174613"/>
      <w:bookmarkStart w:id="2269" w:name="_Toc479230147"/>
      <w:bookmarkStart w:id="2270" w:name="_Toc479230499"/>
      <w:bookmarkStart w:id="2271" w:name="_Toc479158955"/>
      <w:bookmarkStart w:id="2272" w:name="_Toc479159315"/>
      <w:bookmarkStart w:id="2273" w:name="_Toc479159673"/>
      <w:bookmarkStart w:id="2274" w:name="_Toc479160030"/>
      <w:bookmarkStart w:id="2275" w:name="_Toc479160387"/>
      <w:bookmarkStart w:id="2276" w:name="_Toc479160744"/>
      <w:bookmarkStart w:id="2277" w:name="_Toc479161101"/>
      <w:bookmarkStart w:id="2278" w:name="_Toc479161458"/>
      <w:bookmarkStart w:id="2279" w:name="_Toc479161815"/>
      <w:bookmarkStart w:id="2280" w:name="_Toc479162171"/>
      <w:bookmarkStart w:id="2281" w:name="_Toc479162526"/>
      <w:bookmarkStart w:id="2282" w:name="_Toc479162877"/>
      <w:bookmarkStart w:id="2283" w:name="_Toc479163231"/>
      <w:bookmarkStart w:id="2284" w:name="_Toc479163585"/>
      <w:bookmarkStart w:id="2285" w:name="_Toc479163936"/>
      <w:bookmarkStart w:id="2286" w:name="_Toc479164280"/>
      <w:bookmarkStart w:id="2287" w:name="_Toc479164628"/>
      <w:bookmarkStart w:id="2288" w:name="_Toc479164976"/>
      <w:bookmarkStart w:id="2289" w:name="_Toc479165324"/>
      <w:bookmarkStart w:id="2290" w:name="_Toc479165652"/>
      <w:bookmarkStart w:id="2291" w:name="_Toc479165975"/>
      <w:bookmarkStart w:id="2292" w:name="_Toc479166296"/>
      <w:bookmarkStart w:id="2293" w:name="_Toc479166612"/>
      <w:bookmarkStart w:id="2294" w:name="_Toc479166936"/>
      <w:bookmarkStart w:id="2295" w:name="_Toc479167261"/>
      <w:bookmarkStart w:id="2296" w:name="_Toc479167600"/>
      <w:bookmarkStart w:id="2297" w:name="_Toc479167939"/>
      <w:bookmarkStart w:id="2298" w:name="_Toc479170739"/>
      <w:bookmarkStart w:id="2299" w:name="_Toc479171092"/>
      <w:bookmarkStart w:id="2300" w:name="_Toc479171445"/>
      <w:bookmarkStart w:id="2301" w:name="_Toc479171798"/>
      <w:bookmarkStart w:id="2302" w:name="_Toc479172148"/>
      <w:bookmarkStart w:id="2303" w:name="_Toc479172498"/>
      <w:bookmarkStart w:id="2304" w:name="_Toc479172851"/>
      <w:bookmarkStart w:id="2305" w:name="_Toc479173204"/>
      <w:bookmarkStart w:id="2306" w:name="_Toc479173557"/>
      <w:bookmarkStart w:id="2307" w:name="_Toc479173910"/>
      <w:bookmarkStart w:id="2308" w:name="_Toc479174263"/>
      <w:bookmarkStart w:id="2309" w:name="_Toc479174614"/>
      <w:bookmarkStart w:id="2310" w:name="_Toc479230148"/>
      <w:bookmarkStart w:id="2311" w:name="_Toc479230500"/>
      <w:bookmarkStart w:id="2312" w:name="_Toc479158956"/>
      <w:bookmarkStart w:id="2313" w:name="_Toc479159316"/>
      <w:bookmarkStart w:id="2314" w:name="_Toc479159674"/>
      <w:bookmarkStart w:id="2315" w:name="_Toc479160031"/>
      <w:bookmarkStart w:id="2316" w:name="_Toc479160388"/>
      <w:bookmarkStart w:id="2317" w:name="_Toc479160745"/>
      <w:bookmarkStart w:id="2318" w:name="_Toc479161102"/>
      <w:bookmarkStart w:id="2319" w:name="_Toc479161459"/>
      <w:bookmarkStart w:id="2320" w:name="_Toc479161816"/>
      <w:bookmarkStart w:id="2321" w:name="_Toc479162172"/>
      <w:bookmarkStart w:id="2322" w:name="_Toc479162527"/>
      <w:bookmarkStart w:id="2323" w:name="_Toc479162878"/>
      <w:bookmarkStart w:id="2324" w:name="_Toc479163232"/>
      <w:bookmarkStart w:id="2325" w:name="_Toc479163586"/>
      <w:bookmarkStart w:id="2326" w:name="_Toc479163937"/>
      <w:bookmarkStart w:id="2327" w:name="_Toc479164281"/>
      <w:bookmarkStart w:id="2328" w:name="_Toc479164629"/>
      <w:bookmarkStart w:id="2329" w:name="_Toc479164977"/>
      <w:bookmarkStart w:id="2330" w:name="_Toc479165325"/>
      <w:bookmarkStart w:id="2331" w:name="_Toc479165653"/>
      <w:bookmarkStart w:id="2332" w:name="_Toc479165976"/>
      <w:bookmarkStart w:id="2333" w:name="_Toc479166297"/>
      <w:bookmarkStart w:id="2334" w:name="_Toc479166613"/>
      <w:bookmarkStart w:id="2335" w:name="_Toc479166937"/>
      <w:bookmarkStart w:id="2336" w:name="_Toc479167262"/>
      <w:bookmarkStart w:id="2337" w:name="_Toc479167601"/>
      <w:bookmarkStart w:id="2338" w:name="_Toc479167940"/>
      <w:bookmarkStart w:id="2339" w:name="_Toc479170740"/>
      <w:bookmarkStart w:id="2340" w:name="_Toc479171093"/>
      <w:bookmarkStart w:id="2341" w:name="_Toc479171446"/>
      <w:bookmarkStart w:id="2342" w:name="_Toc479171799"/>
      <w:bookmarkStart w:id="2343" w:name="_Toc479172149"/>
      <w:bookmarkStart w:id="2344" w:name="_Toc479172499"/>
      <w:bookmarkStart w:id="2345" w:name="_Toc479172852"/>
      <w:bookmarkStart w:id="2346" w:name="_Toc479173205"/>
      <w:bookmarkStart w:id="2347" w:name="_Toc479173558"/>
      <w:bookmarkStart w:id="2348" w:name="_Toc479173911"/>
      <w:bookmarkStart w:id="2349" w:name="_Toc479174264"/>
      <w:bookmarkStart w:id="2350" w:name="_Toc479174615"/>
      <w:bookmarkStart w:id="2351" w:name="_Toc479230149"/>
      <w:bookmarkStart w:id="2352" w:name="_Toc479230501"/>
      <w:bookmarkStart w:id="2353" w:name="_Toc62550089"/>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t>BAR-KODOVI ARTIKLA</w:t>
      </w:r>
      <w:bookmarkEnd w:id="2353"/>
    </w:p>
    <w:p w14:paraId="2F69B8AD" w14:textId="77777777" w:rsidR="002B725F" w:rsidRDefault="002B725F">
      <w:pPr>
        <w:pStyle w:val="Tijeloteksta2"/>
        <w:rPr>
          <w:rFonts w:ascii="Segoe UI" w:hAnsi="Segoe UI" w:cs="Segoe UI"/>
          <w:sz w:val="22"/>
          <w:szCs w:val="22"/>
        </w:rPr>
      </w:pPr>
    </w:p>
    <w:p w14:paraId="05DE8B82" w14:textId="456FBC68" w:rsidR="001737FB" w:rsidRDefault="000C6785">
      <w:pPr>
        <w:pStyle w:val="Tijeloteksta2"/>
        <w:rPr>
          <w:rFonts w:ascii="Segoe UI" w:hAnsi="Segoe UI" w:cs="Segoe UI"/>
          <w:sz w:val="22"/>
          <w:szCs w:val="22"/>
        </w:rPr>
      </w:pPr>
      <w:r>
        <w:rPr>
          <w:rFonts w:ascii="Segoe UI" w:hAnsi="Segoe UI" w:cs="Segoe UI"/>
          <w:sz w:val="22"/>
          <w:szCs w:val="22"/>
        </w:rPr>
        <w:t xml:space="preserve">Većina </w:t>
      </w:r>
      <w:r w:rsidR="00B071E7">
        <w:rPr>
          <w:rFonts w:ascii="Segoe UI" w:hAnsi="Segoe UI" w:cs="Segoe UI"/>
          <w:sz w:val="22"/>
          <w:szCs w:val="22"/>
        </w:rPr>
        <w:t>artikl</w:t>
      </w:r>
      <w:r>
        <w:rPr>
          <w:rFonts w:ascii="Segoe UI" w:hAnsi="Segoe UI" w:cs="Segoe UI"/>
          <w:sz w:val="22"/>
          <w:szCs w:val="22"/>
        </w:rPr>
        <w:t xml:space="preserve">a ima jedan bar kod, no postoji slučaj kada više vrlo sličnih </w:t>
      </w:r>
      <w:r w:rsidR="00B071E7">
        <w:rPr>
          <w:rFonts w:ascii="Segoe UI" w:hAnsi="Segoe UI" w:cs="Segoe UI"/>
          <w:sz w:val="22"/>
          <w:szCs w:val="22"/>
        </w:rPr>
        <w:t>artikl</w:t>
      </w:r>
      <w:r>
        <w:rPr>
          <w:rFonts w:ascii="Segoe UI" w:hAnsi="Segoe UI" w:cs="Segoe UI"/>
          <w:sz w:val="22"/>
          <w:szCs w:val="22"/>
        </w:rPr>
        <w:t xml:space="preserve">a koji imaju istu cijenu a razlikuju se po sitnim pojedinostima imaju različiti bar-kod. </w:t>
      </w:r>
    </w:p>
    <w:p w14:paraId="459AB8B7" w14:textId="77777777" w:rsidR="001737FB" w:rsidRDefault="001737FB">
      <w:pPr>
        <w:pStyle w:val="Tijeloteksta2"/>
        <w:rPr>
          <w:rFonts w:ascii="Segoe UI" w:hAnsi="Segoe UI" w:cs="Segoe UI"/>
          <w:sz w:val="22"/>
          <w:szCs w:val="22"/>
        </w:rPr>
      </w:pPr>
    </w:p>
    <w:p w14:paraId="5BAD310D" w14:textId="284C77F6" w:rsidR="001737FB" w:rsidRDefault="000C6785">
      <w:pPr>
        <w:pStyle w:val="Tijeloteksta2"/>
        <w:rPr>
          <w:rFonts w:ascii="Segoe UI" w:hAnsi="Segoe UI" w:cs="Segoe UI"/>
          <w:sz w:val="22"/>
          <w:szCs w:val="22"/>
        </w:rPr>
      </w:pPr>
      <w:r>
        <w:rPr>
          <w:rFonts w:ascii="Segoe UI" w:hAnsi="Segoe UI" w:cs="Segoe UI"/>
          <w:sz w:val="22"/>
          <w:szCs w:val="22"/>
        </w:rPr>
        <w:t>Ovdje se ti različiti bar-kodovi prijavljuju pod isti artikl.</w:t>
      </w:r>
      <w:r w:rsidR="001737FB">
        <w:rPr>
          <w:rFonts w:ascii="Segoe UI" w:hAnsi="Segoe UI" w:cs="Segoe UI"/>
          <w:sz w:val="22"/>
          <w:szCs w:val="22"/>
        </w:rPr>
        <w:t xml:space="preserve">  Primjer su žvakaće gume određenog proizvođača koje su identične po svemu osim po okusu. Svaki okus ima svoj bar-kod. Možemo izabrati da ih vodimo kao jedan </w:t>
      </w:r>
      <w:r w:rsidR="00B071E7">
        <w:rPr>
          <w:rFonts w:ascii="Segoe UI" w:hAnsi="Segoe UI" w:cs="Segoe UI"/>
          <w:sz w:val="22"/>
          <w:szCs w:val="22"/>
        </w:rPr>
        <w:t>artikl</w:t>
      </w:r>
      <w:r w:rsidR="001737FB">
        <w:rPr>
          <w:rFonts w:ascii="Segoe UI" w:hAnsi="Segoe UI" w:cs="Segoe UI"/>
          <w:sz w:val="22"/>
          <w:szCs w:val="22"/>
        </w:rPr>
        <w:t>, pa ih stoga moramo prijaviti sve bar-kodove.</w:t>
      </w:r>
    </w:p>
    <w:p w14:paraId="1E3FA122" w14:textId="77777777" w:rsidR="001737FB" w:rsidRDefault="001737FB">
      <w:pPr>
        <w:pStyle w:val="Tijeloteksta2"/>
        <w:rPr>
          <w:rFonts w:ascii="Segoe UI" w:hAnsi="Segoe UI" w:cs="Segoe UI"/>
          <w:sz w:val="22"/>
          <w:szCs w:val="22"/>
        </w:rPr>
      </w:pPr>
    </w:p>
    <w:p w14:paraId="10D6FAA7" w14:textId="23E7D519" w:rsidR="005324F0" w:rsidRPr="00F85822" w:rsidRDefault="005324F0" w:rsidP="00F85822">
      <w:pPr>
        <w:pStyle w:val="Tijeloteksta2"/>
        <w:jc w:val="center"/>
        <w:rPr>
          <w:rFonts w:ascii="Segoe UI" w:hAnsi="Segoe UI" w:cs="Segoe UI"/>
        </w:rPr>
      </w:pPr>
      <w:r w:rsidRPr="005324F0">
        <w:rPr>
          <w:rFonts w:ascii="Segoe UI" w:hAnsi="Segoe UI" w:cs="Segoe UI"/>
          <w:noProof/>
        </w:rPr>
        <w:drawing>
          <wp:inline distT="0" distB="0" distL="0" distR="0" wp14:anchorId="0FE6D4C3" wp14:editId="53D8E3AE">
            <wp:extent cx="3240000" cy="2160000"/>
            <wp:effectExtent l="0" t="0" r="0" b="0"/>
            <wp:docPr id="229" name="Slika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0000" cy="2160000"/>
                    </a:xfrm>
                    <a:prstGeom prst="rect">
                      <a:avLst/>
                    </a:prstGeom>
                  </pic:spPr>
                </pic:pic>
              </a:graphicData>
            </a:graphic>
          </wp:inline>
        </w:drawing>
      </w:r>
    </w:p>
    <w:p w14:paraId="6E5B35E4" w14:textId="77777777" w:rsidR="00085123" w:rsidRPr="00085123" w:rsidRDefault="00E708FD">
      <w:pPr>
        <w:jc w:val="center"/>
        <w:rPr>
          <w:rFonts w:ascii="Segoe UI" w:hAnsi="Segoe UI" w:cs="Segoe UI"/>
        </w:rPr>
      </w:pPr>
      <w:r w:rsidRPr="00F85822">
        <w:rPr>
          <w:rFonts w:ascii="Segoe UI" w:eastAsia="Times New Roman" w:hAnsi="Segoe UI" w:cs="Segoe UI"/>
          <w:color w:val="000000"/>
          <w:sz w:val="20"/>
          <w:szCs w:val="20"/>
        </w:rPr>
        <w:t xml:space="preserve">Slika </w:t>
      </w:r>
      <w:r w:rsidR="00F45A15" w:rsidRPr="00F85822">
        <w:rPr>
          <w:rFonts w:ascii="Segoe UI" w:eastAsia="Times New Roman" w:hAnsi="Segoe UI" w:cs="Segoe UI"/>
          <w:color w:val="000000"/>
          <w:sz w:val="20"/>
          <w:szCs w:val="20"/>
        </w:rPr>
        <w:fldChar w:fldCharType="begin"/>
      </w:r>
      <w:r w:rsidR="00F45A15" w:rsidRPr="00F85822">
        <w:rPr>
          <w:rFonts w:ascii="Segoe UI" w:eastAsia="Times New Roman" w:hAnsi="Segoe UI" w:cs="Segoe UI"/>
          <w:color w:val="000000"/>
          <w:sz w:val="20"/>
          <w:szCs w:val="20"/>
        </w:rPr>
        <w:instrText xml:space="preserve"> SEQ Slika \* ARABIC </w:instrText>
      </w:r>
      <w:r w:rsidR="00F45A15" w:rsidRPr="00F85822">
        <w:rPr>
          <w:rFonts w:ascii="Segoe UI" w:eastAsia="Times New Roman" w:hAnsi="Segoe UI" w:cs="Segoe UI"/>
          <w:color w:val="000000"/>
          <w:sz w:val="20"/>
          <w:szCs w:val="20"/>
        </w:rPr>
        <w:fldChar w:fldCharType="separate"/>
      </w:r>
      <w:r w:rsidR="00114191">
        <w:rPr>
          <w:rFonts w:ascii="Segoe UI" w:eastAsia="Times New Roman" w:hAnsi="Segoe UI" w:cs="Segoe UI"/>
          <w:noProof/>
          <w:color w:val="000000"/>
          <w:sz w:val="20"/>
          <w:szCs w:val="20"/>
        </w:rPr>
        <w:t>34</w:t>
      </w:r>
      <w:r w:rsidR="00F45A15" w:rsidRPr="00F85822">
        <w:rPr>
          <w:rFonts w:ascii="Segoe UI" w:eastAsia="Times New Roman" w:hAnsi="Segoe UI" w:cs="Segoe UI"/>
          <w:color w:val="000000"/>
          <w:sz w:val="20"/>
          <w:szCs w:val="20"/>
        </w:rPr>
        <w:fldChar w:fldCharType="end"/>
      </w:r>
      <w:r w:rsidRPr="00F85822">
        <w:rPr>
          <w:rFonts w:ascii="Segoe UI" w:eastAsia="Times New Roman" w:hAnsi="Segoe UI" w:cs="Segoe UI"/>
          <w:color w:val="000000"/>
          <w:sz w:val="20"/>
          <w:szCs w:val="20"/>
        </w:rPr>
        <w:t>. Pregled i unos bar</w:t>
      </w:r>
      <w:r w:rsidR="001737FB" w:rsidRPr="00F85822">
        <w:rPr>
          <w:rFonts w:ascii="Segoe UI" w:eastAsia="Times New Roman" w:hAnsi="Segoe UI" w:cs="Segoe UI"/>
          <w:color w:val="000000"/>
          <w:sz w:val="20"/>
          <w:szCs w:val="20"/>
        </w:rPr>
        <w:t>-k</w:t>
      </w:r>
      <w:r w:rsidRPr="00F85822">
        <w:rPr>
          <w:rFonts w:ascii="Segoe UI" w:eastAsia="Times New Roman" w:hAnsi="Segoe UI" w:cs="Segoe UI"/>
          <w:color w:val="000000"/>
          <w:sz w:val="20"/>
          <w:szCs w:val="20"/>
        </w:rPr>
        <w:t>odova</w:t>
      </w:r>
      <w:r w:rsidR="00085123" w:rsidRPr="00085123">
        <w:rPr>
          <w:rFonts w:ascii="Segoe UI" w:hAnsi="Segoe UI" w:cs="Segoe UI"/>
        </w:rPr>
        <w:t xml:space="preserve"> </w:t>
      </w:r>
    </w:p>
    <w:p w14:paraId="3C2F5FE5" w14:textId="77777777" w:rsidR="00E708FD" w:rsidRPr="00F85822" w:rsidRDefault="00E708FD" w:rsidP="00F85822">
      <w:pPr>
        <w:pStyle w:val="Tijeloteksta2"/>
        <w:jc w:val="left"/>
        <w:rPr>
          <w:rFonts w:ascii="Segoe UI" w:hAnsi="Segoe UI" w:cs="Segoe UI"/>
          <w:sz w:val="22"/>
          <w:szCs w:val="22"/>
        </w:rPr>
      </w:pPr>
    </w:p>
    <w:p w14:paraId="007E959C" w14:textId="5F0214DC" w:rsidR="00C31980" w:rsidRDefault="00D0303E" w:rsidP="00A66B18">
      <w:pPr>
        <w:pStyle w:val="Naslov2"/>
      </w:pPr>
      <w:r>
        <w:t xml:space="preserve"> </w:t>
      </w:r>
      <w:bookmarkStart w:id="2354" w:name="_Toc479161818"/>
      <w:bookmarkStart w:id="2355" w:name="_Toc479162174"/>
      <w:bookmarkStart w:id="2356" w:name="_Toc479162529"/>
      <w:bookmarkStart w:id="2357" w:name="_Toc479162880"/>
      <w:bookmarkStart w:id="2358" w:name="_Toc479163234"/>
      <w:bookmarkStart w:id="2359" w:name="_Toc479163588"/>
      <w:bookmarkStart w:id="2360" w:name="_Toc479163939"/>
      <w:bookmarkStart w:id="2361" w:name="_Toc479164283"/>
      <w:bookmarkStart w:id="2362" w:name="_Toc479164631"/>
      <w:bookmarkStart w:id="2363" w:name="_Toc479164979"/>
      <w:bookmarkStart w:id="2364" w:name="_Toc479165327"/>
      <w:bookmarkStart w:id="2365" w:name="_Toc479165655"/>
      <w:bookmarkStart w:id="2366" w:name="_Toc479165978"/>
      <w:bookmarkStart w:id="2367" w:name="_Toc479166299"/>
      <w:bookmarkStart w:id="2368" w:name="_Toc479166615"/>
      <w:bookmarkStart w:id="2369" w:name="_Toc479166939"/>
      <w:bookmarkStart w:id="2370" w:name="_Toc479167264"/>
      <w:bookmarkStart w:id="2371" w:name="_Toc479167603"/>
      <w:bookmarkStart w:id="2372" w:name="_Toc479167942"/>
      <w:bookmarkStart w:id="2373" w:name="_Toc479170742"/>
      <w:bookmarkStart w:id="2374" w:name="_Toc479171095"/>
      <w:bookmarkStart w:id="2375" w:name="_Toc479171448"/>
      <w:bookmarkStart w:id="2376" w:name="_Toc479171801"/>
      <w:bookmarkStart w:id="2377" w:name="_Toc479172151"/>
      <w:bookmarkStart w:id="2378" w:name="_Toc479172501"/>
      <w:bookmarkStart w:id="2379" w:name="_Toc479172854"/>
      <w:bookmarkStart w:id="2380" w:name="_Toc479173207"/>
      <w:bookmarkStart w:id="2381" w:name="_Toc479173560"/>
      <w:bookmarkStart w:id="2382" w:name="_Toc479173913"/>
      <w:bookmarkStart w:id="2383" w:name="_Toc479174266"/>
      <w:bookmarkStart w:id="2384" w:name="_Toc479174617"/>
      <w:bookmarkStart w:id="2385" w:name="_Toc479230151"/>
      <w:bookmarkStart w:id="2386" w:name="_Toc479230503"/>
      <w:bookmarkStart w:id="2387" w:name="_Toc62550090"/>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r w:rsidR="001737FB">
        <w:t>G</w:t>
      </w:r>
      <w:bookmarkStart w:id="2388" w:name="_Toc185403512"/>
      <w:r w:rsidR="00C31980" w:rsidRPr="000003B6">
        <w:t xml:space="preserve">RUPE </w:t>
      </w:r>
      <w:r w:rsidR="00B071E7">
        <w:t>ARTIK</w:t>
      </w:r>
      <w:r w:rsidR="00F2337B">
        <w:t>A</w:t>
      </w:r>
      <w:r w:rsidR="00B071E7">
        <w:t>L</w:t>
      </w:r>
      <w:r w:rsidR="00C31980" w:rsidRPr="000003B6">
        <w:t>A</w:t>
      </w:r>
      <w:bookmarkEnd w:id="2388"/>
      <w:bookmarkEnd w:id="2387"/>
    </w:p>
    <w:p w14:paraId="6DE72FFC" w14:textId="77777777" w:rsidR="00F2337B" w:rsidRPr="00F2337B" w:rsidRDefault="00F2337B" w:rsidP="00F2337B"/>
    <w:p w14:paraId="521440CD" w14:textId="54E809B3" w:rsidR="00563556" w:rsidRDefault="00C31980" w:rsidP="00563556">
      <w:pPr>
        <w:jc w:val="both"/>
        <w:rPr>
          <w:rFonts w:ascii="Segoe UI" w:hAnsi="Segoe UI" w:cs="Segoe UI"/>
        </w:rPr>
      </w:pPr>
      <w:r w:rsidRPr="00563556">
        <w:rPr>
          <w:rFonts w:ascii="Segoe UI" w:hAnsi="Segoe UI" w:cs="Segoe UI"/>
        </w:rPr>
        <w:t>Osnovne grupe u koje možemo svrstati artikle po nekom zajedničkom svojstvu.</w:t>
      </w:r>
      <w:r w:rsidR="00085123" w:rsidRPr="00563556">
        <w:rPr>
          <w:rFonts w:ascii="Segoe UI" w:hAnsi="Segoe UI" w:cs="Segoe UI"/>
        </w:rPr>
        <w:t xml:space="preserve"> Za svaku grupu možemo definirati konto za financijsko knjigovodstvo. Time se omogućava da ovisno o odabranom artiklu dio računa bude proknjižen na ovdje zadani konto.</w:t>
      </w:r>
      <w:r w:rsidR="00550E65" w:rsidRPr="00563556">
        <w:rPr>
          <w:rFonts w:ascii="Segoe UI" w:hAnsi="Segoe UI" w:cs="Segoe UI"/>
        </w:rPr>
        <w:t xml:space="preserve"> </w:t>
      </w:r>
      <w:r w:rsidR="00085123" w:rsidRPr="00563556">
        <w:rPr>
          <w:rFonts w:ascii="Segoe UI" w:hAnsi="Segoe UI" w:cs="Segoe UI"/>
        </w:rPr>
        <w:t xml:space="preserve">„Pripada grupi“ omogućava da se grupe </w:t>
      </w:r>
      <w:r w:rsidR="00B071E7">
        <w:rPr>
          <w:rFonts w:ascii="Segoe UI" w:hAnsi="Segoe UI" w:cs="Segoe UI"/>
        </w:rPr>
        <w:t>artikl</w:t>
      </w:r>
      <w:r w:rsidR="00085123" w:rsidRPr="00563556">
        <w:rPr>
          <w:rFonts w:ascii="Segoe UI" w:hAnsi="Segoe UI" w:cs="Segoe UI"/>
        </w:rPr>
        <w:t>a povežu na hijerarhijski način.</w:t>
      </w:r>
      <w:r w:rsidR="00D0303E" w:rsidRPr="00563556">
        <w:rPr>
          <w:rFonts w:ascii="Segoe UI" w:hAnsi="Segoe UI" w:cs="Segoe UI"/>
        </w:rPr>
        <w:t xml:space="preserve"> </w:t>
      </w:r>
      <w:bookmarkStart w:id="2389" w:name="_Toc479162176"/>
      <w:bookmarkStart w:id="2390" w:name="_Toc479162531"/>
      <w:bookmarkStart w:id="2391" w:name="_Toc479162882"/>
      <w:bookmarkStart w:id="2392" w:name="_Toc479163236"/>
      <w:bookmarkStart w:id="2393" w:name="_Toc479163590"/>
      <w:bookmarkStart w:id="2394" w:name="_Toc479163941"/>
      <w:bookmarkStart w:id="2395" w:name="_Toc479164285"/>
      <w:bookmarkStart w:id="2396" w:name="_Toc479164633"/>
      <w:bookmarkStart w:id="2397" w:name="_Toc479164981"/>
      <w:bookmarkStart w:id="2398" w:name="_Toc479165329"/>
      <w:bookmarkStart w:id="2399" w:name="_Toc479165657"/>
      <w:bookmarkStart w:id="2400" w:name="_Toc479165980"/>
      <w:bookmarkStart w:id="2401" w:name="_Toc479166301"/>
      <w:bookmarkStart w:id="2402" w:name="_Toc479166617"/>
      <w:bookmarkStart w:id="2403" w:name="_Toc479166941"/>
      <w:bookmarkStart w:id="2404" w:name="_Toc479167266"/>
      <w:bookmarkStart w:id="2405" w:name="_Toc479167605"/>
      <w:bookmarkStart w:id="2406" w:name="_Toc479167944"/>
      <w:bookmarkStart w:id="2407" w:name="_Toc479170744"/>
      <w:bookmarkStart w:id="2408" w:name="_Toc479171097"/>
      <w:bookmarkStart w:id="2409" w:name="_Toc479171450"/>
      <w:bookmarkStart w:id="2410" w:name="_Toc479171803"/>
      <w:bookmarkStart w:id="2411" w:name="_Toc479172153"/>
      <w:bookmarkStart w:id="2412" w:name="_Toc479172503"/>
      <w:bookmarkStart w:id="2413" w:name="_Toc479172856"/>
      <w:bookmarkStart w:id="2414" w:name="_Toc479173209"/>
      <w:bookmarkStart w:id="2415" w:name="_Toc479173562"/>
      <w:bookmarkStart w:id="2416" w:name="_Toc479173915"/>
      <w:bookmarkStart w:id="2417" w:name="_Toc479174268"/>
      <w:bookmarkStart w:id="2418" w:name="_Toc479174619"/>
      <w:bookmarkStart w:id="2419" w:name="_Toc479230153"/>
      <w:bookmarkStart w:id="2420" w:name="_Toc479230505"/>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75D5AC9C" w14:textId="77777777" w:rsidR="00F2337B" w:rsidRPr="00F85822" w:rsidRDefault="00F2337B" w:rsidP="00F2337B">
      <w:pPr>
        <w:pStyle w:val="Tijeloteksta2"/>
        <w:jc w:val="left"/>
        <w:rPr>
          <w:rFonts w:ascii="Segoe UI" w:hAnsi="Segoe UI" w:cs="Segoe UI"/>
          <w:sz w:val="22"/>
          <w:szCs w:val="22"/>
        </w:rPr>
      </w:pPr>
    </w:p>
    <w:p w14:paraId="214BD1F0" w14:textId="07931D45" w:rsidR="00F2337B" w:rsidRDefault="00F2337B" w:rsidP="00A66B18">
      <w:pPr>
        <w:pStyle w:val="Naslov2"/>
      </w:pPr>
      <w:bookmarkStart w:id="2421" w:name="_Toc62550091"/>
      <w:r>
        <w:t>DODATNE OSOBINE</w:t>
      </w:r>
      <w:bookmarkEnd w:id="2421"/>
    </w:p>
    <w:p w14:paraId="6E06CB27" w14:textId="44FD0303" w:rsidR="00563556" w:rsidRPr="00563556" w:rsidRDefault="00F2337B" w:rsidP="00F2337B">
      <w:pPr>
        <w:jc w:val="both"/>
        <w:rPr>
          <w:rFonts w:ascii="Segoe UI" w:hAnsi="Segoe UI" w:cs="Segoe UI"/>
        </w:rPr>
      </w:pPr>
      <w:r>
        <w:rPr>
          <w:rFonts w:ascii="Segoe UI" w:hAnsi="Segoe UI" w:cs="Segoe UI"/>
        </w:rPr>
        <w:t>Ovdje se definiraju dodatne osobine artikla koje je moguće pridružiti svakom pojedinom artiklu.</w:t>
      </w:r>
    </w:p>
    <w:p w14:paraId="15AC950D" w14:textId="77777777" w:rsidR="0067698D" w:rsidRDefault="00085123" w:rsidP="00A66B18">
      <w:pPr>
        <w:pStyle w:val="Naslov2"/>
      </w:pPr>
      <w:bookmarkStart w:id="2422" w:name="_Toc62550092"/>
      <w:r>
        <w:t>GRUPE KOMITENTA</w:t>
      </w:r>
      <w:bookmarkEnd w:id="2422"/>
    </w:p>
    <w:p w14:paraId="18DECD32" w14:textId="77777777" w:rsidR="00653691" w:rsidRDefault="00653691" w:rsidP="00F85822"/>
    <w:p w14:paraId="3672B6DB" w14:textId="1FDBA45A" w:rsidR="00E708FD" w:rsidRPr="000003B6" w:rsidRDefault="00653691" w:rsidP="00F85822">
      <w:r>
        <w:rPr>
          <w:rFonts w:ascii="Segoe UI" w:hAnsi="Segoe UI" w:cs="Segoe UI"/>
        </w:rPr>
        <w:t>O</w:t>
      </w:r>
      <w:r w:rsidRPr="00F85822">
        <w:rPr>
          <w:rFonts w:ascii="Segoe UI" w:hAnsi="Segoe UI" w:cs="Segoe UI"/>
        </w:rPr>
        <w:t>vdje definiramo grupe ( tipove ) komitenta</w:t>
      </w:r>
      <w:r>
        <w:rPr>
          <w:rFonts w:ascii="Segoe UI" w:hAnsi="Segoe UI" w:cs="Segoe UI"/>
        </w:rPr>
        <w:t xml:space="preserve"> koji se prijavljuju kao neobavezan podatak u šifarniku komitenta.  Koristi se u nekoliko izvještaja.</w:t>
      </w:r>
    </w:p>
    <w:p w14:paraId="69DDB22B" w14:textId="77777777" w:rsidR="00924D20" w:rsidRPr="000003B6" w:rsidRDefault="00D0303E" w:rsidP="00A66B18">
      <w:pPr>
        <w:pStyle w:val="Naslov2"/>
      </w:pPr>
      <w:r>
        <w:lastRenderedPageBreak/>
        <w:t xml:space="preserve"> </w:t>
      </w:r>
      <w:bookmarkStart w:id="2423" w:name="_Toc479162178"/>
      <w:bookmarkStart w:id="2424" w:name="_Toc479162533"/>
      <w:bookmarkStart w:id="2425" w:name="_Toc479162884"/>
      <w:bookmarkStart w:id="2426" w:name="_Toc479163238"/>
      <w:bookmarkStart w:id="2427" w:name="_Toc479163592"/>
      <w:bookmarkStart w:id="2428" w:name="_Toc479163943"/>
      <w:bookmarkStart w:id="2429" w:name="_Toc479164287"/>
      <w:bookmarkStart w:id="2430" w:name="_Toc479164635"/>
      <w:bookmarkStart w:id="2431" w:name="_Toc479164983"/>
      <w:bookmarkStart w:id="2432" w:name="_Toc479165331"/>
      <w:bookmarkStart w:id="2433" w:name="_Toc479165659"/>
      <w:bookmarkStart w:id="2434" w:name="_Toc479165982"/>
      <w:bookmarkStart w:id="2435" w:name="_Toc479166303"/>
      <w:bookmarkStart w:id="2436" w:name="_Toc479166619"/>
      <w:bookmarkStart w:id="2437" w:name="_Toc479166943"/>
      <w:bookmarkStart w:id="2438" w:name="_Toc479167268"/>
      <w:bookmarkStart w:id="2439" w:name="_Toc479167607"/>
      <w:bookmarkStart w:id="2440" w:name="_Toc479167946"/>
      <w:bookmarkStart w:id="2441" w:name="_Toc479170746"/>
      <w:bookmarkStart w:id="2442" w:name="_Toc479171099"/>
      <w:bookmarkStart w:id="2443" w:name="_Toc479171452"/>
      <w:bookmarkStart w:id="2444" w:name="_Toc479171805"/>
      <w:bookmarkStart w:id="2445" w:name="_Toc479172155"/>
      <w:bookmarkStart w:id="2446" w:name="_Toc479172505"/>
      <w:bookmarkStart w:id="2447" w:name="_Toc479172858"/>
      <w:bookmarkStart w:id="2448" w:name="_Toc479173211"/>
      <w:bookmarkStart w:id="2449" w:name="_Toc479173564"/>
      <w:bookmarkStart w:id="2450" w:name="_Toc479173917"/>
      <w:bookmarkStart w:id="2451" w:name="_Toc479174270"/>
      <w:bookmarkStart w:id="2452" w:name="_Toc479174621"/>
      <w:bookmarkStart w:id="2453" w:name="_Toc479230155"/>
      <w:bookmarkStart w:id="2454" w:name="_Toc479230507"/>
      <w:bookmarkStart w:id="2455" w:name="_Toc185403514"/>
      <w:bookmarkStart w:id="2456" w:name="_Toc62550093"/>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r w:rsidR="00924D20" w:rsidRPr="000003B6">
        <w:t>ŠIFARNIK KOMITENATA</w:t>
      </w:r>
      <w:bookmarkEnd w:id="2455"/>
      <w:bookmarkEnd w:id="2456"/>
    </w:p>
    <w:p w14:paraId="790907D0" w14:textId="77777777" w:rsidR="00924D20" w:rsidRPr="00F85822" w:rsidRDefault="00924D20" w:rsidP="00924D20">
      <w:pPr>
        <w:rPr>
          <w:rFonts w:ascii="Segoe UI" w:hAnsi="Segoe UI" w:cs="Segoe UI"/>
        </w:rPr>
      </w:pPr>
    </w:p>
    <w:p w14:paraId="6A7DC1DA" w14:textId="77777777" w:rsidR="00924D20" w:rsidRDefault="00924D20" w:rsidP="00924D20">
      <w:pPr>
        <w:pStyle w:val="Tijeloteksta2"/>
        <w:rPr>
          <w:rFonts w:ascii="Segoe UI" w:hAnsi="Segoe UI" w:cs="Segoe UI"/>
          <w:sz w:val="22"/>
          <w:szCs w:val="22"/>
        </w:rPr>
      </w:pPr>
      <w:r w:rsidRPr="00F85822">
        <w:rPr>
          <w:rFonts w:ascii="Segoe UI" w:hAnsi="Segoe UI" w:cs="Segoe UI"/>
          <w:sz w:val="22"/>
          <w:szCs w:val="22"/>
        </w:rPr>
        <w:t xml:space="preserve">Ovdje možete vidjeti popis komitenata </w:t>
      </w:r>
      <w:r w:rsidRPr="00F85822">
        <w:rPr>
          <w:rFonts w:ascii="Segoe UI" w:hAnsi="Segoe UI" w:cs="Segoe UI"/>
          <w:sz w:val="22"/>
          <w:szCs w:val="22"/>
          <w:u w:val="single"/>
        </w:rPr>
        <w:t>i dodavati nove komitente</w:t>
      </w:r>
      <w:r w:rsidRPr="00F85822">
        <w:rPr>
          <w:rFonts w:ascii="Segoe UI" w:hAnsi="Segoe UI" w:cs="Segoe UI"/>
          <w:sz w:val="22"/>
          <w:szCs w:val="22"/>
        </w:rPr>
        <w:t xml:space="preserve">. Tu imamo: "Unos stavki" – tu unosite ili mijenjate podatke komitenta; </w:t>
      </w:r>
      <w:r w:rsidR="0067698D" w:rsidRPr="00F85822">
        <w:rPr>
          <w:rFonts w:ascii="Segoe UI" w:hAnsi="Segoe UI" w:cs="Segoe UI"/>
          <w:sz w:val="22"/>
          <w:szCs w:val="22"/>
        </w:rPr>
        <w:t xml:space="preserve">"Bilješke" – tu unosite bilješke o komitentu; </w:t>
      </w:r>
      <w:r w:rsidRPr="00F85822">
        <w:rPr>
          <w:rFonts w:ascii="Segoe UI" w:hAnsi="Segoe UI" w:cs="Segoe UI"/>
          <w:sz w:val="22"/>
          <w:szCs w:val="22"/>
        </w:rPr>
        <w:t>"Pregled stavki" – popis komitenata = naziv, mjesto i matični broj.  Nakon što unesete podatke novog komitenta, pritisnite kombinaciju ALT  D ili dugme "U re</w:t>
      </w:r>
      <w:r w:rsidRPr="00F85822">
        <w:rPr>
          <w:rFonts w:ascii="Segoe UI" w:hAnsi="Segoe UI" w:cs="Segoe UI"/>
          <w:sz w:val="22"/>
          <w:szCs w:val="22"/>
          <w:u w:val="single"/>
        </w:rPr>
        <w:t>d</w:t>
      </w:r>
      <w:r w:rsidRPr="00F85822">
        <w:rPr>
          <w:rFonts w:ascii="Segoe UI" w:hAnsi="Segoe UI" w:cs="Segoe UI"/>
          <w:sz w:val="22"/>
          <w:szCs w:val="22"/>
        </w:rPr>
        <w:t>u!" . Ako mijenjate postojećeg komitenta, umjesto "U redu!" pisati će "Is</w:t>
      </w:r>
      <w:r w:rsidRPr="00F85822">
        <w:rPr>
          <w:rFonts w:ascii="Segoe UI" w:hAnsi="Segoe UI" w:cs="Segoe UI"/>
          <w:sz w:val="22"/>
          <w:szCs w:val="22"/>
          <w:u w:val="single"/>
        </w:rPr>
        <w:t>p</w:t>
      </w:r>
      <w:r w:rsidRPr="00F85822">
        <w:rPr>
          <w:rFonts w:ascii="Segoe UI" w:hAnsi="Segoe UI" w:cs="Segoe UI"/>
          <w:sz w:val="22"/>
          <w:szCs w:val="22"/>
        </w:rPr>
        <w:t>ravak stavke!" – promjenu snimate kombinacijom ALT P ili pritiskom na navedeno dugme.  Sa ALT R  odustajete od unosa / promjene podataka komitenta</w:t>
      </w:r>
      <w:r w:rsidR="00F47FD4">
        <w:rPr>
          <w:rFonts w:ascii="Segoe UI" w:hAnsi="Segoe UI" w:cs="Segoe UI"/>
          <w:sz w:val="22"/>
          <w:szCs w:val="22"/>
        </w:rPr>
        <w:t>.</w:t>
      </w:r>
    </w:p>
    <w:p w14:paraId="7582BBCF" w14:textId="77777777" w:rsidR="00F47FD4" w:rsidRDefault="00F47FD4" w:rsidP="00924D20">
      <w:pPr>
        <w:pStyle w:val="Tijeloteksta2"/>
        <w:rPr>
          <w:rFonts w:ascii="Segoe UI" w:hAnsi="Segoe UI" w:cs="Segoe UI"/>
          <w:sz w:val="22"/>
          <w:szCs w:val="22"/>
        </w:rPr>
      </w:pPr>
    </w:p>
    <w:p w14:paraId="336BD874" w14:textId="77777777" w:rsidR="00F47FD4" w:rsidRDefault="00F47FD4" w:rsidP="00924D20">
      <w:pPr>
        <w:pStyle w:val="Tijeloteksta2"/>
        <w:rPr>
          <w:rFonts w:ascii="Segoe UI" w:hAnsi="Segoe UI" w:cs="Segoe UI"/>
          <w:sz w:val="22"/>
          <w:szCs w:val="22"/>
        </w:rPr>
      </w:pPr>
      <w:r>
        <w:rPr>
          <w:rFonts w:ascii="Segoe UI" w:hAnsi="Segoe UI" w:cs="Segoe UI"/>
          <w:sz w:val="22"/>
          <w:szCs w:val="22"/>
        </w:rPr>
        <w:t>Oznaka komitenta je uz OIB i naziv obavezan podatak. Upišite oznaku prema legendi ispod polja za unos.</w:t>
      </w:r>
    </w:p>
    <w:p w14:paraId="4B5BB57A" w14:textId="77777777" w:rsidR="007D43FD" w:rsidRDefault="007D43FD" w:rsidP="007D43FD">
      <w:pPr>
        <w:pStyle w:val="Tijeloteksta2"/>
        <w:rPr>
          <w:rFonts w:ascii="Segoe UI" w:hAnsi="Segoe UI" w:cs="Segoe UI"/>
          <w:sz w:val="22"/>
          <w:szCs w:val="22"/>
        </w:rPr>
      </w:pPr>
    </w:p>
    <w:p w14:paraId="184DF346" w14:textId="77777777" w:rsidR="007D43FD" w:rsidRDefault="007D43FD" w:rsidP="007D43FD">
      <w:pPr>
        <w:pStyle w:val="Tijeloteksta2"/>
        <w:rPr>
          <w:rFonts w:ascii="Segoe UI" w:hAnsi="Segoe UI" w:cs="Segoe UI"/>
          <w:sz w:val="22"/>
          <w:szCs w:val="22"/>
        </w:rPr>
      </w:pPr>
      <w:r>
        <w:rPr>
          <w:rFonts w:ascii="Segoe UI" w:hAnsi="Segoe UI" w:cs="Segoe UI"/>
          <w:sz w:val="22"/>
          <w:szCs w:val="22"/>
        </w:rPr>
        <w:t xml:space="preserve">Za komitente koji su stranci i imaju oznaku 3 ili 4 u OIB upišite i dvoslovnu oznaku države, na primjer za komitenta iz Njemačke upišite </w:t>
      </w:r>
      <w:proofErr w:type="spellStart"/>
      <w:r>
        <w:rPr>
          <w:rFonts w:ascii="Segoe UI" w:hAnsi="Segoe UI" w:cs="Segoe UI"/>
          <w:sz w:val="22"/>
          <w:szCs w:val="22"/>
        </w:rPr>
        <w:t>DExxxxxxxxxxxx</w:t>
      </w:r>
      <w:proofErr w:type="spellEnd"/>
      <w:r>
        <w:rPr>
          <w:rFonts w:ascii="Segoe UI" w:hAnsi="Segoe UI" w:cs="Segoe UI"/>
          <w:sz w:val="22"/>
          <w:szCs w:val="22"/>
        </w:rPr>
        <w:t xml:space="preserve"> gdje x predstavlja jedinstveni broj.</w:t>
      </w:r>
    </w:p>
    <w:p w14:paraId="150D0F00" w14:textId="6F7C4647" w:rsidR="00924D20" w:rsidRDefault="00924D20" w:rsidP="00F85822">
      <w:pPr>
        <w:pStyle w:val="Tijeloteksta2"/>
        <w:jc w:val="center"/>
        <w:rPr>
          <w:rFonts w:ascii="Segoe UI" w:hAnsi="Segoe UI" w:cs="Segoe UI"/>
        </w:rPr>
      </w:pPr>
    </w:p>
    <w:p w14:paraId="7A21FB74" w14:textId="401CC578" w:rsidR="00C967BA" w:rsidRPr="00F85822" w:rsidRDefault="00C967BA" w:rsidP="00F85822">
      <w:pPr>
        <w:pStyle w:val="Tijeloteksta2"/>
        <w:jc w:val="center"/>
        <w:rPr>
          <w:rFonts w:ascii="Segoe UI" w:hAnsi="Segoe UI" w:cs="Segoe UI"/>
        </w:rPr>
      </w:pPr>
      <w:r w:rsidRPr="00C967BA">
        <w:rPr>
          <w:rFonts w:ascii="Segoe UI" w:hAnsi="Segoe UI" w:cs="Segoe UI"/>
          <w:noProof/>
        </w:rPr>
        <w:drawing>
          <wp:inline distT="0" distB="0" distL="0" distR="0" wp14:anchorId="2AD051C1" wp14:editId="43BC2C76">
            <wp:extent cx="4320000" cy="2880000"/>
            <wp:effectExtent l="0" t="0" r="4445"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2880000"/>
                    </a:xfrm>
                    <a:prstGeom prst="rect">
                      <a:avLst/>
                    </a:prstGeom>
                  </pic:spPr>
                </pic:pic>
              </a:graphicData>
            </a:graphic>
          </wp:inline>
        </w:drawing>
      </w:r>
    </w:p>
    <w:p w14:paraId="31052DF8" w14:textId="0806E028" w:rsidR="00924D20" w:rsidRDefault="00E63F51" w:rsidP="00E63F51">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35</w:t>
      </w:r>
      <w:r w:rsidR="00561437" w:rsidRPr="00F85822">
        <w:rPr>
          <w:rFonts w:ascii="Segoe UI" w:hAnsi="Segoe UI" w:cs="Segoe UI"/>
          <w:sz w:val="20"/>
          <w:szCs w:val="20"/>
        </w:rPr>
        <w:fldChar w:fldCharType="end"/>
      </w:r>
      <w:r w:rsidRPr="00F85822">
        <w:rPr>
          <w:rFonts w:ascii="Segoe UI" w:hAnsi="Segoe UI" w:cs="Segoe UI"/>
          <w:sz w:val="20"/>
          <w:szCs w:val="20"/>
        </w:rPr>
        <w:t>. Unos i pregled komitenta</w:t>
      </w:r>
    </w:p>
    <w:p w14:paraId="0AD206EC" w14:textId="77777777" w:rsidR="00B67D52" w:rsidRPr="00561437" w:rsidRDefault="00B67D52" w:rsidP="00E63F51">
      <w:pPr>
        <w:jc w:val="center"/>
        <w:rPr>
          <w:rFonts w:ascii="Segoe UI" w:hAnsi="Segoe UI" w:cs="Segoe UI"/>
          <w:sz w:val="20"/>
          <w:szCs w:val="20"/>
        </w:rPr>
      </w:pPr>
    </w:p>
    <w:p w14:paraId="4ACF31BB" w14:textId="36603B8A" w:rsidR="00924D20" w:rsidRDefault="00924D20" w:rsidP="00A66B18">
      <w:pPr>
        <w:pStyle w:val="Naslov2"/>
      </w:pPr>
      <w:bookmarkStart w:id="2457" w:name="_Toc185403516"/>
      <w:bookmarkStart w:id="2458" w:name="_Toc62550094"/>
      <w:r w:rsidRPr="000003B6">
        <w:t>ŠIFARNIK ISPOSTAVA</w:t>
      </w:r>
      <w:bookmarkEnd w:id="2457"/>
      <w:bookmarkEnd w:id="2458"/>
    </w:p>
    <w:p w14:paraId="24D8F2A1" w14:textId="77777777" w:rsidR="00B67D52" w:rsidRPr="00B67D52" w:rsidRDefault="00B67D52" w:rsidP="00B67D52"/>
    <w:p w14:paraId="4B17EF33" w14:textId="0A597297" w:rsidR="00924D20" w:rsidRPr="00F85822" w:rsidRDefault="00924D20" w:rsidP="00924D20">
      <w:pPr>
        <w:pStyle w:val="Tijeloteksta2"/>
        <w:rPr>
          <w:rFonts w:ascii="Segoe UI" w:hAnsi="Segoe UI" w:cs="Segoe UI"/>
          <w:sz w:val="22"/>
          <w:szCs w:val="22"/>
        </w:rPr>
      </w:pPr>
      <w:r w:rsidRPr="00F85822">
        <w:rPr>
          <w:rFonts w:ascii="Segoe UI" w:hAnsi="Segoe UI" w:cs="Segoe UI"/>
          <w:sz w:val="22"/>
          <w:szCs w:val="22"/>
        </w:rPr>
        <w:t>Šifarnik ispostava služi za unos ispostava pojed</w:t>
      </w:r>
      <w:r w:rsidR="001A4A35">
        <w:rPr>
          <w:rFonts w:ascii="Segoe UI" w:hAnsi="Segoe UI" w:cs="Segoe UI"/>
          <w:sz w:val="22"/>
          <w:szCs w:val="22"/>
        </w:rPr>
        <w:t>i</w:t>
      </w:r>
      <w:r w:rsidRPr="00F85822">
        <w:rPr>
          <w:rFonts w:ascii="Segoe UI" w:hAnsi="Segoe UI" w:cs="Segoe UI"/>
          <w:sz w:val="22"/>
          <w:szCs w:val="22"/>
        </w:rPr>
        <w:t>nih firmi. Npr. kao komitenta unesete HZZMO, a u ispostave unosite njegove ispostave po gradovima npr. VINKOVCI, VUKOVAR i dr.</w:t>
      </w:r>
    </w:p>
    <w:p w14:paraId="70404E97" w14:textId="77777777" w:rsidR="00924D20" w:rsidRPr="00F85822" w:rsidRDefault="00924D20" w:rsidP="00924D20">
      <w:pPr>
        <w:pStyle w:val="Tijeloteksta2"/>
        <w:rPr>
          <w:rFonts w:ascii="Segoe UI" w:hAnsi="Segoe UI" w:cs="Segoe UI"/>
          <w:sz w:val="22"/>
          <w:szCs w:val="22"/>
        </w:rPr>
      </w:pPr>
    </w:p>
    <w:p w14:paraId="6E13F99A" w14:textId="7DA66C9F" w:rsidR="00924D20" w:rsidRDefault="00924D20" w:rsidP="00924D20">
      <w:pPr>
        <w:pStyle w:val="Tijeloteksta2"/>
        <w:rPr>
          <w:rFonts w:ascii="Segoe UI" w:hAnsi="Segoe UI" w:cs="Segoe UI"/>
          <w:sz w:val="22"/>
          <w:szCs w:val="22"/>
        </w:rPr>
      </w:pPr>
      <w:r w:rsidRPr="00F85822">
        <w:rPr>
          <w:rFonts w:ascii="Segoe UI" w:hAnsi="Segoe UI" w:cs="Segoe UI"/>
          <w:sz w:val="22"/>
          <w:szCs w:val="22"/>
        </w:rPr>
        <w:t xml:space="preserve">Ovdje možete vidjeti popis ispostava </w:t>
      </w:r>
      <w:r w:rsidRPr="00F85822">
        <w:rPr>
          <w:rFonts w:ascii="Segoe UI" w:hAnsi="Segoe UI" w:cs="Segoe UI"/>
          <w:sz w:val="22"/>
          <w:szCs w:val="22"/>
          <w:u w:val="single"/>
        </w:rPr>
        <w:t>i dodavati nove ispostave</w:t>
      </w:r>
      <w:r w:rsidRPr="00F85822">
        <w:rPr>
          <w:rFonts w:ascii="Segoe UI" w:hAnsi="Segoe UI" w:cs="Segoe UI"/>
          <w:sz w:val="22"/>
          <w:szCs w:val="22"/>
        </w:rPr>
        <w:t>. Tu imamo: "Unos stavki" – tu unosite ili mijenjate podatke ispostava; "Pregled stavki" – popis ispostava = porezni broj, naziv, telefon i mjesto. Nakon što unesete podatke nove ispostave, pritisnite kombinaciju ALT  D ili dugme "U re</w:t>
      </w:r>
      <w:r w:rsidRPr="00F85822">
        <w:rPr>
          <w:rFonts w:ascii="Segoe UI" w:hAnsi="Segoe UI" w:cs="Segoe UI"/>
          <w:sz w:val="22"/>
          <w:szCs w:val="22"/>
          <w:u w:val="single"/>
        </w:rPr>
        <w:t>d</w:t>
      </w:r>
      <w:r w:rsidRPr="00F85822">
        <w:rPr>
          <w:rFonts w:ascii="Segoe UI" w:hAnsi="Segoe UI" w:cs="Segoe UI"/>
          <w:sz w:val="22"/>
          <w:szCs w:val="22"/>
        </w:rPr>
        <w:t>u!" . Ako mijenjate postojeću ispostavu, umjesto "U redu!" pisati će "Is</w:t>
      </w:r>
      <w:r w:rsidRPr="00F85822">
        <w:rPr>
          <w:rFonts w:ascii="Segoe UI" w:hAnsi="Segoe UI" w:cs="Segoe UI"/>
          <w:sz w:val="22"/>
          <w:szCs w:val="22"/>
          <w:u w:val="single"/>
        </w:rPr>
        <w:t>p</w:t>
      </w:r>
      <w:r w:rsidRPr="00F85822">
        <w:rPr>
          <w:rFonts w:ascii="Segoe UI" w:hAnsi="Segoe UI" w:cs="Segoe UI"/>
          <w:sz w:val="22"/>
          <w:szCs w:val="22"/>
        </w:rPr>
        <w:t>ravak stavke!" – promjenu snimate kombinacijom ALT P ili pritiskom na navedeno dugme.  Sa ALT R  odustajete od unosa / promjene podataka ispostava.</w:t>
      </w:r>
    </w:p>
    <w:p w14:paraId="74A1FFB4" w14:textId="77777777" w:rsidR="001A4A35" w:rsidRPr="00F85822" w:rsidRDefault="001A4A35" w:rsidP="00924D20">
      <w:pPr>
        <w:pStyle w:val="Tijeloteksta2"/>
        <w:rPr>
          <w:rFonts w:ascii="Segoe UI" w:hAnsi="Segoe UI" w:cs="Segoe UI"/>
          <w:sz w:val="22"/>
          <w:szCs w:val="22"/>
        </w:rPr>
      </w:pPr>
    </w:p>
    <w:p w14:paraId="3C163CA3" w14:textId="77777777" w:rsidR="001A4A35" w:rsidRDefault="001A4A35" w:rsidP="001A4A35">
      <w:pPr>
        <w:jc w:val="center"/>
        <w:rPr>
          <w:rFonts w:ascii="Segoe UI" w:hAnsi="Segoe UI" w:cs="Segoe UI"/>
        </w:rPr>
      </w:pPr>
      <w:r w:rsidRPr="001A4A35">
        <w:rPr>
          <w:rFonts w:ascii="Segoe UI" w:hAnsi="Segoe UI" w:cs="Segoe UI"/>
          <w:noProof/>
        </w:rPr>
        <w:drawing>
          <wp:inline distT="0" distB="0" distL="0" distR="0" wp14:anchorId="5DDB7F1D" wp14:editId="48A85A8B">
            <wp:extent cx="3240000" cy="2160000"/>
            <wp:effectExtent l="0" t="0" r="0" b="0"/>
            <wp:docPr id="236" name="Slika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40000" cy="2160000"/>
                    </a:xfrm>
                    <a:prstGeom prst="rect">
                      <a:avLst/>
                    </a:prstGeom>
                  </pic:spPr>
                </pic:pic>
              </a:graphicData>
            </a:graphic>
          </wp:inline>
        </w:drawing>
      </w:r>
    </w:p>
    <w:p w14:paraId="3C212028" w14:textId="77777777" w:rsidR="001A4A35" w:rsidRPr="00561437" w:rsidRDefault="001A4A35" w:rsidP="001A4A35">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36</w:t>
      </w:r>
      <w:r w:rsidRPr="00F85822">
        <w:rPr>
          <w:rFonts w:ascii="Segoe UI" w:hAnsi="Segoe UI" w:cs="Segoe UI"/>
          <w:sz w:val="20"/>
          <w:szCs w:val="20"/>
        </w:rPr>
        <w:fldChar w:fldCharType="end"/>
      </w:r>
      <w:r w:rsidRPr="00F85822">
        <w:rPr>
          <w:rFonts w:ascii="Segoe UI" w:hAnsi="Segoe UI" w:cs="Segoe UI"/>
          <w:sz w:val="20"/>
          <w:szCs w:val="20"/>
        </w:rPr>
        <w:t xml:space="preserve">. Unos i pregled </w:t>
      </w:r>
      <w:r>
        <w:rPr>
          <w:rFonts w:ascii="Segoe UI" w:hAnsi="Segoe UI" w:cs="Segoe UI"/>
          <w:sz w:val="20"/>
          <w:szCs w:val="20"/>
        </w:rPr>
        <w:t>ispostava</w:t>
      </w:r>
    </w:p>
    <w:p w14:paraId="45758AE1" w14:textId="77777777" w:rsidR="002B725F" w:rsidRPr="00F85822" w:rsidRDefault="002B725F" w:rsidP="00924D20">
      <w:pPr>
        <w:pStyle w:val="Tijeloteksta2"/>
        <w:rPr>
          <w:rFonts w:ascii="Segoe UI" w:hAnsi="Segoe UI" w:cs="Segoe UI"/>
        </w:rPr>
      </w:pPr>
    </w:p>
    <w:p w14:paraId="495DB78C" w14:textId="77777777" w:rsidR="004A7518" w:rsidRPr="00F85822" w:rsidRDefault="004A7518" w:rsidP="00A66B18">
      <w:pPr>
        <w:pStyle w:val="Naslov2"/>
      </w:pPr>
      <w:bookmarkStart w:id="2459" w:name="_Toc479158967"/>
      <w:bookmarkStart w:id="2460" w:name="_Toc479159327"/>
      <w:bookmarkStart w:id="2461" w:name="_Toc479159685"/>
      <w:bookmarkStart w:id="2462" w:name="_Toc479160042"/>
      <w:bookmarkStart w:id="2463" w:name="_Toc479160399"/>
      <w:bookmarkStart w:id="2464" w:name="_Toc479160756"/>
      <w:bookmarkStart w:id="2465" w:name="_Toc479161113"/>
      <w:bookmarkStart w:id="2466" w:name="_Toc479161470"/>
      <w:bookmarkStart w:id="2467" w:name="_Toc479161826"/>
      <w:bookmarkStart w:id="2468" w:name="_Toc479162181"/>
      <w:bookmarkStart w:id="2469" w:name="_Toc479162887"/>
      <w:bookmarkStart w:id="2470" w:name="_Toc479163241"/>
      <w:bookmarkStart w:id="2471" w:name="_Toc479163595"/>
      <w:bookmarkStart w:id="2472" w:name="_Toc479163946"/>
      <w:bookmarkStart w:id="2473" w:name="_Toc479164290"/>
      <w:bookmarkStart w:id="2474" w:name="_Toc479164638"/>
      <w:bookmarkStart w:id="2475" w:name="_Toc479164986"/>
      <w:bookmarkStart w:id="2476" w:name="_Toc479165334"/>
      <w:bookmarkStart w:id="2477" w:name="_Toc479165662"/>
      <w:bookmarkStart w:id="2478" w:name="_Toc479165985"/>
      <w:bookmarkStart w:id="2479" w:name="_Toc479166306"/>
      <w:bookmarkStart w:id="2480" w:name="_Toc479166622"/>
      <w:bookmarkStart w:id="2481" w:name="_Toc479166946"/>
      <w:bookmarkStart w:id="2482" w:name="_Toc479167271"/>
      <w:bookmarkStart w:id="2483" w:name="_Toc479167610"/>
      <w:bookmarkStart w:id="2484" w:name="_Toc479167949"/>
      <w:bookmarkStart w:id="2485" w:name="_Toc479170749"/>
      <w:bookmarkStart w:id="2486" w:name="_Toc479171102"/>
      <w:bookmarkStart w:id="2487" w:name="_Toc479171455"/>
      <w:bookmarkStart w:id="2488" w:name="_Toc479171808"/>
      <w:bookmarkStart w:id="2489" w:name="_Toc479172158"/>
      <w:bookmarkStart w:id="2490" w:name="_Toc479172508"/>
      <w:bookmarkStart w:id="2491" w:name="_Toc479172861"/>
      <w:bookmarkStart w:id="2492" w:name="_Toc479173214"/>
      <w:bookmarkStart w:id="2493" w:name="_Toc479173567"/>
      <w:bookmarkStart w:id="2494" w:name="_Toc479173920"/>
      <w:bookmarkStart w:id="2495" w:name="_Toc479174273"/>
      <w:bookmarkStart w:id="2496" w:name="_Toc479174624"/>
      <w:bookmarkStart w:id="2497" w:name="_Toc479230158"/>
      <w:bookmarkStart w:id="2498" w:name="_Toc479230510"/>
      <w:bookmarkStart w:id="2499" w:name="_Toc479158968"/>
      <w:bookmarkStart w:id="2500" w:name="_Toc479159328"/>
      <w:bookmarkStart w:id="2501" w:name="_Toc479159686"/>
      <w:bookmarkStart w:id="2502" w:name="_Toc479160043"/>
      <w:bookmarkStart w:id="2503" w:name="_Toc479160400"/>
      <w:bookmarkStart w:id="2504" w:name="_Toc479160757"/>
      <w:bookmarkStart w:id="2505" w:name="_Toc479161114"/>
      <w:bookmarkStart w:id="2506" w:name="_Toc479161471"/>
      <w:bookmarkStart w:id="2507" w:name="_Toc479161827"/>
      <w:bookmarkStart w:id="2508" w:name="_Toc479162182"/>
      <w:bookmarkStart w:id="2509" w:name="_Toc479162888"/>
      <w:bookmarkStart w:id="2510" w:name="_Toc479163242"/>
      <w:bookmarkStart w:id="2511" w:name="_Toc479163596"/>
      <w:bookmarkStart w:id="2512" w:name="_Toc479163947"/>
      <w:bookmarkStart w:id="2513" w:name="_Toc479164291"/>
      <w:bookmarkStart w:id="2514" w:name="_Toc479164639"/>
      <w:bookmarkStart w:id="2515" w:name="_Toc479164987"/>
      <w:bookmarkStart w:id="2516" w:name="_Toc479165335"/>
      <w:bookmarkStart w:id="2517" w:name="_Toc479165663"/>
      <w:bookmarkStart w:id="2518" w:name="_Toc479165986"/>
      <w:bookmarkStart w:id="2519" w:name="_Toc479166307"/>
      <w:bookmarkStart w:id="2520" w:name="_Toc479166623"/>
      <w:bookmarkStart w:id="2521" w:name="_Toc479166947"/>
      <w:bookmarkStart w:id="2522" w:name="_Toc479167272"/>
      <w:bookmarkStart w:id="2523" w:name="_Toc479167611"/>
      <w:bookmarkStart w:id="2524" w:name="_Toc479167950"/>
      <w:bookmarkStart w:id="2525" w:name="_Toc479170750"/>
      <w:bookmarkStart w:id="2526" w:name="_Toc479171103"/>
      <w:bookmarkStart w:id="2527" w:name="_Toc479171456"/>
      <w:bookmarkStart w:id="2528" w:name="_Toc479171809"/>
      <w:bookmarkStart w:id="2529" w:name="_Toc479172159"/>
      <w:bookmarkStart w:id="2530" w:name="_Toc479172509"/>
      <w:bookmarkStart w:id="2531" w:name="_Toc479172862"/>
      <w:bookmarkStart w:id="2532" w:name="_Toc479173215"/>
      <w:bookmarkStart w:id="2533" w:name="_Toc479173568"/>
      <w:bookmarkStart w:id="2534" w:name="_Toc479173921"/>
      <w:bookmarkStart w:id="2535" w:name="_Toc479174274"/>
      <w:bookmarkStart w:id="2536" w:name="_Toc479174625"/>
      <w:bookmarkStart w:id="2537" w:name="_Toc479230159"/>
      <w:bookmarkStart w:id="2538" w:name="_Toc479230511"/>
      <w:bookmarkStart w:id="2539" w:name="_Toc479158969"/>
      <w:bookmarkStart w:id="2540" w:name="_Toc479159329"/>
      <w:bookmarkStart w:id="2541" w:name="_Toc479159687"/>
      <w:bookmarkStart w:id="2542" w:name="_Toc479160044"/>
      <w:bookmarkStart w:id="2543" w:name="_Toc479160401"/>
      <w:bookmarkStart w:id="2544" w:name="_Toc479160758"/>
      <w:bookmarkStart w:id="2545" w:name="_Toc479161115"/>
      <w:bookmarkStart w:id="2546" w:name="_Toc479161472"/>
      <w:bookmarkStart w:id="2547" w:name="_Toc479161828"/>
      <w:bookmarkStart w:id="2548" w:name="_Toc479162183"/>
      <w:bookmarkStart w:id="2549" w:name="_Toc479162889"/>
      <w:bookmarkStart w:id="2550" w:name="_Toc479163243"/>
      <w:bookmarkStart w:id="2551" w:name="_Toc479163597"/>
      <w:bookmarkStart w:id="2552" w:name="_Toc479163948"/>
      <w:bookmarkStart w:id="2553" w:name="_Toc479164292"/>
      <w:bookmarkStart w:id="2554" w:name="_Toc479164640"/>
      <w:bookmarkStart w:id="2555" w:name="_Toc479164988"/>
      <w:bookmarkStart w:id="2556" w:name="_Toc479165336"/>
      <w:bookmarkStart w:id="2557" w:name="_Toc479165664"/>
      <w:bookmarkStart w:id="2558" w:name="_Toc479165987"/>
      <w:bookmarkStart w:id="2559" w:name="_Toc479166308"/>
      <w:bookmarkStart w:id="2560" w:name="_Toc479166624"/>
      <w:bookmarkStart w:id="2561" w:name="_Toc479166948"/>
      <w:bookmarkStart w:id="2562" w:name="_Toc479167273"/>
      <w:bookmarkStart w:id="2563" w:name="_Toc479167612"/>
      <w:bookmarkStart w:id="2564" w:name="_Toc479167951"/>
      <w:bookmarkStart w:id="2565" w:name="_Toc479170751"/>
      <w:bookmarkStart w:id="2566" w:name="_Toc479171104"/>
      <w:bookmarkStart w:id="2567" w:name="_Toc479171457"/>
      <w:bookmarkStart w:id="2568" w:name="_Toc479171810"/>
      <w:bookmarkStart w:id="2569" w:name="_Toc479172160"/>
      <w:bookmarkStart w:id="2570" w:name="_Toc479172510"/>
      <w:bookmarkStart w:id="2571" w:name="_Toc479172863"/>
      <w:bookmarkStart w:id="2572" w:name="_Toc479173216"/>
      <w:bookmarkStart w:id="2573" w:name="_Toc479173569"/>
      <w:bookmarkStart w:id="2574" w:name="_Toc479173922"/>
      <w:bookmarkStart w:id="2575" w:name="_Toc479174275"/>
      <w:bookmarkStart w:id="2576" w:name="_Toc479174626"/>
      <w:bookmarkStart w:id="2577" w:name="_Toc479230160"/>
      <w:bookmarkStart w:id="2578" w:name="_Toc479230512"/>
      <w:bookmarkStart w:id="2579" w:name="_Toc479162536"/>
      <w:bookmarkStart w:id="2580" w:name="_Toc479162890"/>
      <w:bookmarkStart w:id="2581" w:name="_Toc479163244"/>
      <w:bookmarkStart w:id="2582" w:name="_Toc479163598"/>
      <w:bookmarkStart w:id="2583" w:name="_Toc479163949"/>
      <w:bookmarkStart w:id="2584" w:name="_Toc479164293"/>
      <w:bookmarkStart w:id="2585" w:name="_Toc479164641"/>
      <w:bookmarkStart w:id="2586" w:name="_Toc479164989"/>
      <w:bookmarkStart w:id="2587" w:name="_Toc479165337"/>
      <w:bookmarkStart w:id="2588" w:name="_Toc479165665"/>
      <w:bookmarkStart w:id="2589" w:name="_Toc479165988"/>
      <w:bookmarkStart w:id="2590" w:name="_Toc479166309"/>
      <w:bookmarkStart w:id="2591" w:name="_Toc479166625"/>
      <w:bookmarkStart w:id="2592" w:name="_Toc479166949"/>
      <w:bookmarkStart w:id="2593" w:name="_Toc479167274"/>
      <w:bookmarkStart w:id="2594" w:name="_Toc479167613"/>
      <w:bookmarkStart w:id="2595" w:name="_Toc479167952"/>
      <w:bookmarkStart w:id="2596" w:name="_Toc479170752"/>
      <w:bookmarkStart w:id="2597" w:name="_Toc479171105"/>
      <w:bookmarkStart w:id="2598" w:name="_Toc479171458"/>
      <w:bookmarkStart w:id="2599" w:name="_Toc479171811"/>
      <w:bookmarkStart w:id="2600" w:name="_Toc479172161"/>
      <w:bookmarkStart w:id="2601" w:name="_Toc479172511"/>
      <w:bookmarkStart w:id="2602" w:name="_Toc479172864"/>
      <w:bookmarkStart w:id="2603" w:name="_Toc479173217"/>
      <w:bookmarkStart w:id="2604" w:name="_Toc479173570"/>
      <w:bookmarkStart w:id="2605" w:name="_Toc479173923"/>
      <w:bookmarkStart w:id="2606" w:name="_Toc479174276"/>
      <w:bookmarkStart w:id="2607" w:name="_Toc479174627"/>
      <w:bookmarkStart w:id="2608" w:name="_Toc479230161"/>
      <w:bookmarkStart w:id="2609" w:name="_Toc479230513"/>
      <w:bookmarkStart w:id="2610" w:name="_Toc479158972"/>
      <w:bookmarkStart w:id="2611" w:name="_Toc479159332"/>
      <w:bookmarkStart w:id="2612" w:name="_Toc479159690"/>
      <w:bookmarkStart w:id="2613" w:name="_Toc479160047"/>
      <w:bookmarkStart w:id="2614" w:name="_Toc479160404"/>
      <w:bookmarkStart w:id="2615" w:name="_Toc479160761"/>
      <w:bookmarkStart w:id="2616" w:name="_Toc479161118"/>
      <w:bookmarkStart w:id="2617" w:name="_Toc479161475"/>
      <w:bookmarkStart w:id="2618" w:name="_Toc479161831"/>
      <w:bookmarkStart w:id="2619" w:name="_Toc479162186"/>
      <w:bookmarkStart w:id="2620" w:name="_Toc479162537"/>
      <w:bookmarkStart w:id="2621" w:name="_Toc479162891"/>
      <w:bookmarkStart w:id="2622" w:name="_Toc479163245"/>
      <w:bookmarkStart w:id="2623" w:name="_Toc479163599"/>
      <w:bookmarkStart w:id="2624" w:name="_Toc479163950"/>
      <w:bookmarkStart w:id="2625" w:name="_Toc479164294"/>
      <w:bookmarkStart w:id="2626" w:name="_Toc479164642"/>
      <w:bookmarkStart w:id="2627" w:name="_Toc479164990"/>
      <w:bookmarkStart w:id="2628" w:name="_Toc479165338"/>
      <w:bookmarkStart w:id="2629" w:name="_Toc479165666"/>
      <w:bookmarkStart w:id="2630" w:name="_Toc479165989"/>
      <w:bookmarkStart w:id="2631" w:name="_Toc479166310"/>
      <w:bookmarkStart w:id="2632" w:name="_Toc479166626"/>
      <w:bookmarkStart w:id="2633" w:name="_Toc479166950"/>
      <w:bookmarkStart w:id="2634" w:name="_Toc479167275"/>
      <w:bookmarkStart w:id="2635" w:name="_Toc479167614"/>
      <w:bookmarkStart w:id="2636" w:name="_Toc479167953"/>
      <w:bookmarkStart w:id="2637" w:name="_Toc479170753"/>
      <w:bookmarkStart w:id="2638" w:name="_Toc479171106"/>
      <w:bookmarkStart w:id="2639" w:name="_Toc479171459"/>
      <w:bookmarkStart w:id="2640" w:name="_Toc479171812"/>
      <w:bookmarkStart w:id="2641" w:name="_Toc479172162"/>
      <w:bookmarkStart w:id="2642" w:name="_Toc479172512"/>
      <w:bookmarkStart w:id="2643" w:name="_Toc479172865"/>
      <w:bookmarkStart w:id="2644" w:name="_Toc479173218"/>
      <w:bookmarkStart w:id="2645" w:name="_Toc479173571"/>
      <w:bookmarkStart w:id="2646" w:name="_Toc479173924"/>
      <w:bookmarkStart w:id="2647" w:name="_Toc479174277"/>
      <w:bookmarkStart w:id="2648" w:name="_Toc479174628"/>
      <w:bookmarkStart w:id="2649" w:name="_Toc479230162"/>
      <w:bookmarkStart w:id="2650" w:name="_Toc479230514"/>
      <w:bookmarkStart w:id="2651" w:name="_Toc479158973"/>
      <w:bookmarkStart w:id="2652" w:name="_Toc479159333"/>
      <w:bookmarkStart w:id="2653" w:name="_Toc479159691"/>
      <w:bookmarkStart w:id="2654" w:name="_Toc479160048"/>
      <w:bookmarkStart w:id="2655" w:name="_Toc479160405"/>
      <w:bookmarkStart w:id="2656" w:name="_Toc479160762"/>
      <w:bookmarkStart w:id="2657" w:name="_Toc479161119"/>
      <w:bookmarkStart w:id="2658" w:name="_Toc479161476"/>
      <w:bookmarkStart w:id="2659" w:name="_Toc479161832"/>
      <w:bookmarkStart w:id="2660" w:name="_Toc479162187"/>
      <w:bookmarkStart w:id="2661" w:name="_Toc479162538"/>
      <w:bookmarkStart w:id="2662" w:name="_Toc479162892"/>
      <w:bookmarkStart w:id="2663" w:name="_Toc479163246"/>
      <w:bookmarkStart w:id="2664" w:name="_Toc479163600"/>
      <w:bookmarkStart w:id="2665" w:name="_Toc479163951"/>
      <w:bookmarkStart w:id="2666" w:name="_Toc479164295"/>
      <w:bookmarkStart w:id="2667" w:name="_Toc479164643"/>
      <w:bookmarkStart w:id="2668" w:name="_Toc479164991"/>
      <w:bookmarkStart w:id="2669" w:name="_Toc479165339"/>
      <w:bookmarkStart w:id="2670" w:name="_Toc479165667"/>
      <w:bookmarkStart w:id="2671" w:name="_Toc479165990"/>
      <w:bookmarkStart w:id="2672" w:name="_Toc479166311"/>
      <w:bookmarkStart w:id="2673" w:name="_Toc479166627"/>
      <w:bookmarkStart w:id="2674" w:name="_Toc479166951"/>
      <w:bookmarkStart w:id="2675" w:name="_Toc479167276"/>
      <w:bookmarkStart w:id="2676" w:name="_Toc479167615"/>
      <w:bookmarkStart w:id="2677" w:name="_Toc479167954"/>
      <w:bookmarkStart w:id="2678" w:name="_Toc479170754"/>
      <w:bookmarkStart w:id="2679" w:name="_Toc479171107"/>
      <w:bookmarkStart w:id="2680" w:name="_Toc479171460"/>
      <w:bookmarkStart w:id="2681" w:name="_Toc479171813"/>
      <w:bookmarkStart w:id="2682" w:name="_Toc479172163"/>
      <w:bookmarkStart w:id="2683" w:name="_Toc479172513"/>
      <w:bookmarkStart w:id="2684" w:name="_Toc479172866"/>
      <w:bookmarkStart w:id="2685" w:name="_Toc479173219"/>
      <w:bookmarkStart w:id="2686" w:name="_Toc479173572"/>
      <w:bookmarkStart w:id="2687" w:name="_Toc479173925"/>
      <w:bookmarkStart w:id="2688" w:name="_Toc479174278"/>
      <w:bookmarkStart w:id="2689" w:name="_Toc479174629"/>
      <w:bookmarkStart w:id="2690" w:name="_Toc479230163"/>
      <w:bookmarkStart w:id="2691" w:name="_Toc479230515"/>
      <w:bookmarkStart w:id="2692" w:name="_Toc62550095"/>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r w:rsidRPr="00F85822">
        <w:t xml:space="preserve">ŠIFARNIK </w:t>
      </w:r>
      <w:r w:rsidR="00F47FD4" w:rsidRPr="00F85822">
        <w:t xml:space="preserve">KOMTENATA </w:t>
      </w:r>
      <w:r w:rsidRPr="00F85822">
        <w:t>SINDIKATA</w:t>
      </w:r>
      <w:bookmarkEnd w:id="2692"/>
    </w:p>
    <w:p w14:paraId="2B575F96" w14:textId="77777777" w:rsidR="007D43FD" w:rsidRDefault="007D43FD" w:rsidP="005258CC">
      <w:pPr>
        <w:pStyle w:val="Tijeloteksta2"/>
        <w:rPr>
          <w:rFonts w:ascii="Segoe UI" w:hAnsi="Segoe UI" w:cs="Segoe UI"/>
          <w:sz w:val="22"/>
          <w:szCs w:val="22"/>
        </w:rPr>
      </w:pPr>
    </w:p>
    <w:p w14:paraId="51FABC48" w14:textId="501E6EA7" w:rsidR="005258CC" w:rsidRDefault="00F47FD4" w:rsidP="005258CC">
      <w:pPr>
        <w:pStyle w:val="Tijeloteksta2"/>
        <w:rPr>
          <w:rFonts w:ascii="Segoe UI" w:hAnsi="Segoe UI" w:cs="Segoe UI"/>
          <w:sz w:val="22"/>
          <w:szCs w:val="22"/>
        </w:rPr>
      </w:pPr>
      <w:r>
        <w:rPr>
          <w:rFonts w:ascii="Segoe UI" w:hAnsi="Segoe UI" w:cs="Segoe UI"/>
          <w:sz w:val="22"/>
          <w:szCs w:val="22"/>
        </w:rPr>
        <w:t>Jedna od vrsta računa u maloprodajnoj blagaj</w:t>
      </w:r>
      <w:r w:rsidR="001A4A35">
        <w:rPr>
          <w:rFonts w:ascii="Segoe UI" w:hAnsi="Segoe UI" w:cs="Segoe UI"/>
          <w:sz w:val="22"/>
          <w:szCs w:val="22"/>
        </w:rPr>
        <w:t>n</w:t>
      </w:r>
      <w:r>
        <w:rPr>
          <w:rFonts w:ascii="Segoe UI" w:hAnsi="Segoe UI" w:cs="Segoe UI"/>
          <w:sz w:val="22"/>
          <w:szCs w:val="22"/>
        </w:rPr>
        <w:t xml:space="preserve">i je „Kredit zaposlenicima“ ili tzv. „Sindikalni kredit“. Trgovac s poduzećima sklapa ugovor koji omogućava za zaposlenici poduzeća preuzimaju robu od trgovca a ista im bude obustavljena na plaći u više otplatnih rata. Ovaj </w:t>
      </w:r>
      <w:r w:rsidR="00F2337B">
        <w:rPr>
          <w:rFonts w:ascii="Segoe UI" w:hAnsi="Segoe UI" w:cs="Segoe UI"/>
          <w:sz w:val="22"/>
          <w:szCs w:val="22"/>
        </w:rPr>
        <w:t xml:space="preserve">šifarnik </w:t>
      </w:r>
      <w:r w:rsidR="005258CC" w:rsidRPr="00F85822">
        <w:rPr>
          <w:rFonts w:ascii="Segoe UI" w:hAnsi="Segoe UI" w:cs="Segoe UI"/>
          <w:sz w:val="22"/>
          <w:szCs w:val="22"/>
        </w:rPr>
        <w:t xml:space="preserve">služi za unos </w:t>
      </w:r>
      <w:r w:rsidR="007D43FD">
        <w:rPr>
          <w:rFonts w:ascii="Segoe UI" w:hAnsi="Segoe UI" w:cs="Segoe UI"/>
          <w:sz w:val="22"/>
          <w:szCs w:val="22"/>
        </w:rPr>
        <w:t>zaposlenika takvih poduzeća</w:t>
      </w:r>
      <w:r w:rsidR="005258CC" w:rsidRPr="00F85822">
        <w:rPr>
          <w:rFonts w:ascii="Segoe UI" w:hAnsi="Segoe UI" w:cs="Segoe UI"/>
          <w:sz w:val="22"/>
          <w:szCs w:val="22"/>
        </w:rPr>
        <w:t xml:space="preserve">. </w:t>
      </w:r>
      <w:r w:rsidR="007D43FD">
        <w:rPr>
          <w:rFonts w:ascii="Segoe UI" w:hAnsi="Segoe UI" w:cs="Segoe UI"/>
          <w:sz w:val="22"/>
          <w:szCs w:val="22"/>
        </w:rPr>
        <w:t xml:space="preserve"> Poduzeće u šifarniku mora biti prijavljeno s oznakom 6 – firma sindikat.</w:t>
      </w:r>
    </w:p>
    <w:p w14:paraId="1B15F83D" w14:textId="77777777" w:rsidR="007D43FD" w:rsidRPr="00F85822" w:rsidRDefault="007D43FD" w:rsidP="005258CC">
      <w:pPr>
        <w:pStyle w:val="Tijeloteksta2"/>
        <w:rPr>
          <w:rFonts w:ascii="Segoe UI" w:hAnsi="Segoe UI" w:cs="Segoe UI"/>
          <w:sz w:val="22"/>
          <w:szCs w:val="22"/>
        </w:rPr>
      </w:pPr>
    </w:p>
    <w:p w14:paraId="34E10D15" w14:textId="77777777" w:rsidR="004A7518" w:rsidRPr="00E85ABE" w:rsidRDefault="005258CC" w:rsidP="00E85ABE">
      <w:pPr>
        <w:jc w:val="both"/>
        <w:rPr>
          <w:rFonts w:ascii="Segoe UI" w:hAnsi="Segoe UI" w:cs="Segoe UI"/>
        </w:rPr>
      </w:pPr>
      <w:r w:rsidRPr="00E85ABE">
        <w:rPr>
          <w:rFonts w:ascii="Segoe UI" w:eastAsia="Times New Roman" w:hAnsi="Segoe UI" w:cs="Segoe UI"/>
          <w:color w:val="000000"/>
        </w:rPr>
        <w:t>Tu imamo: "Unos stavki" – tu unosite ili mijenjate podatke; "Pregled stavki" – popis sindikalnih kredita = porezni broj, naziv, telefon i mjesto. Nakon što unesete podatke novog sindikalnog kredita, pritisnite kombinaciju ALT  D ili dugme "U re</w:t>
      </w:r>
      <w:r w:rsidRPr="00E85ABE">
        <w:rPr>
          <w:rFonts w:ascii="Segoe UI" w:eastAsia="Times New Roman" w:hAnsi="Segoe UI" w:cs="Segoe UI"/>
          <w:color w:val="000000"/>
          <w:u w:val="single"/>
        </w:rPr>
        <w:t>d</w:t>
      </w:r>
      <w:r w:rsidRPr="00E85ABE">
        <w:rPr>
          <w:rFonts w:ascii="Segoe UI" w:eastAsia="Times New Roman" w:hAnsi="Segoe UI" w:cs="Segoe UI"/>
          <w:color w:val="000000"/>
        </w:rPr>
        <w:t>u!" . Ako mijenjate postojeću podatke, umjesto "U redu!" pisati će "Is</w:t>
      </w:r>
      <w:r w:rsidRPr="00E85ABE">
        <w:rPr>
          <w:rFonts w:ascii="Segoe UI" w:eastAsia="Times New Roman" w:hAnsi="Segoe UI" w:cs="Segoe UI"/>
          <w:color w:val="000000"/>
          <w:u w:val="single"/>
        </w:rPr>
        <w:t>p</w:t>
      </w:r>
      <w:r w:rsidRPr="00E85ABE">
        <w:rPr>
          <w:rFonts w:ascii="Segoe UI" w:eastAsia="Times New Roman" w:hAnsi="Segoe UI" w:cs="Segoe UI"/>
          <w:color w:val="000000"/>
        </w:rPr>
        <w:t>ravak stavke!" – promjenu snimate kombinacijom ALT P ili pritiskom na navedeno dugme.  Sa ALT R  odustajete od unosa / promjene podataka ispostava.</w:t>
      </w:r>
    </w:p>
    <w:p w14:paraId="072D27CB" w14:textId="77777777" w:rsidR="002B725F" w:rsidRPr="00F85822" w:rsidRDefault="002B725F" w:rsidP="005258CC">
      <w:pPr>
        <w:jc w:val="center"/>
        <w:rPr>
          <w:rFonts w:ascii="Segoe UI" w:hAnsi="Segoe UI" w:cs="Segoe UI"/>
        </w:rPr>
      </w:pPr>
    </w:p>
    <w:p w14:paraId="6A5C3923" w14:textId="77777777" w:rsidR="00A07CBF" w:rsidRPr="00F85822" w:rsidRDefault="00D0303E" w:rsidP="00A66B18">
      <w:pPr>
        <w:pStyle w:val="Naslov2"/>
      </w:pPr>
      <w:r>
        <w:t xml:space="preserve"> </w:t>
      </w:r>
      <w:bookmarkStart w:id="2693" w:name="_Toc479162894"/>
      <w:bookmarkStart w:id="2694" w:name="_Toc479163248"/>
      <w:bookmarkStart w:id="2695" w:name="_Toc479163602"/>
      <w:bookmarkStart w:id="2696" w:name="_Toc479163953"/>
      <w:bookmarkStart w:id="2697" w:name="_Toc479164297"/>
      <w:bookmarkStart w:id="2698" w:name="_Toc479164645"/>
      <w:bookmarkStart w:id="2699" w:name="_Toc479164993"/>
      <w:bookmarkStart w:id="2700" w:name="_Toc479165341"/>
      <w:bookmarkStart w:id="2701" w:name="_Toc479165669"/>
      <w:bookmarkStart w:id="2702" w:name="_Toc479165992"/>
      <w:bookmarkStart w:id="2703" w:name="_Toc479166313"/>
      <w:bookmarkStart w:id="2704" w:name="_Toc479166629"/>
      <w:bookmarkStart w:id="2705" w:name="_Toc479166953"/>
      <w:bookmarkStart w:id="2706" w:name="_Toc479167278"/>
      <w:bookmarkStart w:id="2707" w:name="_Toc479167617"/>
      <w:bookmarkStart w:id="2708" w:name="_Toc479167956"/>
      <w:bookmarkStart w:id="2709" w:name="_Toc479170756"/>
      <w:bookmarkStart w:id="2710" w:name="_Toc479171109"/>
      <w:bookmarkStart w:id="2711" w:name="_Toc479171462"/>
      <w:bookmarkStart w:id="2712" w:name="_Toc479171815"/>
      <w:bookmarkStart w:id="2713" w:name="_Toc479172165"/>
      <w:bookmarkStart w:id="2714" w:name="_Toc479172515"/>
      <w:bookmarkStart w:id="2715" w:name="_Toc479172868"/>
      <w:bookmarkStart w:id="2716" w:name="_Toc479173221"/>
      <w:bookmarkStart w:id="2717" w:name="_Toc479173574"/>
      <w:bookmarkStart w:id="2718" w:name="_Toc479173927"/>
      <w:bookmarkStart w:id="2719" w:name="_Toc479174280"/>
      <w:bookmarkStart w:id="2720" w:name="_Toc479174631"/>
      <w:bookmarkStart w:id="2721" w:name="_Toc479230165"/>
      <w:bookmarkStart w:id="2722" w:name="_Toc479230517"/>
      <w:bookmarkStart w:id="2723" w:name="_Toc479158976"/>
      <w:bookmarkStart w:id="2724" w:name="_Toc479159336"/>
      <w:bookmarkStart w:id="2725" w:name="_Toc479159694"/>
      <w:bookmarkStart w:id="2726" w:name="_Toc479160051"/>
      <w:bookmarkStart w:id="2727" w:name="_Toc479160408"/>
      <w:bookmarkStart w:id="2728" w:name="_Toc479160765"/>
      <w:bookmarkStart w:id="2729" w:name="_Toc479161122"/>
      <w:bookmarkStart w:id="2730" w:name="_Toc479161479"/>
      <w:bookmarkStart w:id="2731" w:name="_Toc479161835"/>
      <w:bookmarkStart w:id="2732" w:name="_Toc479162190"/>
      <w:bookmarkStart w:id="2733" w:name="_Toc479162541"/>
      <w:bookmarkStart w:id="2734" w:name="_Toc479162895"/>
      <w:bookmarkStart w:id="2735" w:name="_Toc479163249"/>
      <w:bookmarkStart w:id="2736" w:name="_Toc479163603"/>
      <w:bookmarkStart w:id="2737" w:name="_Toc479163954"/>
      <w:bookmarkStart w:id="2738" w:name="_Toc479164298"/>
      <w:bookmarkStart w:id="2739" w:name="_Toc479164646"/>
      <w:bookmarkStart w:id="2740" w:name="_Toc479164994"/>
      <w:bookmarkStart w:id="2741" w:name="_Toc479165342"/>
      <w:bookmarkStart w:id="2742" w:name="_Toc479165670"/>
      <w:bookmarkStart w:id="2743" w:name="_Toc479165993"/>
      <w:bookmarkStart w:id="2744" w:name="_Toc479166314"/>
      <w:bookmarkStart w:id="2745" w:name="_Toc479166630"/>
      <w:bookmarkStart w:id="2746" w:name="_Toc479166954"/>
      <w:bookmarkStart w:id="2747" w:name="_Toc479167279"/>
      <w:bookmarkStart w:id="2748" w:name="_Toc479167618"/>
      <w:bookmarkStart w:id="2749" w:name="_Toc479167957"/>
      <w:bookmarkStart w:id="2750" w:name="_Toc479170757"/>
      <w:bookmarkStart w:id="2751" w:name="_Toc479171110"/>
      <w:bookmarkStart w:id="2752" w:name="_Toc479171463"/>
      <w:bookmarkStart w:id="2753" w:name="_Toc479171816"/>
      <w:bookmarkStart w:id="2754" w:name="_Toc479172166"/>
      <w:bookmarkStart w:id="2755" w:name="_Toc479172516"/>
      <w:bookmarkStart w:id="2756" w:name="_Toc479172869"/>
      <w:bookmarkStart w:id="2757" w:name="_Toc479173222"/>
      <w:bookmarkStart w:id="2758" w:name="_Toc479173575"/>
      <w:bookmarkStart w:id="2759" w:name="_Toc479173928"/>
      <w:bookmarkStart w:id="2760" w:name="_Toc479174281"/>
      <w:bookmarkStart w:id="2761" w:name="_Toc479174632"/>
      <w:bookmarkStart w:id="2762" w:name="_Toc479230166"/>
      <w:bookmarkStart w:id="2763" w:name="_Toc479230518"/>
      <w:bookmarkStart w:id="2764" w:name="_Toc479158977"/>
      <w:bookmarkStart w:id="2765" w:name="_Toc479159337"/>
      <w:bookmarkStart w:id="2766" w:name="_Toc479159695"/>
      <w:bookmarkStart w:id="2767" w:name="_Toc479160052"/>
      <w:bookmarkStart w:id="2768" w:name="_Toc479160409"/>
      <w:bookmarkStart w:id="2769" w:name="_Toc479160766"/>
      <w:bookmarkStart w:id="2770" w:name="_Toc479161123"/>
      <w:bookmarkStart w:id="2771" w:name="_Toc479161480"/>
      <w:bookmarkStart w:id="2772" w:name="_Toc479161836"/>
      <w:bookmarkStart w:id="2773" w:name="_Toc479162191"/>
      <w:bookmarkStart w:id="2774" w:name="_Toc479162542"/>
      <w:bookmarkStart w:id="2775" w:name="_Toc479162896"/>
      <w:bookmarkStart w:id="2776" w:name="_Toc479163250"/>
      <w:bookmarkStart w:id="2777" w:name="_Toc479163604"/>
      <w:bookmarkStart w:id="2778" w:name="_Toc479163955"/>
      <w:bookmarkStart w:id="2779" w:name="_Toc479164299"/>
      <w:bookmarkStart w:id="2780" w:name="_Toc479164647"/>
      <w:bookmarkStart w:id="2781" w:name="_Toc479164995"/>
      <w:bookmarkStart w:id="2782" w:name="_Toc479165343"/>
      <w:bookmarkStart w:id="2783" w:name="_Toc479165671"/>
      <w:bookmarkStart w:id="2784" w:name="_Toc479165994"/>
      <w:bookmarkStart w:id="2785" w:name="_Toc479166315"/>
      <w:bookmarkStart w:id="2786" w:name="_Toc479166631"/>
      <w:bookmarkStart w:id="2787" w:name="_Toc479166955"/>
      <w:bookmarkStart w:id="2788" w:name="_Toc479167280"/>
      <w:bookmarkStart w:id="2789" w:name="_Toc479167619"/>
      <w:bookmarkStart w:id="2790" w:name="_Toc479167958"/>
      <w:bookmarkStart w:id="2791" w:name="_Toc479170758"/>
      <w:bookmarkStart w:id="2792" w:name="_Toc479171111"/>
      <w:bookmarkStart w:id="2793" w:name="_Toc479171464"/>
      <w:bookmarkStart w:id="2794" w:name="_Toc479171817"/>
      <w:bookmarkStart w:id="2795" w:name="_Toc479172167"/>
      <w:bookmarkStart w:id="2796" w:name="_Toc479172517"/>
      <w:bookmarkStart w:id="2797" w:name="_Toc479172870"/>
      <w:bookmarkStart w:id="2798" w:name="_Toc479173223"/>
      <w:bookmarkStart w:id="2799" w:name="_Toc479173576"/>
      <w:bookmarkStart w:id="2800" w:name="_Toc479173929"/>
      <w:bookmarkStart w:id="2801" w:name="_Toc479174282"/>
      <w:bookmarkStart w:id="2802" w:name="_Toc479174633"/>
      <w:bookmarkStart w:id="2803" w:name="_Toc479230167"/>
      <w:bookmarkStart w:id="2804" w:name="_Toc479230519"/>
      <w:bookmarkStart w:id="2805" w:name="_Toc479158978"/>
      <w:bookmarkStart w:id="2806" w:name="_Toc479159338"/>
      <w:bookmarkStart w:id="2807" w:name="_Toc479159696"/>
      <w:bookmarkStart w:id="2808" w:name="_Toc479160053"/>
      <w:bookmarkStart w:id="2809" w:name="_Toc479160410"/>
      <w:bookmarkStart w:id="2810" w:name="_Toc479160767"/>
      <w:bookmarkStart w:id="2811" w:name="_Toc479161124"/>
      <w:bookmarkStart w:id="2812" w:name="_Toc479161481"/>
      <w:bookmarkStart w:id="2813" w:name="_Toc479161837"/>
      <w:bookmarkStart w:id="2814" w:name="_Toc479162192"/>
      <w:bookmarkStart w:id="2815" w:name="_Toc479162543"/>
      <w:bookmarkStart w:id="2816" w:name="_Toc479162897"/>
      <w:bookmarkStart w:id="2817" w:name="_Toc479163251"/>
      <w:bookmarkStart w:id="2818" w:name="_Toc479163605"/>
      <w:bookmarkStart w:id="2819" w:name="_Toc479163956"/>
      <w:bookmarkStart w:id="2820" w:name="_Toc479164300"/>
      <w:bookmarkStart w:id="2821" w:name="_Toc479164648"/>
      <w:bookmarkStart w:id="2822" w:name="_Toc479164996"/>
      <w:bookmarkStart w:id="2823" w:name="_Toc479165344"/>
      <w:bookmarkStart w:id="2824" w:name="_Toc479165672"/>
      <w:bookmarkStart w:id="2825" w:name="_Toc479165995"/>
      <w:bookmarkStart w:id="2826" w:name="_Toc479166316"/>
      <w:bookmarkStart w:id="2827" w:name="_Toc479166632"/>
      <w:bookmarkStart w:id="2828" w:name="_Toc479166956"/>
      <w:bookmarkStart w:id="2829" w:name="_Toc479167281"/>
      <w:bookmarkStart w:id="2830" w:name="_Toc479167620"/>
      <w:bookmarkStart w:id="2831" w:name="_Toc479167959"/>
      <w:bookmarkStart w:id="2832" w:name="_Toc479170759"/>
      <w:bookmarkStart w:id="2833" w:name="_Toc479171112"/>
      <w:bookmarkStart w:id="2834" w:name="_Toc479171465"/>
      <w:bookmarkStart w:id="2835" w:name="_Toc479171818"/>
      <w:bookmarkStart w:id="2836" w:name="_Toc479172168"/>
      <w:bookmarkStart w:id="2837" w:name="_Toc479172518"/>
      <w:bookmarkStart w:id="2838" w:name="_Toc479172871"/>
      <w:bookmarkStart w:id="2839" w:name="_Toc479173224"/>
      <w:bookmarkStart w:id="2840" w:name="_Toc479173577"/>
      <w:bookmarkStart w:id="2841" w:name="_Toc479173930"/>
      <w:bookmarkStart w:id="2842" w:name="_Toc479174283"/>
      <w:bookmarkStart w:id="2843" w:name="_Toc479174634"/>
      <w:bookmarkStart w:id="2844" w:name="_Toc479230168"/>
      <w:bookmarkStart w:id="2845" w:name="_Toc479230520"/>
      <w:bookmarkStart w:id="2846" w:name="_Toc479158979"/>
      <w:bookmarkStart w:id="2847" w:name="_Toc479159339"/>
      <w:bookmarkStart w:id="2848" w:name="_Toc479159697"/>
      <w:bookmarkStart w:id="2849" w:name="_Toc479160054"/>
      <w:bookmarkStart w:id="2850" w:name="_Toc479160411"/>
      <w:bookmarkStart w:id="2851" w:name="_Toc479160768"/>
      <w:bookmarkStart w:id="2852" w:name="_Toc479161125"/>
      <w:bookmarkStart w:id="2853" w:name="_Toc479161482"/>
      <w:bookmarkStart w:id="2854" w:name="_Toc479161838"/>
      <w:bookmarkStart w:id="2855" w:name="_Toc479162193"/>
      <w:bookmarkStart w:id="2856" w:name="_Toc479162544"/>
      <w:bookmarkStart w:id="2857" w:name="_Toc479162898"/>
      <w:bookmarkStart w:id="2858" w:name="_Toc479163252"/>
      <w:bookmarkStart w:id="2859" w:name="_Toc479163606"/>
      <w:bookmarkStart w:id="2860" w:name="_Toc479163957"/>
      <w:bookmarkStart w:id="2861" w:name="_Toc479164301"/>
      <w:bookmarkStart w:id="2862" w:name="_Toc479164649"/>
      <w:bookmarkStart w:id="2863" w:name="_Toc479164997"/>
      <w:bookmarkStart w:id="2864" w:name="_Toc479165345"/>
      <w:bookmarkStart w:id="2865" w:name="_Toc479165673"/>
      <w:bookmarkStart w:id="2866" w:name="_Toc479165996"/>
      <w:bookmarkStart w:id="2867" w:name="_Toc479166317"/>
      <w:bookmarkStart w:id="2868" w:name="_Toc479166633"/>
      <w:bookmarkStart w:id="2869" w:name="_Toc479166957"/>
      <w:bookmarkStart w:id="2870" w:name="_Toc479167282"/>
      <w:bookmarkStart w:id="2871" w:name="_Toc479167621"/>
      <w:bookmarkStart w:id="2872" w:name="_Toc479167960"/>
      <w:bookmarkStart w:id="2873" w:name="_Toc479170760"/>
      <w:bookmarkStart w:id="2874" w:name="_Toc479171113"/>
      <w:bookmarkStart w:id="2875" w:name="_Toc479171466"/>
      <w:bookmarkStart w:id="2876" w:name="_Toc479171819"/>
      <w:bookmarkStart w:id="2877" w:name="_Toc479172169"/>
      <w:bookmarkStart w:id="2878" w:name="_Toc479172519"/>
      <w:bookmarkStart w:id="2879" w:name="_Toc479172872"/>
      <w:bookmarkStart w:id="2880" w:name="_Toc479173225"/>
      <w:bookmarkStart w:id="2881" w:name="_Toc479173578"/>
      <w:bookmarkStart w:id="2882" w:name="_Toc479173931"/>
      <w:bookmarkStart w:id="2883" w:name="_Toc479174284"/>
      <w:bookmarkStart w:id="2884" w:name="_Toc479174635"/>
      <w:bookmarkStart w:id="2885" w:name="_Toc479230169"/>
      <w:bookmarkStart w:id="2886" w:name="_Toc479230521"/>
      <w:bookmarkStart w:id="2887" w:name="_Toc479158980"/>
      <w:bookmarkStart w:id="2888" w:name="_Toc479159340"/>
      <w:bookmarkStart w:id="2889" w:name="_Toc479159698"/>
      <w:bookmarkStart w:id="2890" w:name="_Toc479160055"/>
      <w:bookmarkStart w:id="2891" w:name="_Toc479160412"/>
      <w:bookmarkStart w:id="2892" w:name="_Toc479160769"/>
      <w:bookmarkStart w:id="2893" w:name="_Toc479161126"/>
      <w:bookmarkStart w:id="2894" w:name="_Toc479161483"/>
      <w:bookmarkStart w:id="2895" w:name="_Toc479161839"/>
      <w:bookmarkStart w:id="2896" w:name="_Toc479162194"/>
      <w:bookmarkStart w:id="2897" w:name="_Toc479162545"/>
      <w:bookmarkStart w:id="2898" w:name="_Toc479162899"/>
      <w:bookmarkStart w:id="2899" w:name="_Toc479163253"/>
      <w:bookmarkStart w:id="2900" w:name="_Toc479163607"/>
      <w:bookmarkStart w:id="2901" w:name="_Toc479163958"/>
      <w:bookmarkStart w:id="2902" w:name="_Toc479164302"/>
      <w:bookmarkStart w:id="2903" w:name="_Toc479164650"/>
      <w:bookmarkStart w:id="2904" w:name="_Toc479164998"/>
      <w:bookmarkStart w:id="2905" w:name="_Toc479165346"/>
      <w:bookmarkStart w:id="2906" w:name="_Toc479165674"/>
      <w:bookmarkStart w:id="2907" w:name="_Toc479165997"/>
      <w:bookmarkStart w:id="2908" w:name="_Toc479166318"/>
      <w:bookmarkStart w:id="2909" w:name="_Toc479166634"/>
      <w:bookmarkStart w:id="2910" w:name="_Toc479166958"/>
      <w:bookmarkStart w:id="2911" w:name="_Toc479167283"/>
      <w:bookmarkStart w:id="2912" w:name="_Toc479167622"/>
      <w:bookmarkStart w:id="2913" w:name="_Toc479167961"/>
      <w:bookmarkStart w:id="2914" w:name="_Toc479170761"/>
      <w:bookmarkStart w:id="2915" w:name="_Toc479171114"/>
      <w:bookmarkStart w:id="2916" w:name="_Toc479171467"/>
      <w:bookmarkStart w:id="2917" w:name="_Toc479171820"/>
      <w:bookmarkStart w:id="2918" w:name="_Toc479172170"/>
      <w:bookmarkStart w:id="2919" w:name="_Toc479172520"/>
      <w:bookmarkStart w:id="2920" w:name="_Toc479172873"/>
      <w:bookmarkStart w:id="2921" w:name="_Toc479173226"/>
      <w:bookmarkStart w:id="2922" w:name="_Toc479173579"/>
      <w:bookmarkStart w:id="2923" w:name="_Toc479173932"/>
      <w:bookmarkStart w:id="2924" w:name="_Toc479174285"/>
      <w:bookmarkStart w:id="2925" w:name="_Toc479174636"/>
      <w:bookmarkStart w:id="2926" w:name="_Toc479230170"/>
      <w:bookmarkStart w:id="2927" w:name="_Toc479230522"/>
      <w:bookmarkStart w:id="2928" w:name="_Toc479158981"/>
      <w:bookmarkStart w:id="2929" w:name="_Toc479159341"/>
      <w:bookmarkStart w:id="2930" w:name="_Toc479159699"/>
      <w:bookmarkStart w:id="2931" w:name="_Toc479160056"/>
      <w:bookmarkStart w:id="2932" w:name="_Toc479160413"/>
      <w:bookmarkStart w:id="2933" w:name="_Toc479160770"/>
      <w:bookmarkStart w:id="2934" w:name="_Toc479161127"/>
      <w:bookmarkStart w:id="2935" w:name="_Toc479161484"/>
      <w:bookmarkStart w:id="2936" w:name="_Toc479161840"/>
      <w:bookmarkStart w:id="2937" w:name="_Toc479162195"/>
      <w:bookmarkStart w:id="2938" w:name="_Toc479162546"/>
      <w:bookmarkStart w:id="2939" w:name="_Toc479162900"/>
      <w:bookmarkStart w:id="2940" w:name="_Toc479163254"/>
      <w:bookmarkStart w:id="2941" w:name="_Toc479163608"/>
      <w:bookmarkStart w:id="2942" w:name="_Toc479163959"/>
      <w:bookmarkStart w:id="2943" w:name="_Toc479164303"/>
      <w:bookmarkStart w:id="2944" w:name="_Toc479164651"/>
      <w:bookmarkStart w:id="2945" w:name="_Toc479164999"/>
      <w:bookmarkStart w:id="2946" w:name="_Toc479165347"/>
      <w:bookmarkStart w:id="2947" w:name="_Toc479165675"/>
      <w:bookmarkStart w:id="2948" w:name="_Toc479165998"/>
      <w:bookmarkStart w:id="2949" w:name="_Toc479166319"/>
      <w:bookmarkStart w:id="2950" w:name="_Toc479166635"/>
      <w:bookmarkStart w:id="2951" w:name="_Toc479166959"/>
      <w:bookmarkStart w:id="2952" w:name="_Toc479167284"/>
      <w:bookmarkStart w:id="2953" w:name="_Toc479167623"/>
      <w:bookmarkStart w:id="2954" w:name="_Toc479167962"/>
      <w:bookmarkStart w:id="2955" w:name="_Toc479170762"/>
      <w:bookmarkStart w:id="2956" w:name="_Toc479171115"/>
      <w:bookmarkStart w:id="2957" w:name="_Toc479171468"/>
      <w:bookmarkStart w:id="2958" w:name="_Toc479171821"/>
      <w:bookmarkStart w:id="2959" w:name="_Toc479172171"/>
      <w:bookmarkStart w:id="2960" w:name="_Toc479172521"/>
      <w:bookmarkStart w:id="2961" w:name="_Toc479172874"/>
      <w:bookmarkStart w:id="2962" w:name="_Toc479173227"/>
      <w:bookmarkStart w:id="2963" w:name="_Toc479173580"/>
      <w:bookmarkStart w:id="2964" w:name="_Toc479173933"/>
      <w:bookmarkStart w:id="2965" w:name="_Toc479174286"/>
      <w:bookmarkStart w:id="2966" w:name="_Toc479174637"/>
      <w:bookmarkStart w:id="2967" w:name="_Toc479230171"/>
      <w:bookmarkStart w:id="2968" w:name="_Toc479230523"/>
      <w:bookmarkStart w:id="2969" w:name="_Toc479158982"/>
      <w:bookmarkStart w:id="2970" w:name="_Toc479159342"/>
      <w:bookmarkStart w:id="2971" w:name="_Toc479159700"/>
      <w:bookmarkStart w:id="2972" w:name="_Toc479160057"/>
      <w:bookmarkStart w:id="2973" w:name="_Toc479160414"/>
      <w:bookmarkStart w:id="2974" w:name="_Toc479160771"/>
      <w:bookmarkStart w:id="2975" w:name="_Toc479161128"/>
      <w:bookmarkStart w:id="2976" w:name="_Toc479161485"/>
      <w:bookmarkStart w:id="2977" w:name="_Toc479161841"/>
      <w:bookmarkStart w:id="2978" w:name="_Toc479162196"/>
      <w:bookmarkStart w:id="2979" w:name="_Toc479162547"/>
      <w:bookmarkStart w:id="2980" w:name="_Toc479162901"/>
      <w:bookmarkStart w:id="2981" w:name="_Toc479163255"/>
      <w:bookmarkStart w:id="2982" w:name="_Toc479163609"/>
      <w:bookmarkStart w:id="2983" w:name="_Toc479163960"/>
      <w:bookmarkStart w:id="2984" w:name="_Toc479164304"/>
      <w:bookmarkStart w:id="2985" w:name="_Toc479164652"/>
      <w:bookmarkStart w:id="2986" w:name="_Toc479165000"/>
      <w:bookmarkStart w:id="2987" w:name="_Toc479165348"/>
      <w:bookmarkStart w:id="2988" w:name="_Toc479165676"/>
      <w:bookmarkStart w:id="2989" w:name="_Toc479165999"/>
      <w:bookmarkStart w:id="2990" w:name="_Toc479166320"/>
      <w:bookmarkStart w:id="2991" w:name="_Toc479166636"/>
      <w:bookmarkStart w:id="2992" w:name="_Toc479166960"/>
      <w:bookmarkStart w:id="2993" w:name="_Toc479167285"/>
      <w:bookmarkStart w:id="2994" w:name="_Toc479167624"/>
      <w:bookmarkStart w:id="2995" w:name="_Toc479167963"/>
      <w:bookmarkStart w:id="2996" w:name="_Toc479170763"/>
      <w:bookmarkStart w:id="2997" w:name="_Toc479171116"/>
      <w:bookmarkStart w:id="2998" w:name="_Toc479171469"/>
      <w:bookmarkStart w:id="2999" w:name="_Toc479171822"/>
      <w:bookmarkStart w:id="3000" w:name="_Toc479172172"/>
      <w:bookmarkStart w:id="3001" w:name="_Toc479172522"/>
      <w:bookmarkStart w:id="3002" w:name="_Toc479172875"/>
      <w:bookmarkStart w:id="3003" w:name="_Toc479173228"/>
      <w:bookmarkStart w:id="3004" w:name="_Toc479173581"/>
      <w:bookmarkStart w:id="3005" w:name="_Toc479173934"/>
      <w:bookmarkStart w:id="3006" w:name="_Toc479174287"/>
      <w:bookmarkStart w:id="3007" w:name="_Toc479174638"/>
      <w:bookmarkStart w:id="3008" w:name="_Toc479230172"/>
      <w:bookmarkStart w:id="3009" w:name="_Toc479230524"/>
      <w:bookmarkStart w:id="3010" w:name="_Toc479158983"/>
      <w:bookmarkStart w:id="3011" w:name="_Toc479159343"/>
      <w:bookmarkStart w:id="3012" w:name="_Toc479159701"/>
      <w:bookmarkStart w:id="3013" w:name="_Toc479160058"/>
      <w:bookmarkStart w:id="3014" w:name="_Toc479160415"/>
      <w:bookmarkStart w:id="3015" w:name="_Toc479160772"/>
      <w:bookmarkStart w:id="3016" w:name="_Toc479161129"/>
      <w:bookmarkStart w:id="3017" w:name="_Toc479161486"/>
      <w:bookmarkStart w:id="3018" w:name="_Toc479161842"/>
      <w:bookmarkStart w:id="3019" w:name="_Toc479162197"/>
      <w:bookmarkStart w:id="3020" w:name="_Toc479162548"/>
      <w:bookmarkStart w:id="3021" w:name="_Toc479162902"/>
      <w:bookmarkStart w:id="3022" w:name="_Toc479163256"/>
      <w:bookmarkStart w:id="3023" w:name="_Toc479163610"/>
      <w:bookmarkStart w:id="3024" w:name="_Toc479163961"/>
      <w:bookmarkStart w:id="3025" w:name="_Toc479164305"/>
      <w:bookmarkStart w:id="3026" w:name="_Toc479164653"/>
      <w:bookmarkStart w:id="3027" w:name="_Toc479165001"/>
      <w:bookmarkStart w:id="3028" w:name="_Toc479165349"/>
      <w:bookmarkStart w:id="3029" w:name="_Toc479165677"/>
      <w:bookmarkStart w:id="3030" w:name="_Toc479166000"/>
      <w:bookmarkStart w:id="3031" w:name="_Toc479166321"/>
      <w:bookmarkStart w:id="3032" w:name="_Toc479166637"/>
      <w:bookmarkStart w:id="3033" w:name="_Toc479166961"/>
      <w:bookmarkStart w:id="3034" w:name="_Toc479167286"/>
      <w:bookmarkStart w:id="3035" w:name="_Toc479167625"/>
      <w:bookmarkStart w:id="3036" w:name="_Toc479167964"/>
      <w:bookmarkStart w:id="3037" w:name="_Toc479170764"/>
      <w:bookmarkStart w:id="3038" w:name="_Toc479171117"/>
      <w:bookmarkStart w:id="3039" w:name="_Toc479171470"/>
      <w:bookmarkStart w:id="3040" w:name="_Toc479171823"/>
      <w:bookmarkStart w:id="3041" w:name="_Toc479172173"/>
      <w:bookmarkStart w:id="3042" w:name="_Toc479172523"/>
      <w:bookmarkStart w:id="3043" w:name="_Toc479172876"/>
      <w:bookmarkStart w:id="3044" w:name="_Toc479173229"/>
      <w:bookmarkStart w:id="3045" w:name="_Toc479173582"/>
      <w:bookmarkStart w:id="3046" w:name="_Toc479173935"/>
      <w:bookmarkStart w:id="3047" w:name="_Toc479174288"/>
      <w:bookmarkStart w:id="3048" w:name="_Toc479174639"/>
      <w:bookmarkStart w:id="3049" w:name="_Toc479230173"/>
      <w:bookmarkStart w:id="3050" w:name="_Toc479230525"/>
      <w:bookmarkStart w:id="3051" w:name="_Toc479158984"/>
      <w:bookmarkStart w:id="3052" w:name="_Toc479159344"/>
      <w:bookmarkStart w:id="3053" w:name="_Toc479159702"/>
      <w:bookmarkStart w:id="3054" w:name="_Toc479160059"/>
      <w:bookmarkStart w:id="3055" w:name="_Toc479160416"/>
      <w:bookmarkStart w:id="3056" w:name="_Toc479160773"/>
      <w:bookmarkStart w:id="3057" w:name="_Toc479161130"/>
      <w:bookmarkStart w:id="3058" w:name="_Toc479161487"/>
      <w:bookmarkStart w:id="3059" w:name="_Toc479161843"/>
      <w:bookmarkStart w:id="3060" w:name="_Toc479162198"/>
      <w:bookmarkStart w:id="3061" w:name="_Toc479162549"/>
      <w:bookmarkStart w:id="3062" w:name="_Toc479162903"/>
      <w:bookmarkStart w:id="3063" w:name="_Toc479163257"/>
      <w:bookmarkStart w:id="3064" w:name="_Toc479163611"/>
      <w:bookmarkStart w:id="3065" w:name="_Toc479163962"/>
      <w:bookmarkStart w:id="3066" w:name="_Toc479164306"/>
      <w:bookmarkStart w:id="3067" w:name="_Toc479164654"/>
      <w:bookmarkStart w:id="3068" w:name="_Toc479165002"/>
      <w:bookmarkStart w:id="3069" w:name="_Toc479165350"/>
      <w:bookmarkStart w:id="3070" w:name="_Toc479165678"/>
      <w:bookmarkStart w:id="3071" w:name="_Toc479166001"/>
      <w:bookmarkStart w:id="3072" w:name="_Toc479166322"/>
      <w:bookmarkStart w:id="3073" w:name="_Toc479166638"/>
      <w:bookmarkStart w:id="3074" w:name="_Toc479166962"/>
      <w:bookmarkStart w:id="3075" w:name="_Toc479167287"/>
      <w:bookmarkStart w:id="3076" w:name="_Toc479167626"/>
      <w:bookmarkStart w:id="3077" w:name="_Toc479167965"/>
      <w:bookmarkStart w:id="3078" w:name="_Toc479170765"/>
      <w:bookmarkStart w:id="3079" w:name="_Toc479171118"/>
      <w:bookmarkStart w:id="3080" w:name="_Toc479171471"/>
      <w:bookmarkStart w:id="3081" w:name="_Toc479171824"/>
      <w:bookmarkStart w:id="3082" w:name="_Toc479172174"/>
      <w:bookmarkStart w:id="3083" w:name="_Toc479172524"/>
      <w:bookmarkStart w:id="3084" w:name="_Toc479172877"/>
      <w:bookmarkStart w:id="3085" w:name="_Toc479173230"/>
      <w:bookmarkStart w:id="3086" w:name="_Toc479173583"/>
      <w:bookmarkStart w:id="3087" w:name="_Toc479173936"/>
      <w:bookmarkStart w:id="3088" w:name="_Toc479174289"/>
      <w:bookmarkStart w:id="3089" w:name="_Toc479174640"/>
      <w:bookmarkStart w:id="3090" w:name="_Toc479230174"/>
      <w:bookmarkStart w:id="3091" w:name="_Toc479230526"/>
      <w:bookmarkStart w:id="3092" w:name="_Toc479158985"/>
      <w:bookmarkStart w:id="3093" w:name="_Toc479159345"/>
      <w:bookmarkStart w:id="3094" w:name="_Toc479159703"/>
      <w:bookmarkStart w:id="3095" w:name="_Toc479160060"/>
      <w:bookmarkStart w:id="3096" w:name="_Toc479160417"/>
      <w:bookmarkStart w:id="3097" w:name="_Toc479160774"/>
      <w:bookmarkStart w:id="3098" w:name="_Toc479161131"/>
      <w:bookmarkStart w:id="3099" w:name="_Toc479161488"/>
      <w:bookmarkStart w:id="3100" w:name="_Toc479161844"/>
      <w:bookmarkStart w:id="3101" w:name="_Toc479162199"/>
      <w:bookmarkStart w:id="3102" w:name="_Toc479162550"/>
      <w:bookmarkStart w:id="3103" w:name="_Toc479162904"/>
      <w:bookmarkStart w:id="3104" w:name="_Toc479163258"/>
      <w:bookmarkStart w:id="3105" w:name="_Toc479163612"/>
      <w:bookmarkStart w:id="3106" w:name="_Toc479163963"/>
      <w:bookmarkStart w:id="3107" w:name="_Toc479164307"/>
      <w:bookmarkStart w:id="3108" w:name="_Toc479164655"/>
      <w:bookmarkStart w:id="3109" w:name="_Toc479165003"/>
      <w:bookmarkStart w:id="3110" w:name="_Toc479165351"/>
      <w:bookmarkStart w:id="3111" w:name="_Toc479165679"/>
      <w:bookmarkStart w:id="3112" w:name="_Toc479166002"/>
      <w:bookmarkStart w:id="3113" w:name="_Toc479166323"/>
      <w:bookmarkStart w:id="3114" w:name="_Toc479166639"/>
      <w:bookmarkStart w:id="3115" w:name="_Toc479166963"/>
      <w:bookmarkStart w:id="3116" w:name="_Toc479167288"/>
      <w:bookmarkStart w:id="3117" w:name="_Toc479167627"/>
      <w:bookmarkStart w:id="3118" w:name="_Toc479167966"/>
      <w:bookmarkStart w:id="3119" w:name="_Toc479170766"/>
      <w:bookmarkStart w:id="3120" w:name="_Toc479171119"/>
      <w:bookmarkStart w:id="3121" w:name="_Toc479171472"/>
      <w:bookmarkStart w:id="3122" w:name="_Toc479171825"/>
      <w:bookmarkStart w:id="3123" w:name="_Toc479172175"/>
      <w:bookmarkStart w:id="3124" w:name="_Toc479172525"/>
      <w:bookmarkStart w:id="3125" w:name="_Toc479172878"/>
      <w:bookmarkStart w:id="3126" w:name="_Toc479173231"/>
      <w:bookmarkStart w:id="3127" w:name="_Toc479173584"/>
      <w:bookmarkStart w:id="3128" w:name="_Toc479173937"/>
      <w:bookmarkStart w:id="3129" w:name="_Toc479174290"/>
      <w:bookmarkStart w:id="3130" w:name="_Toc479174641"/>
      <w:bookmarkStart w:id="3131" w:name="_Toc479230175"/>
      <w:bookmarkStart w:id="3132" w:name="_Toc479230527"/>
      <w:bookmarkStart w:id="3133" w:name="_Toc479158986"/>
      <w:bookmarkStart w:id="3134" w:name="_Toc479159346"/>
      <w:bookmarkStart w:id="3135" w:name="_Toc479159704"/>
      <w:bookmarkStart w:id="3136" w:name="_Toc479160061"/>
      <w:bookmarkStart w:id="3137" w:name="_Toc479160418"/>
      <w:bookmarkStart w:id="3138" w:name="_Toc479160775"/>
      <w:bookmarkStart w:id="3139" w:name="_Toc479161132"/>
      <w:bookmarkStart w:id="3140" w:name="_Toc479161489"/>
      <w:bookmarkStart w:id="3141" w:name="_Toc479161845"/>
      <w:bookmarkStart w:id="3142" w:name="_Toc479162200"/>
      <w:bookmarkStart w:id="3143" w:name="_Toc479162551"/>
      <w:bookmarkStart w:id="3144" w:name="_Toc479162905"/>
      <w:bookmarkStart w:id="3145" w:name="_Toc479163259"/>
      <w:bookmarkStart w:id="3146" w:name="_Toc479163613"/>
      <w:bookmarkStart w:id="3147" w:name="_Toc479163964"/>
      <w:bookmarkStart w:id="3148" w:name="_Toc479164308"/>
      <w:bookmarkStart w:id="3149" w:name="_Toc479164656"/>
      <w:bookmarkStart w:id="3150" w:name="_Toc479165004"/>
      <w:bookmarkStart w:id="3151" w:name="_Toc479165352"/>
      <w:bookmarkStart w:id="3152" w:name="_Toc479165680"/>
      <w:bookmarkStart w:id="3153" w:name="_Toc479166003"/>
      <w:bookmarkStart w:id="3154" w:name="_Toc479166324"/>
      <w:bookmarkStart w:id="3155" w:name="_Toc479166640"/>
      <w:bookmarkStart w:id="3156" w:name="_Toc479166964"/>
      <w:bookmarkStart w:id="3157" w:name="_Toc479167289"/>
      <w:bookmarkStart w:id="3158" w:name="_Toc479167628"/>
      <w:bookmarkStart w:id="3159" w:name="_Toc479167967"/>
      <w:bookmarkStart w:id="3160" w:name="_Toc479170767"/>
      <w:bookmarkStart w:id="3161" w:name="_Toc479171120"/>
      <w:bookmarkStart w:id="3162" w:name="_Toc479171473"/>
      <w:bookmarkStart w:id="3163" w:name="_Toc479171826"/>
      <w:bookmarkStart w:id="3164" w:name="_Toc479172176"/>
      <w:bookmarkStart w:id="3165" w:name="_Toc479172526"/>
      <w:bookmarkStart w:id="3166" w:name="_Toc479172879"/>
      <w:bookmarkStart w:id="3167" w:name="_Toc479173232"/>
      <w:bookmarkStart w:id="3168" w:name="_Toc479173585"/>
      <w:bookmarkStart w:id="3169" w:name="_Toc479173938"/>
      <w:bookmarkStart w:id="3170" w:name="_Toc479174291"/>
      <w:bookmarkStart w:id="3171" w:name="_Toc479174642"/>
      <w:bookmarkStart w:id="3172" w:name="_Toc479230176"/>
      <w:bookmarkStart w:id="3173" w:name="_Toc479230528"/>
      <w:bookmarkStart w:id="3174" w:name="_Toc479158987"/>
      <w:bookmarkStart w:id="3175" w:name="_Toc479159347"/>
      <w:bookmarkStart w:id="3176" w:name="_Toc479159705"/>
      <w:bookmarkStart w:id="3177" w:name="_Toc479160062"/>
      <w:bookmarkStart w:id="3178" w:name="_Toc479160419"/>
      <w:bookmarkStart w:id="3179" w:name="_Toc479160776"/>
      <w:bookmarkStart w:id="3180" w:name="_Toc479161133"/>
      <w:bookmarkStart w:id="3181" w:name="_Toc479161490"/>
      <w:bookmarkStart w:id="3182" w:name="_Toc479161846"/>
      <w:bookmarkStart w:id="3183" w:name="_Toc479162201"/>
      <w:bookmarkStart w:id="3184" w:name="_Toc479162552"/>
      <w:bookmarkStart w:id="3185" w:name="_Toc479162906"/>
      <w:bookmarkStart w:id="3186" w:name="_Toc479163260"/>
      <w:bookmarkStart w:id="3187" w:name="_Toc479163614"/>
      <w:bookmarkStart w:id="3188" w:name="_Toc479163965"/>
      <w:bookmarkStart w:id="3189" w:name="_Toc479164309"/>
      <w:bookmarkStart w:id="3190" w:name="_Toc479164657"/>
      <w:bookmarkStart w:id="3191" w:name="_Toc479165005"/>
      <w:bookmarkStart w:id="3192" w:name="_Toc479165353"/>
      <w:bookmarkStart w:id="3193" w:name="_Toc479165681"/>
      <w:bookmarkStart w:id="3194" w:name="_Toc479166004"/>
      <w:bookmarkStart w:id="3195" w:name="_Toc479166325"/>
      <w:bookmarkStart w:id="3196" w:name="_Toc479166641"/>
      <w:bookmarkStart w:id="3197" w:name="_Toc479166965"/>
      <w:bookmarkStart w:id="3198" w:name="_Toc479167290"/>
      <w:bookmarkStart w:id="3199" w:name="_Toc479167629"/>
      <w:bookmarkStart w:id="3200" w:name="_Toc479167968"/>
      <w:bookmarkStart w:id="3201" w:name="_Toc479170768"/>
      <w:bookmarkStart w:id="3202" w:name="_Toc479171121"/>
      <w:bookmarkStart w:id="3203" w:name="_Toc479171474"/>
      <w:bookmarkStart w:id="3204" w:name="_Toc479171827"/>
      <w:bookmarkStart w:id="3205" w:name="_Toc479172177"/>
      <w:bookmarkStart w:id="3206" w:name="_Toc479172527"/>
      <w:bookmarkStart w:id="3207" w:name="_Toc479172880"/>
      <w:bookmarkStart w:id="3208" w:name="_Toc479173233"/>
      <w:bookmarkStart w:id="3209" w:name="_Toc479173586"/>
      <w:bookmarkStart w:id="3210" w:name="_Toc479173939"/>
      <w:bookmarkStart w:id="3211" w:name="_Toc479174292"/>
      <w:bookmarkStart w:id="3212" w:name="_Toc479174643"/>
      <w:bookmarkStart w:id="3213" w:name="_Toc479230177"/>
      <w:bookmarkStart w:id="3214" w:name="_Toc479230529"/>
      <w:bookmarkStart w:id="3215" w:name="_Toc479158988"/>
      <w:bookmarkStart w:id="3216" w:name="_Toc479159348"/>
      <w:bookmarkStart w:id="3217" w:name="_Toc479159706"/>
      <w:bookmarkStart w:id="3218" w:name="_Toc479160063"/>
      <w:bookmarkStart w:id="3219" w:name="_Toc479160420"/>
      <w:bookmarkStart w:id="3220" w:name="_Toc479160777"/>
      <w:bookmarkStart w:id="3221" w:name="_Toc479161134"/>
      <w:bookmarkStart w:id="3222" w:name="_Toc479161491"/>
      <w:bookmarkStart w:id="3223" w:name="_Toc479161847"/>
      <w:bookmarkStart w:id="3224" w:name="_Toc479162202"/>
      <w:bookmarkStart w:id="3225" w:name="_Toc479162553"/>
      <w:bookmarkStart w:id="3226" w:name="_Toc479162907"/>
      <w:bookmarkStart w:id="3227" w:name="_Toc479163261"/>
      <w:bookmarkStart w:id="3228" w:name="_Toc479163615"/>
      <w:bookmarkStart w:id="3229" w:name="_Toc479163966"/>
      <w:bookmarkStart w:id="3230" w:name="_Toc479164310"/>
      <w:bookmarkStart w:id="3231" w:name="_Toc479164658"/>
      <w:bookmarkStart w:id="3232" w:name="_Toc479165006"/>
      <w:bookmarkStart w:id="3233" w:name="_Toc479165354"/>
      <w:bookmarkStart w:id="3234" w:name="_Toc479165682"/>
      <w:bookmarkStart w:id="3235" w:name="_Toc479166005"/>
      <w:bookmarkStart w:id="3236" w:name="_Toc479166326"/>
      <w:bookmarkStart w:id="3237" w:name="_Toc479166642"/>
      <w:bookmarkStart w:id="3238" w:name="_Toc479166966"/>
      <w:bookmarkStart w:id="3239" w:name="_Toc479167291"/>
      <w:bookmarkStart w:id="3240" w:name="_Toc479167630"/>
      <w:bookmarkStart w:id="3241" w:name="_Toc479167969"/>
      <w:bookmarkStart w:id="3242" w:name="_Toc479170769"/>
      <w:bookmarkStart w:id="3243" w:name="_Toc479171122"/>
      <w:bookmarkStart w:id="3244" w:name="_Toc479171475"/>
      <w:bookmarkStart w:id="3245" w:name="_Toc479171828"/>
      <w:bookmarkStart w:id="3246" w:name="_Toc479172178"/>
      <w:bookmarkStart w:id="3247" w:name="_Toc479172528"/>
      <w:bookmarkStart w:id="3248" w:name="_Toc479172881"/>
      <w:bookmarkStart w:id="3249" w:name="_Toc479173234"/>
      <w:bookmarkStart w:id="3250" w:name="_Toc479173587"/>
      <w:bookmarkStart w:id="3251" w:name="_Toc479173940"/>
      <w:bookmarkStart w:id="3252" w:name="_Toc479174293"/>
      <w:bookmarkStart w:id="3253" w:name="_Toc479174644"/>
      <w:bookmarkStart w:id="3254" w:name="_Toc479230178"/>
      <w:bookmarkStart w:id="3255" w:name="_Toc479230530"/>
      <w:bookmarkStart w:id="3256" w:name="_Toc479158989"/>
      <w:bookmarkStart w:id="3257" w:name="_Toc479159349"/>
      <w:bookmarkStart w:id="3258" w:name="_Toc479159707"/>
      <w:bookmarkStart w:id="3259" w:name="_Toc479160064"/>
      <w:bookmarkStart w:id="3260" w:name="_Toc479160421"/>
      <w:bookmarkStart w:id="3261" w:name="_Toc479160778"/>
      <w:bookmarkStart w:id="3262" w:name="_Toc479161135"/>
      <w:bookmarkStart w:id="3263" w:name="_Toc479161492"/>
      <w:bookmarkStart w:id="3264" w:name="_Toc479161848"/>
      <w:bookmarkStart w:id="3265" w:name="_Toc479162203"/>
      <w:bookmarkStart w:id="3266" w:name="_Toc479162554"/>
      <w:bookmarkStart w:id="3267" w:name="_Toc479162908"/>
      <w:bookmarkStart w:id="3268" w:name="_Toc479163262"/>
      <w:bookmarkStart w:id="3269" w:name="_Toc479163616"/>
      <w:bookmarkStart w:id="3270" w:name="_Toc479163967"/>
      <w:bookmarkStart w:id="3271" w:name="_Toc479164311"/>
      <w:bookmarkStart w:id="3272" w:name="_Toc479164659"/>
      <w:bookmarkStart w:id="3273" w:name="_Toc479165007"/>
      <w:bookmarkStart w:id="3274" w:name="_Toc479165355"/>
      <w:bookmarkStart w:id="3275" w:name="_Toc479165683"/>
      <w:bookmarkStart w:id="3276" w:name="_Toc479166006"/>
      <w:bookmarkStart w:id="3277" w:name="_Toc479166327"/>
      <w:bookmarkStart w:id="3278" w:name="_Toc479166643"/>
      <w:bookmarkStart w:id="3279" w:name="_Toc479166967"/>
      <w:bookmarkStart w:id="3280" w:name="_Toc479167292"/>
      <w:bookmarkStart w:id="3281" w:name="_Toc479167631"/>
      <w:bookmarkStart w:id="3282" w:name="_Toc479167970"/>
      <w:bookmarkStart w:id="3283" w:name="_Toc479170770"/>
      <w:bookmarkStart w:id="3284" w:name="_Toc479171123"/>
      <w:bookmarkStart w:id="3285" w:name="_Toc479171476"/>
      <w:bookmarkStart w:id="3286" w:name="_Toc479171829"/>
      <w:bookmarkStart w:id="3287" w:name="_Toc479172179"/>
      <w:bookmarkStart w:id="3288" w:name="_Toc479172529"/>
      <w:bookmarkStart w:id="3289" w:name="_Toc479172882"/>
      <w:bookmarkStart w:id="3290" w:name="_Toc479173235"/>
      <w:bookmarkStart w:id="3291" w:name="_Toc479173588"/>
      <w:bookmarkStart w:id="3292" w:name="_Toc479173941"/>
      <w:bookmarkStart w:id="3293" w:name="_Toc479174294"/>
      <w:bookmarkStart w:id="3294" w:name="_Toc479174645"/>
      <w:bookmarkStart w:id="3295" w:name="_Toc479230179"/>
      <w:bookmarkStart w:id="3296" w:name="_Toc479230531"/>
      <w:bookmarkStart w:id="3297" w:name="_Toc62550096"/>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r w:rsidR="004F1B15" w:rsidRPr="00F85822">
        <w:t>ŠIFARNIK POSLOVNIH JEDINICA</w:t>
      </w:r>
      <w:bookmarkEnd w:id="3297"/>
    </w:p>
    <w:p w14:paraId="6F08DBDD" w14:textId="77777777" w:rsidR="00697D76" w:rsidRDefault="00697D76" w:rsidP="00A07CBF">
      <w:pPr>
        <w:pStyle w:val="Tijeloteksta2"/>
        <w:rPr>
          <w:rFonts w:ascii="Segoe UI" w:hAnsi="Segoe UI" w:cs="Segoe UI"/>
          <w:sz w:val="22"/>
          <w:szCs w:val="22"/>
        </w:rPr>
      </w:pPr>
    </w:p>
    <w:p w14:paraId="41E7998F" w14:textId="77777777" w:rsidR="00A07CBF" w:rsidRPr="00F85822" w:rsidRDefault="00A07CBF" w:rsidP="00A07CBF">
      <w:pPr>
        <w:pStyle w:val="Tijeloteksta2"/>
        <w:rPr>
          <w:rFonts w:ascii="Segoe UI" w:hAnsi="Segoe UI" w:cs="Segoe UI"/>
        </w:rPr>
      </w:pPr>
      <w:r w:rsidRPr="00F85822">
        <w:rPr>
          <w:rFonts w:ascii="Segoe UI" w:hAnsi="Segoe UI" w:cs="Segoe UI"/>
          <w:sz w:val="22"/>
          <w:szCs w:val="22"/>
        </w:rPr>
        <w:t xml:space="preserve">Ovdje možete vidjeti popis poslovnih jedinica </w:t>
      </w:r>
      <w:r w:rsidRPr="00F85822">
        <w:rPr>
          <w:rFonts w:ascii="Segoe UI" w:hAnsi="Segoe UI" w:cs="Segoe UI"/>
          <w:sz w:val="22"/>
          <w:szCs w:val="22"/>
          <w:u w:val="single"/>
        </w:rPr>
        <w:t>i dodavati nove poslovne jedinice</w:t>
      </w:r>
      <w:r w:rsidRPr="00F85822">
        <w:rPr>
          <w:rFonts w:ascii="Segoe UI" w:hAnsi="Segoe UI" w:cs="Segoe UI"/>
          <w:sz w:val="22"/>
          <w:szCs w:val="22"/>
        </w:rPr>
        <w:t xml:space="preserve">. Tu imamo: "Unos stavki" – tu unosite ili mijenjate podatke poslovnih jedinica; "Pregled stavki" – popis poslovnih </w:t>
      </w:r>
      <w:proofErr w:type="spellStart"/>
      <w:r w:rsidRPr="00F85822">
        <w:rPr>
          <w:rFonts w:ascii="Segoe UI" w:hAnsi="Segoe UI" w:cs="Segoe UI"/>
          <w:sz w:val="22"/>
          <w:szCs w:val="22"/>
        </w:rPr>
        <w:t>jednica</w:t>
      </w:r>
      <w:proofErr w:type="spellEnd"/>
      <w:r w:rsidRPr="00F85822">
        <w:rPr>
          <w:rFonts w:ascii="Segoe UI" w:hAnsi="Segoe UI" w:cs="Segoe UI"/>
          <w:sz w:val="22"/>
          <w:szCs w:val="22"/>
        </w:rPr>
        <w:t>.  Nakon što unesete podatke nove poslovne jedinice, pritisnite kombinaciju ALT  D ili dugme "U re</w:t>
      </w:r>
      <w:r w:rsidRPr="00F85822">
        <w:rPr>
          <w:rFonts w:ascii="Segoe UI" w:hAnsi="Segoe UI" w:cs="Segoe UI"/>
          <w:sz w:val="22"/>
          <w:szCs w:val="22"/>
          <w:u w:val="single"/>
        </w:rPr>
        <w:t>d</w:t>
      </w:r>
      <w:r w:rsidRPr="00F85822">
        <w:rPr>
          <w:rFonts w:ascii="Segoe UI" w:hAnsi="Segoe UI" w:cs="Segoe UI"/>
          <w:sz w:val="22"/>
          <w:szCs w:val="22"/>
        </w:rPr>
        <w:t xml:space="preserve">u!" . Ako mijenjate postojeće poslovne </w:t>
      </w:r>
      <w:proofErr w:type="spellStart"/>
      <w:r w:rsidRPr="00F85822">
        <w:rPr>
          <w:rFonts w:ascii="Segoe UI" w:hAnsi="Segoe UI" w:cs="Segoe UI"/>
          <w:sz w:val="22"/>
          <w:szCs w:val="22"/>
        </w:rPr>
        <w:t>jednice</w:t>
      </w:r>
      <w:proofErr w:type="spellEnd"/>
      <w:r w:rsidRPr="00F85822">
        <w:rPr>
          <w:rFonts w:ascii="Segoe UI" w:hAnsi="Segoe UI" w:cs="Segoe UI"/>
          <w:sz w:val="22"/>
          <w:szCs w:val="22"/>
        </w:rPr>
        <w:t>, umjesto "U redu!" pisati će "Is</w:t>
      </w:r>
      <w:r w:rsidRPr="00F85822">
        <w:rPr>
          <w:rFonts w:ascii="Segoe UI" w:hAnsi="Segoe UI" w:cs="Segoe UI"/>
          <w:sz w:val="22"/>
          <w:szCs w:val="22"/>
          <w:u w:val="single"/>
        </w:rPr>
        <w:t>p</w:t>
      </w:r>
      <w:r w:rsidRPr="00F85822">
        <w:rPr>
          <w:rFonts w:ascii="Segoe UI" w:hAnsi="Segoe UI" w:cs="Segoe UI"/>
          <w:sz w:val="22"/>
          <w:szCs w:val="22"/>
        </w:rPr>
        <w:t xml:space="preserve">ravak stavke!" – promjenu snimate kombinacijom ALT P ili pritiskom na navedeno dugme.  Sa ALT R  odustajete od unosa / promjene podataka poslovnih jedinica. U ovom šifarniku imate osim unosa stavaka i pregleda stavaka i </w:t>
      </w:r>
      <w:r w:rsidRPr="00F85822">
        <w:rPr>
          <w:rFonts w:ascii="Segoe UI" w:hAnsi="Segoe UI" w:cs="Segoe UI"/>
          <w:b/>
          <w:sz w:val="22"/>
          <w:szCs w:val="22"/>
        </w:rPr>
        <w:t>podatke na računu</w:t>
      </w:r>
      <w:r w:rsidRPr="00F85822">
        <w:rPr>
          <w:rFonts w:ascii="Segoe UI" w:hAnsi="Segoe UI" w:cs="Segoe UI"/>
          <w:sz w:val="22"/>
          <w:szCs w:val="22"/>
        </w:rPr>
        <w:t>. Tu se unose osnovnih podaci koji će se nalazi na POS blagajnama</w:t>
      </w:r>
      <w:r w:rsidRPr="00F85822">
        <w:rPr>
          <w:rFonts w:ascii="Segoe UI" w:hAnsi="Segoe UI" w:cs="Segoe UI"/>
        </w:rPr>
        <w:t>.</w:t>
      </w:r>
    </w:p>
    <w:p w14:paraId="6CFAC88E" w14:textId="77777777" w:rsidR="00A07CBF" w:rsidRPr="00F85822" w:rsidRDefault="00A07CBF" w:rsidP="00A07CBF">
      <w:pPr>
        <w:pStyle w:val="Tijeloteksta2"/>
        <w:rPr>
          <w:rFonts w:ascii="Segoe UI" w:hAnsi="Segoe UI" w:cs="Segoe UI"/>
        </w:rPr>
      </w:pPr>
    </w:p>
    <w:p w14:paraId="6BECE5F8" w14:textId="0DCF6815" w:rsidR="00A07CBF" w:rsidRDefault="00A07CBF" w:rsidP="00F85822">
      <w:pPr>
        <w:pStyle w:val="Tijeloteksta2"/>
        <w:jc w:val="center"/>
        <w:rPr>
          <w:rFonts w:ascii="Segoe UI" w:hAnsi="Segoe UI" w:cs="Segoe UI"/>
        </w:rPr>
      </w:pPr>
    </w:p>
    <w:p w14:paraId="17574DB9" w14:textId="159FDA94" w:rsidR="00B67D52" w:rsidRPr="00F85822" w:rsidRDefault="00B67D52" w:rsidP="00F85822">
      <w:pPr>
        <w:pStyle w:val="Tijeloteksta2"/>
        <w:jc w:val="center"/>
        <w:rPr>
          <w:rFonts w:ascii="Segoe UI" w:hAnsi="Segoe UI" w:cs="Segoe UI"/>
        </w:rPr>
      </w:pPr>
      <w:r w:rsidRPr="00B67D52">
        <w:rPr>
          <w:rFonts w:ascii="Segoe UI" w:hAnsi="Segoe UI" w:cs="Segoe UI"/>
          <w:noProof/>
        </w:rPr>
        <w:lastRenderedPageBreak/>
        <w:drawing>
          <wp:inline distT="0" distB="0" distL="0" distR="0" wp14:anchorId="309117D0" wp14:editId="730E7C9C">
            <wp:extent cx="3240000" cy="2160000"/>
            <wp:effectExtent l="0" t="0" r="0" b="0"/>
            <wp:docPr id="246" name="Slika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40000" cy="2160000"/>
                    </a:xfrm>
                    <a:prstGeom prst="rect">
                      <a:avLst/>
                    </a:prstGeom>
                  </pic:spPr>
                </pic:pic>
              </a:graphicData>
            </a:graphic>
          </wp:inline>
        </w:drawing>
      </w:r>
    </w:p>
    <w:p w14:paraId="7A3F5AFE" w14:textId="5A9ACF9E" w:rsidR="00FF56AE" w:rsidRDefault="00FF56AE" w:rsidP="00E708FD">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37</w:t>
      </w:r>
      <w:r w:rsidR="00561437" w:rsidRPr="00F85822">
        <w:rPr>
          <w:rFonts w:ascii="Segoe UI" w:hAnsi="Segoe UI" w:cs="Segoe UI"/>
          <w:sz w:val="20"/>
          <w:szCs w:val="20"/>
        </w:rPr>
        <w:fldChar w:fldCharType="end"/>
      </w:r>
      <w:r w:rsidRPr="00F85822">
        <w:rPr>
          <w:rFonts w:ascii="Segoe UI" w:hAnsi="Segoe UI" w:cs="Segoe UI"/>
          <w:sz w:val="20"/>
          <w:szCs w:val="20"/>
        </w:rPr>
        <w:t>. Unos i pregled poslovnih jedinica</w:t>
      </w:r>
    </w:p>
    <w:p w14:paraId="001BB8E5" w14:textId="732AE3D9" w:rsidR="00B67D52" w:rsidRPr="00F85822" w:rsidRDefault="00B67D52" w:rsidP="00E708FD">
      <w:pPr>
        <w:jc w:val="center"/>
        <w:rPr>
          <w:rFonts w:ascii="Segoe UI" w:hAnsi="Segoe UI" w:cs="Segoe UI"/>
        </w:rPr>
      </w:pPr>
      <w:r w:rsidRPr="00B67D52">
        <w:rPr>
          <w:rFonts w:ascii="Segoe UI" w:hAnsi="Segoe UI" w:cs="Segoe UI"/>
          <w:noProof/>
        </w:rPr>
        <w:drawing>
          <wp:inline distT="0" distB="0" distL="0" distR="0" wp14:anchorId="4F740088" wp14:editId="68DE414C">
            <wp:extent cx="3240000" cy="2160000"/>
            <wp:effectExtent l="0" t="0" r="0" b="0"/>
            <wp:docPr id="247" name="Slika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40000" cy="2160000"/>
                    </a:xfrm>
                    <a:prstGeom prst="rect">
                      <a:avLst/>
                    </a:prstGeom>
                  </pic:spPr>
                </pic:pic>
              </a:graphicData>
            </a:graphic>
          </wp:inline>
        </w:drawing>
      </w:r>
    </w:p>
    <w:p w14:paraId="6B92C4DF" w14:textId="77777777" w:rsidR="00E708FD" w:rsidRPr="00F85822" w:rsidRDefault="00E708FD" w:rsidP="00E708FD">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38</w:t>
      </w:r>
      <w:r w:rsidR="00561437" w:rsidRPr="00F85822">
        <w:rPr>
          <w:rFonts w:ascii="Segoe UI" w:hAnsi="Segoe UI" w:cs="Segoe UI"/>
          <w:sz w:val="20"/>
          <w:szCs w:val="20"/>
        </w:rPr>
        <w:fldChar w:fldCharType="end"/>
      </w:r>
      <w:r w:rsidRPr="00F85822">
        <w:rPr>
          <w:rFonts w:ascii="Segoe UI" w:hAnsi="Segoe UI" w:cs="Segoe UI"/>
          <w:sz w:val="20"/>
          <w:szCs w:val="20"/>
        </w:rPr>
        <w:t>.</w:t>
      </w:r>
      <w:r w:rsidR="00035616" w:rsidRPr="00561437">
        <w:rPr>
          <w:rFonts w:ascii="Segoe UI" w:hAnsi="Segoe UI" w:cs="Segoe UI"/>
          <w:sz w:val="20"/>
          <w:szCs w:val="20"/>
        </w:rPr>
        <w:t xml:space="preserve"> </w:t>
      </w:r>
      <w:r w:rsidRPr="00F85822">
        <w:rPr>
          <w:rFonts w:ascii="Segoe UI" w:hAnsi="Segoe UI" w:cs="Segoe UI"/>
          <w:sz w:val="20"/>
          <w:szCs w:val="20"/>
        </w:rPr>
        <w:t>Unos i pregled poslovnih jedinica – Podaci na računu</w:t>
      </w:r>
    </w:p>
    <w:p w14:paraId="78978FED" w14:textId="77777777" w:rsidR="00FF56AE" w:rsidRDefault="00A07CBF" w:rsidP="00E85ABE">
      <w:pPr>
        <w:jc w:val="both"/>
        <w:rPr>
          <w:rFonts w:ascii="Segoe UI" w:hAnsi="Segoe UI" w:cs="Segoe UI"/>
        </w:rPr>
      </w:pPr>
      <w:r w:rsidRPr="00F85822">
        <w:rPr>
          <w:rFonts w:ascii="Segoe UI" w:hAnsi="Segoe UI" w:cs="Segoe UI"/>
        </w:rPr>
        <w:t>Podaci na računu odnosno se na maloprodajne blagajne. Ovdje upisujete sve podatke koje su vezani za maloprodajnu blagajnu. Svaka promjena se reflektira na maloprodajne blagajne, jer svakom komunikacijom ako se ovdje nešto promjeni mijenja se i na maloprodajnoj blagajni, pa zato morate paziti kako što unosite ili mijenjate.</w:t>
      </w:r>
    </w:p>
    <w:p w14:paraId="69796D1C" w14:textId="77777777" w:rsidR="002B725F" w:rsidRPr="00F85822" w:rsidRDefault="002B725F" w:rsidP="00FF56AE">
      <w:pPr>
        <w:rPr>
          <w:rFonts w:ascii="Segoe UI" w:hAnsi="Segoe UI" w:cs="Segoe UI"/>
        </w:rPr>
      </w:pPr>
    </w:p>
    <w:p w14:paraId="725BA84E" w14:textId="77777777" w:rsidR="00A07CBF" w:rsidRPr="00FC1BD3" w:rsidRDefault="00D0303E" w:rsidP="00A66B18">
      <w:pPr>
        <w:pStyle w:val="Naslov2"/>
      </w:pPr>
      <w:r>
        <w:t xml:space="preserve"> </w:t>
      </w:r>
      <w:bookmarkStart w:id="3298" w:name="_Toc62550097"/>
      <w:r w:rsidR="00A07CBF" w:rsidRPr="00F85822">
        <w:t>ŠIFARNIK MALOPRODAJNIH BLAGAJNI</w:t>
      </w:r>
      <w:bookmarkEnd w:id="3298"/>
    </w:p>
    <w:p w14:paraId="4154B012" w14:textId="77777777" w:rsidR="002614A4" w:rsidRDefault="002614A4" w:rsidP="00A07CBF">
      <w:pPr>
        <w:pStyle w:val="Tijeloteksta2"/>
        <w:rPr>
          <w:rFonts w:ascii="Segoe UI" w:hAnsi="Segoe UI" w:cs="Segoe UI"/>
          <w:sz w:val="22"/>
          <w:szCs w:val="22"/>
        </w:rPr>
      </w:pPr>
    </w:p>
    <w:p w14:paraId="68F38691" w14:textId="77777777" w:rsidR="00AC5DF1" w:rsidRDefault="00A07CBF" w:rsidP="00A07CBF">
      <w:pPr>
        <w:pStyle w:val="Tijeloteksta2"/>
        <w:rPr>
          <w:rFonts w:ascii="Segoe UI" w:hAnsi="Segoe UI" w:cs="Segoe UI"/>
          <w:sz w:val="22"/>
          <w:szCs w:val="22"/>
        </w:rPr>
      </w:pPr>
      <w:r w:rsidRPr="00F85822">
        <w:rPr>
          <w:rFonts w:ascii="Segoe UI" w:hAnsi="Segoe UI" w:cs="Segoe UI"/>
          <w:sz w:val="22"/>
          <w:szCs w:val="22"/>
        </w:rPr>
        <w:t xml:space="preserve">Ovdje možete vidjeti popis maloprodajnih blagajni </w:t>
      </w:r>
      <w:r w:rsidRPr="00F85822">
        <w:rPr>
          <w:rFonts w:ascii="Segoe UI" w:hAnsi="Segoe UI" w:cs="Segoe UI"/>
          <w:sz w:val="22"/>
          <w:szCs w:val="22"/>
          <w:u w:val="single"/>
        </w:rPr>
        <w:t>i dodavati nove maloprodajne blagajne</w:t>
      </w:r>
      <w:r w:rsidRPr="00F85822">
        <w:rPr>
          <w:rFonts w:ascii="Segoe UI" w:hAnsi="Segoe UI" w:cs="Segoe UI"/>
          <w:sz w:val="22"/>
          <w:szCs w:val="22"/>
        </w:rPr>
        <w:t>. Tu imamo: "Unos stavki" – tu unosite ili mijenjate podatke maloprodajnih blagajni; "Pregled stavki" – popis maloprodajnih blagajni = broj, naziv i adresa</w:t>
      </w:r>
      <w:r w:rsidR="00AC5DF1" w:rsidRPr="00F85822">
        <w:rPr>
          <w:rFonts w:ascii="Segoe UI" w:hAnsi="Segoe UI" w:cs="Segoe UI"/>
          <w:sz w:val="22"/>
          <w:szCs w:val="22"/>
        </w:rPr>
        <w:t xml:space="preserve">. </w:t>
      </w:r>
    </w:p>
    <w:p w14:paraId="617E5552" w14:textId="77777777" w:rsidR="00AC5DF1" w:rsidRDefault="00AC5DF1" w:rsidP="00A07CBF">
      <w:pPr>
        <w:pStyle w:val="Tijeloteksta2"/>
        <w:rPr>
          <w:rFonts w:ascii="Segoe UI" w:hAnsi="Segoe UI" w:cs="Segoe UI"/>
          <w:sz w:val="22"/>
          <w:szCs w:val="22"/>
        </w:rPr>
      </w:pPr>
    </w:p>
    <w:p w14:paraId="469C132A" w14:textId="77777777" w:rsidR="00AC5DF1" w:rsidRPr="003B0E10" w:rsidRDefault="00AC5DF1" w:rsidP="00AC5DF1">
      <w:pPr>
        <w:pStyle w:val="Tijeloteksta2"/>
        <w:rPr>
          <w:rFonts w:ascii="Segoe UI" w:hAnsi="Segoe UI" w:cs="Segoe UI"/>
          <w:sz w:val="22"/>
          <w:szCs w:val="22"/>
        </w:rPr>
      </w:pPr>
      <w:r>
        <w:rPr>
          <w:rFonts w:ascii="Segoe UI" w:hAnsi="Segoe UI" w:cs="Segoe UI"/>
          <w:sz w:val="22"/>
          <w:szCs w:val="22"/>
        </w:rPr>
        <w:t>Podaci koji se unose:</w:t>
      </w:r>
    </w:p>
    <w:p w14:paraId="6C980D12" w14:textId="77777777" w:rsidR="00AC5DF1" w:rsidRDefault="00AC5DF1" w:rsidP="00AC5DF1">
      <w:pPr>
        <w:pStyle w:val="Odlomakpopisa"/>
        <w:numPr>
          <w:ilvl w:val="0"/>
          <w:numId w:val="22"/>
        </w:numPr>
        <w:jc w:val="both"/>
        <w:rPr>
          <w:rFonts w:ascii="Segoe UI" w:hAnsi="Segoe UI" w:cs="Segoe UI"/>
        </w:rPr>
      </w:pPr>
      <w:r>
        <w:rPr>
          <w:rFonts w:ascii="Segoe UI" w:hAnsi="Segoe UI" w:cs="Segoe UI"/>
        </w:rPr>
        <w:t xml:space="preserve">Poslovna jedinica – trgovina kojoj blagajna pripada. </w:t>
      </w:r>
    </w:p>
    <w:p w14:paraId="203A4B13"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Broj blagajne – redni broj blagajne u zadanoj trgovini. Za trgovine sa jednom blagajnom uvijek je 1.</w:t>
      </w:r>
    </w:p>
    <w:p w14:paraId="775EE227"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Adresa i telefon blagajne nisu obavezni</w:t>
      </w:r>
    </w:p>
    <w:p w14:paraId="0E16F299"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Polja Zaglavlje – je tekst koji će biti na zaglavlju računa ispisanom na POS pisač.</w:t>
      </w:r>
    </w:p>
    <w:p w14:paraId="216597F3"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lastRenderedPageBreak/>
        <w:t>Velika slova – uključite ovu opciju kada želite dar redak zaglavlja na POS pisaču bude uvećan</w:t>
      </w:r>
    </w:p>
    <w:p w14:paraId="5182F9E0"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Polja Poruka – je tekst koji će biti ispisan na podnožje računa POS pisača</w:t>
      </w:r>
    </w:p>
    <w:p w14:paraId="28B8F3D9"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Kodna stranica – vrsta fonta na POS pisaču</w:t>
      </w:r>
    </w:p>
    <w:p w14:paraId="5A6F8DC5"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Ladica – da li ladica za novac spojena na POS pisač</w:t>
      </w:r>
    </w:p>
    <w:p w14:paraId="049E926A" w14:textId="77777777" w:rsidR="00575642" w:rsidRDefault="00575642" w:rsidP="00AC5DF1">
      <w:pPr>
        <w:pStyle w:val="Odlomakpopisa"/>
        <w:numPr>
          <w:ilvl w:val="0"/>
          <w:numId w:val="22"/>
        </w:numPr>
        <w:jc w:val="both"/>
        <w:rPr>
          <w:rFonts w:ascii="Segoe UI" w:hAnsi="Segoe UI" w:cs="Segoe UI"/>
        </w:rPr>
      </w:pPr>
      <w:r>
        <w:rPr>
          <w:rFonts w:ascii="Segoe UI" w:hAnsi="Segoe UI" w:cs="Segoe UI"/>
        </w:rPr>
        <w:t>POS pisač – odaberite iz padajućeg izbornika vrsta emulacije pisača</w:t>
      </w:r>
    </w:p>
    <w:p w14:paraId="5263A9CC" w14:textId="77777777" w:rsidR="00AC5DF1" w:rsidRDefault="00AC5DF1" w:rsidP="00A07CBF">
      <w:pPr>
        <w:pStyle w:val="Tijeloteksta2"/>
        <w:rPr>
          <w:rFonts w:ascii="Segoe UI" w:hAnsi="Segoe UI" w:cs="Segoe UI"/>
          <w:sz w:val="22"/>
          <w:szCs w:val="22"/>
        </w:rPr>
      </w:pPr>
    </w:p>
    <w:p w14:paraId="5475E747" w14:textId="77777777" w:rsidR="00A07CBF" w:rsidRPr="00F85822" w:rsidRDefault="00A07CBF" w:rsidP="00A07CBF">
      <w:pPr>
        <w:pStyle w:val="Tijeloteksta2"/>
        <w:rPr>
          <w:rFonts w:ascii="Segoe UI" w:hAnsi="Segoe UI" w:cs="Segoe UI"/>
          <w:sz w:val="22"/>
          <w:szCs w:val="22"/>
        </w:rPr>
      </w:pPr>
      <w:r w:rsidRPr="00F85822">
        <w:rPr>
          <w:rFonts w:ascii="Segoe UI" w:hAnsi="Segoe UI" w:cs="Segoe UI"/>
          <w:sz w:val="22"/>
          <w:szCs w:val="22"/>
        </w:rPr>
        <w:t>Nakon što unesete podatke nove maloprodajne blagajne, pritisnite kombinaciju ALT  D ili dugme "U re</w:t>
      </w:r>
      <w:r w:rsidRPr="00F85822">
        <w:rPr>
          <w:rFonts w:ascii="Segoe UI" w:hAnsi="Segoe UI" w:cs="Segoe UI"/>
          <w:sz w:val="22"/>
          <w:szCs w:val="22"/>
          <w:u w:val="single"/>
        </w:rPr>
        <w:t>d</w:t>
      </w:r>
      <w:r w:rsidRPr="00F85822">
        <w:rPr>
          <w:rFonts w:ascii="Segoe UI" w:hAnsi="Segoe UI" w:cs="Segoe UI"/>
          <w:sz w:val="22"/>
          <w:szCs w:val="22"/>
        </w:rPr>
        <w:t>u!" . Ako mijenjate postojeću maloprodajnu blagajnu, umjesto "U redu!" pisati će "Is</w:t>
      </w:r>
      <w:r w:rsidRPr="00F85822">
        <w:rPr>
          <w:rFonts w:ascii="Segoe UI" w:hAnsi="Segoe UI" w:cs="Segoe UI"/>
          <w:sz w:val="22"/>
          <w:szCs w:val="22"/>
          <w:u w:val="single"/>
        </w:rPr>
        <w:t>p</w:t>
      </w:r>
      <w:r w:rsidRPr="00F85822">
        <w:rPr>
          <w:rFonts w:ascii="Segoe UI" w:hAnsi="Segoe UI" w:cs="Segoe UI"/>
          <w:sz w:val="22"/>
          <w:szCs w:val="22"/>
        </w:rPr>
        <w:t>ravak stavke!" – promjenu snimate kombinacijom ALT P ili pritiskom na navedeno dugme.  Sa ALT R  odustajete od unosa / promjene podataka maloprodajnih blagajni.</w:t>
      </w:r>
    </w:p>
    <w:p w14:paraId="23DD4616" w14:textId="7B72D361" w:rsidR="00A07CBF" w:rsidRDefault="00AC5DF1" w:rsidP="00F85822">
      <w:pPr>
        <w:pStyle w:val="Tijeloteksta2"/>
        <w:jc w:val="center"/>
        <w:rPr>
          <w:noProof/>
        </w:rPr>
      </w:pPr>
      <w:r w:rsidRPr="00AC5DF1">
        <w:rPr>
          <w:noProof/>
        </w:rPr>
        <w:t xml:space="preserve"> </w:t>
      </w:r>
    </w:p>
    <w:p w14:paraId="0D9B286D" w14:textId="75D2319B" w:rsidR="00EC5705" w:rsidRPr="00F85822" w:rsidRDefault="00EC5705" w:rsidP="00F85822">
      <w:pPr>
        <w:pStyle w:val="Tijeloteksta2"/>
        <w:jc w:val="center"/>
        <w:rPr>
          <w:rFonts w:ascii="Segoe UI" w:hAnsi="Segoe UI" w:cs="Segoe UI"/>
        </w:rPr>
      </w:pPr>
      <w:r w:rsidRPr="00EC5705">
        <w:rPr>
          <w:rFonts w:ascii="Segoe UI" w:hAnsi="Segoe UI" w:cs="Segoe UI"/>
          <w:noProof/>
        </w:rPr>
        <w:drawing>
          <wp:inline distT="0" distB="0" distL="0" distR="0" wp14:anchorId="1BC6009F" wp14:editId="204468BD">
            <wp:extent cx="3240000" cy="2160000"/>
            <wp:effectExtent l="0" t="0" r="0" b="0"/>
            <wp:docPr id="249" name="Slika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40000" cy="2160000"/>
                    </a:xfrm>
                    <a:prstGeom prst="rect">
                      <a:avLst/>
                    </a:prstGeom>
                  </pic:spPr>
                </pic:pic>
              </a:graphicData>
            </a:graphic>
          </wp:inline>
        </w:drawing>
      </w:r>
    </w:p>
    <w:p w14:paraId="7AD684C4" w14:textId="77777777" w:rsidR="00FF56AE" w:rsidRPr="00F85822" w:rsidRDefault="00FF56AE" w:rsidP="00FF56AE">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39</w:t>
      </w:r>
      <w:r w:rsidR="00561437" w:rsidRPr="00F85822">
        <w:rPr>
          <w:rFonts w:ascii="Segoe UI" w:hAnsi="Segoe UI" w:cs="Segoe UI"/>
          <w:sz w:val="20"/>
          <w:szCs w:val="20"/>
        </w:rPr>
        <w:fldChar w:fldCharType="end"/>
      </w:r>
      <w:r w:rsidRPr="00F85822">
        <w:rPr>
          <w:rFonts w:ascii="Segoe UI" w:hAnsi="Segoe UI" w:cs="Segoe UI"/>
          <w:sz w:val="20"/>
          <w:szCs w:val="20"/>
        </w:rPr>
        <w:t>. Unos i pregled maloprodajnih blagajni</w:t>
      </w:r>
    </w:p>
    <w:p w14:paraId="34AE9A6F" w14:textId="77777777" w:rsidR="000C6F1C" w:rsidRDefault="000C6F1C" w:rsidP="00A66B18">
      <w:pPr>
        <w:pStyle w:val="Naslov2"/>
        <w:numPr>
          <w:ilvl w:val="0"/>
          <w:numId w:val="0"/>
        </w:numPr>
        <w:ind w:left="720"/>
      </w:pPr>
    </w:p>
    <w:p w14:paraId="0AA6981E" w14:textId="5EE5E5D2" w:rsidR="000C6F1C" w:rsidRPr="000003B6" w:rsidRDefault="000C6F1C" w:rsidP="00A66B18">
      <w:pPr>
        <w:pStyle w:val="Naslov2"/>
      </w:pPr>
      <w:r>
        <w:t xml:space="preserve"> </w:t>
      </w:r>
      <w:bookmarkStart w:id="3299" w:name="_Toc62550098"/>
      <w:r>
        <w:t>GRUPE MJESTA TROŠKA</w:t>
      </w:r>
      <w:bookmarkEnd w:id="3299"/>
    </w:p>
    <w:p w14:paraId="12B05E0C" w14:textId="02193548" w:rsidR="00AC5DF1" w:rsidRDefault="000C6F1C" w:rsidP="000C6F1C">
      <w:pPr>
        <w:rPr>
          <w:rFonts w:ascii="Segoe UI" w:hAnsi="Segoe UI" w:cs="Segoe UI"/>
        </w:rPr>
      </w:pPr>
      <w:r>
        <w:rPr>
          <w:rFonts w:ascii="Segoe UI" w:hAnsi="Segoe UI" w:cs="Segoe UI"/>
        </w:rPr>
        <w:t>Služi za grupiranje mjesta troška po određenim karakteristikama. Grupe mogu biti npr. RADNICI, MJESTA, STROJEVI, AKCIJE.</w:t>
      </w:r>
    </w:p>
    <w:p w14:paraId="1314BC2B" w14:textId="77777777" w:rsidR="00A07CBF" w:rsidRPr="000003B6" w:rsidRDefault="00AC5DF1" w:rsidP="00A66B18">
      <w:pPr>
        <w:pStyle w:val="Naslov2"/>
      </w:pPr>
      <w:bookmarkStart w:id="3300" w:name="_Toc479162557"/>
      <w:bookmarkStart w:id="3301" w:name="_Toc479162911"/>
      <w:bookmarkStart w:id="3302" w:name="_Toc479163265"/>
      <w:bookmarkStart w:id="3303" w:name="_Toc479163619"/>
      <w:bookmarkStart w:id="3304" w:name="_Toc479163970"/>
      <w:bookmarkStart w:id="3305" w:name="_Toc479164314"/>
      <w:bookmarkStart w:id="3306" w:name="_Toc479164662"/>
      <w:bookmarkStart w:id="3307" w:name="_Toc479165010"/>
      <w:bookmarkStart w:id="3308" w:name="_Toc479165358"/>
      <w:bookmarkStart w:id="3309" w:name="_Toc479165686"/>
      <w:bookmarkStart w:id="3310" w:name="_Toc479166009"/>
      <w:bookmarkStart w:id="3311" w:name="_Toc479166330"/>
      <w:bookmarkStart w:id="3312" w:name="_Toc479166646"/>
      <w:bookmarkStart w:id="3313" w:name="_Toc479166970"/>
      <w:bookmarkStart w:id="3314" w:name="_Toc479167295"/>
      <w:bookmarkStart w:id="3315" w:name="_Toc479167634"/>
      <w:bookmarkStart w:id="3316" w:name="_Toc479167973"/>
      <w:bookmarkStart w:id="3317" w:name="_Toc479170773"/>
      <w:bookmarkStart w:id="3318" w:name="_Toc479171126"/>
      <w:bookmarkStart w:id="3319" w:name="_Toc479171479"/>
      <w:bookmarkStart w:id="3320" w:name="_Toc479171832"/>
      <w:bookmarkStart w:id="3321" w:name="_Toc479172182"/>
      <w:bookmarkStart w:id="3322" w:name="_Toc479172532"/>
      <w:bookmarkStart w:id="3323" w:name="_Toc479172885"/>
      <w:bookmarkStart w:id="3324" w:name="_Toc479173238"/>
      <w:bookmarkStart w:id="3325" w:name="_Toc479173591"/>
      <w:bookmarkStart w:id="3326" w:name="_Toc479173944"/>
      <w:bookmarkStart w:id="3327" w:name="_Toc479174297"/>
      <w:bookmarkStart w:id="3328" w:name="_Toc479174648"/>
      <w:bookmarkStart w:id="3329" w:name="_Toc479230182"/>
      <w:bookmarkStart w:id="3330" w:name="_Toc479230534"/>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r>
        <w:t xml:space="preserve"> </w:t>
      </w:r>
      <w:bookmarkStart w:id="3331" w:name="_Toc62550099"/>
      <w:r w:rsidR="004F1B15" w:rsidRPr="000003B6">
        <w:t>ŠIFARNIK MJESTA TROŠKA</w:t>
      </w:r>
      <w:bookmarkEnd w:id="3331"/>
    </w:p>
    <w:p w14:paraId="1D836DE1" w14:textId="77777777" w:rsidR="00A07CBF" w:rsidRPr="00F85822" w:rsidRDefault="00A07CBF" w:rsidP="00A07CBF">
      <w:pPr>
        <w:rPr>
          <w:rFonts w:ascii="Segoe UI" w:hAnsi="Segoe UI" w:cs="Segoe UI"/>
        </w:rPr>
      </w:pPr>
    </w:p>
    <w:p w14:paraId="561B0350" w14:textId="77777777" w:rsidR="00A07CBF" w:rsidRPr="00F85822" w:rsidRDefault="00A07CBF" w:rsidP="00A07CBF">
      <w:pPr>
        <w:pStyle w:val="Tijeloteksta2"/>
        <w:rPr>
          <w:rFonts w:ascii="Segoe UI" w:hAnsi="Segoe UI" w:cs="Segoe UI"/>
          <w:sz w:val="22"/>
          <w:szCs w:val="22"/>
        </w:rPr>
      </w:pPr>
      <w:r w:rsidRPr="00F85822">
        <w:rPr>
          <w:rFonts w:ascii="Segoe UI" w:hAnsi="Segoe UI" w:cs="Segoe UI"/>
          <w:sz w:val="22"/>
          <w:szCs w:val="22"/>
        </w:rPr>
        <w:t xml:space="preserve">Ovdje možete vidjeti popis mjesta troška </w:t>
      </w:r>
      <w:r w:rsidRPr="00F85822">
        <w:rPr>
          <w:rFonts w:ascii="Segoe UI" w:hAnsi="Segoe UI" w:cs="Segoe UI"/>
          <w:sz w:val="22"/>
          <w:szCs w:val="22"/>
          <w:u w:val="single"/>
        </w:rPr>
        <w:t>i dodavati nova mjesta troška</w:t>
      </w:r>
      <w:r w:rsidRPr="00F85822">
        <w:rPr>
          <w:rFonts w:ascii="Segoe UI" w:hAnsi="Segoe UI" w:cs="Segoe UI"/>
          <w:sz w:val="22"/>
          <w:szCs w:val="22"/>
        </w:rPr>
        <w:t>. Tu imamo: "Unos stavki" – tu unosite ili mijenjate podatke mjesta troška; "Pregled stavki" – popis mjesta troška = broj, naziv, adresa i mjesto.  Nakon što unesete podatke novog mjesta troška, pritisnite kombinaciju ALT  D ili dugme "U re</w:t>
      </w:r>
      <w:r w:rsidRPr="00F85822">
        <w:rPr>
          <w:rFonts w:ascii="Segoe UI" w:hAnsi="Segoe UI" w:cs="Segoe UI"/>
          <w:sz w:val="22"/>
          <w:szCs w:val="22"/>
          <w:u w:val="single"/>
        </w:rPr>
        <w:t>d</w:t>
      </w:r>
      <w:r w:rsidRPr="00F85822">
        <w:rPr>
          <w:rFonts w:ascii="Segoe UI" w:hAnsi="Segoe UI" w:cs="Segoe UI"/>
          <w:sz w:val="22"/>
          <w:szCs w:val="22"/>
        </w:rPr>
        <w:t>u!" . Ako mijenjate postojeće mjesto troška, umjesto "U redu!" pisati će "Is</w:t>
      </w:r>
      <w:r w:rsidRPr="00F85822">
        <w:rPr>
          <w:rFonts w:ascii="Segoe UI" w:hAnsi="Segoe UI" w:cs="Segoe UI"/>
          <w:sz w:val="22"/>
          <w:szCs w:val="22"/>
          <w:u w:val="single"/>
        </w:rPr>
        <w:t>p</w:t>
      </w:r>
      <w:r w:rsidRPr="00F85822">
        <w:rPr>
          <w:rFonts w:ascii="Segoe UI" w:hAnsi="Segoe UI" w:cs="Segoe UI"/>
          <w:sz w:val="22"/>
          <w:szCs w:val="22"/>
        </w:rPr>
        <w:t>ravak stavke!" – promjenu snimate kombinacijom ALT P ili pritiskom na navedeno dugme.  Sa ALT R  odustajete od unosa / promjene podataka mjesta troška</w:t>
      </w:r>
    </w:p>
    <w:p w14:paraId="655B0534" w14:textId="77777777" w:rsidR="00A07CBF" w:rsidRPr="00F85822" w:rsidRDefault="00A07CBF" w:rsidP="00F85822">
      <w:pPr>
        <w:pStyle w:val="Tijeloteksta2"/>
        <w:jc w:val="center"/>
        <w:rPr>
          <w:rFonts w:ascii="Segoe UI" w:hAnsi="Segoe UI" w:cs="Segoe UI"/>
        </w:rPr>
      </w:pPr>
    </w:p>
    <w:p w14:paraId="6FE3805E" w14:textId="77777777" w:rsidR="00A07CBF" w:rsidRDefault="00071DC2" w:rsidP="00A66B18">
      <w:pPr>
        <w:pStyle w:val="Naslov2"/>
      </w:pPr>
      <w:bookmarkStart w:id="3332" w:name="_Toc479158994"/>
      <w:bookmarkStart w:id="3333" w:name="_Toc479159354"/>
      <w:bookmarkStart w:id="3334" w:name="_Toc479159712"/>
      <w:bookmarkStart w:id="3335" w:name="_Toc479160069"/>
      <w:bookmarkStart w:id="3336" w:name="_Toc479160426"/>
      <w:bookmarkStart w:id="3337" w:name="_Toc479160783"/>
      <w:bookmarkStart w:id="3338" w:name="_Toc479161140"/>
      <w:bookmarkStart w:id="3339" w:name="_Toc479161497"/>
      <w:bookmarkStart w:id="3340" w:name="_Toc479161853"/>
      <w:bookmarkStart w:id="3341" w:name="_Toc479162208"/>
      <w:bookmarkStart w:id="3342" w:name="_Toc479162559"/>
      <w:bookmarkStart w:id="3343" w:name="_Toc479162913"/>
      <w:bookmarkStart w:id="3344" w:name="_Toc479163267"/>
      <w:bookmarkEnd w:id="3332"/>
      <w:bookmarkEnd w:id="3333"/>
      <w:bookmarkEnd w:id="3334"/>
      <w:bookmarkEnd w:id="3335"/>
      <w:bookmarkEnd w:id="3336"/>
      <w:bookmarkEnd w:id="3337"/>
      <w:bookmarkEnd w:id="3338"/>
      <w:bookmarkEnd w:id="3339"/>
      <w:bookmarkEnd w:id="3340"/>
      <w:bookmarkEnd w:id="3341"/>
      <w:bookmarkEnd w:id="3342"/>
      <w:bookmarkEnd w:id="3343"/>
      <w:bookmarkEnd w:id="3344"/>
      <w:r>
        <w:t xml:space="preserve"> </w:t>
      </w:r>
      <w:bookmarkStart w:id="3345" w:name="_Toc62550100"/>
      <w:r>
        <w:t>ŠIFARNIK DJELATNIKA</w:t>
      </w:r>
      <w:bookmarkEnd w:id="3345"/>
    </w:p>
    <w:p w14:paraId="05C0863F" w14:textId="77777777" w:rsidR="00575642" w:rsidRDefault="00575642" w:rsidP="00A07CBF">
      <w:pPr>
        <w:pStyle w:val="Tijeloteksta2"/>
        <w:rPr>
          <w:rFonts w:ascii="Segoe UI" w:hAnsi="Segoe UI" w:cs="Segoe UI"/>
          <w:sz w:val="22"/>
          <w:szCs w:val="22"/>
        </w:rPr>
      </w:pPr>
      <w:bookmarkStart w:id="3346" w:name="_Toc479158995"/>
      <w:bookmarkStart w:id="3347" w:name="_Toc479159355"/>
      <w:bookmarkStart w:id="3348" w:name="_Toc479159713"/>
      <w:bookmarkStart w:id="3349" w:name="_Toc479160070"/>
      <w:bookmarkStart w:id="3350" w:name="_Toc479160427"/>
      <w:bookmarkStart w:id="3351" w:name="_Toc479160784"/>
      <w:bookmarkStart w:id="3352" w:name="_Toc479161141"/>
      <w:bookmarkStart w:id="3353" w:name="_Toc479161498"/>
      <w:bookmarkStart w:id="3354" w:name="_Toc479161854"/>
      <w:bookmarkStart w:id="3355" w:name="_Toc479162209"/>
      <w:bookmarkStart w:id="3356" w:name="_Toc479162560"/>
      <w:bookmarkStart w:id="3357" w:name="_Toc479162914"/>
      <w:bookmarkStart w:id="3358" w:name="_Toc479163268"/>
      <w:bookmarkStart w:id="3359" w:name="_Toc479158996"/>
      <w:bookmarkStart w:id="3360" w:name="_Toc479159356"/>
      <w:bookmarkStart w:id="3361" w:name="_Toc479159714"/>
      <w:bookmarkStart w:id="3362" w:name="_Toc479160071"/>
      <w:bookmarkStart w:id="3363" w:name="_Toc479160428"/>
      <w:bookmarkStart w:id="3364" w:name="_Toc479160785"/>
      <w:bookmarkStart w:id="3365" w:name="_Toc479161142"/>
      <w:bookmarkStart w:id="3366" w:name="_Toc479161499"/>
      <w:bookmarkStart w:id="3367" w:name="_Toc479161855"/>
      <w:bookmarkStart w:id="3368" w:name="_Toc479162210"/>
      <w:bookmarkStart w:id="3369" w:name="_Toc479162561"/>
      <w:bookmarkStart w:id="3370" w:name="_Toc479162915"/>
      <w:bookmarkStart w:id="3371" w:name="_Toc479163269"/>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45EAC82C" w14:textId="77777777" w:rsidR="00575642" w:rsidRDefault="00A07CBF" w:rsidP="00A07CBF">
      <w:pPr>
        <w:pStyle w:val="Tijeloteksta2"/>
        <w:rPr>
          <w:rFonts w:ascii="Segoe UI" w:hAnsi="Segoe UI" w:cs="Segoe UI"/>
          <w:sz w:val="22"/>
          <w:szCs w:val="22"/>
        </w:rPr>
      </w:pPr>
      <w:r w:rsidRPr="00F85822">
        <w:rPr>
          <w:rFonts w:ascii="Segoe UI" w:hAnsi="Segoe UI" w:cs="Segoe UI"/>
          <w:sz w:val="22"/>
          <w:szCs w:val="22"/>
        </w:rPr>
        <w:t xml:space="preserve">Ovdje možete vidjeti popis djelatnika </w:t>
      </w:r>
      <w:r w:rsidRPr="00F85822">
        <w:rPr>
          <w:rFonts w:ascii="Segoe UI" w:hAnsi="Segoe UI" w:cs="Segoe UI"/>
          <w:sz w:val="22"/>
          <w:szCs w:val="22"/>
          <w:u w:val="single"/>
        </w:rPr>
        <w:t>i dodavati nove djelatnike</w:t>
      </w:r>
      <w:r w:rsidRPr="00F85822">
        <w:rPr>
          <w:rFonts w:ascii="Segoe UI" w:hAnsi="Segoe UI" w:cs="Segoe UI"/>
          <w:sz w:val="22"/>
          <w:szCs w:val="22"/>
        </w:rPr>
        <w:t>. Tu imamo: "Unos stavki" – tu unosite ili mijenjate podatke djelatnika; "Pregled stavki" – popis djelatnika</w:t>
      </w:r>
      <w:r w:rsidR="00575642">
        <w:rPr>
          <w:rFonts w:ascii="Segoe UI" w:hAnsi="Segoe UI" w:cs="Segoe UI"/>
          <w:sz w:val="22"/>
          <w:szCs w:val="22"/>
        </w:rPr>
        <w:t xml:space="preserve">. </w:t>
      </w:r>
    </w:p>
    <w:p w14:paraId="5B0E1D0B" w14:textId="77777777" w:rsidR="00575642" w:rsidRPr="003B0E10" w:rsidRDefault="00575642" w:rsidP="00575642">
      <w:pPr>
        <w:pStyle w:val="Tijeloteksta2"/>
        <w:rPr>
          <w:rFonts w:ascii="Segoe UI" w:hAnsi="Segoe UI" w:cs="Segoe UI"/>
          <w:sz w:val="22"/>
          <w:szCs w:val="22"/>
        </w:rPr>
      </w:pPr>
      <w:r>
        <w:rPr>
          <w:rFonts w:ascii="Segoe UI" w:hAnsi="Segoe UI" w:cs="Segoe UI"/>
          <w:sz w:val="22"/>
          <w:szCs w:val="22"/>
        </w:rPr>
        <w:t>Podaci koji se unose:</w:t>
      </w:r>
    </w:p>
    <w:p w14:paraId="477D1FC3" w14:textId="77777777" w:rsidR="00575642" w:rsidRDefault="00575642" w:rsidP="00575642">
      <w:pPr>
        <w:pStyle w:val="Odlomakpopisa"/>
        <w:numPr>
          <w:ilvl w:val="0"/>
          <w:numId w:val="22"/>
        </w:numPr>
        <w:jc w:val="both"/>
        <w:rPr>
          <w:rFonts w:ascii="Segoe UI" w:hAnsi="Segoe UI" w:cs="Segoe UI"/>
        </w:rPr>
      </w:pPr>
      <w:r>
        <w:rPr>
          <w:rFonts w:ascii="Segoe UI" w:hAnsi="Segoe UI" w:cs="Segoe UI"/>
        </w:rPr>
        <w:lastRenderedPageBreak/>
        <w:t>Šifra radnika – je broj kojim se radnik prijavljuje u program</w:t>
      </w:r>
    </w:p>
    <w:p w14:paraId="263863D8" w14:textId="77777777" w:rsidR="00575642" w:rsidRDefault="00575642" w:rsidP="00575642">
      <w:pPr>
        <w:pStyle w:val="Odlomakpopisa"/>
        <w:numPr>
          <w:ilvl w:val="0"/>
          <w:numId w:val="22"/>
        </w:numPr>
        <w:jc w:val="both"/>
        <w:rPr>
          <w:rFonts w:ascii="Segoe UI" w:hAnsi="Segoe UI" w:cs="Segoe UI"/>
        </w:rPr>
      </w:pPr>
      <w:r>
        <w:rPr>
          <w:rFonts w:ascii="Segoe UI" w:hAnsi="Segoe UI" w:cs="Segoe UI"/>
        </w:rPr>
        <w:t>Naziv – je ime i prezime</w:t>
      </w:r>
    </w:p>
    <w:p w14:paraId="5C5B0D70" w14:textId="77777777" w:rsidR="00575642" w:rsidRDefault="00575642" w:rsidP="00575642">
      <w:pPr>
        <w:pStyle w:val="Odlomakpopisa"/>
        <w:numPr>
          <w:ilvl w:val="0"/>
          <w:numId w:val="22"/>
        </w:numPr>
        <w:jc w:val="both"/>
        <w:rPr>
          <w:rFonts w:ascii="Segoe UI" w:hAnsi="Segoe UI" w:cs="Segoe UI"/>
        </w:rPr>
      </w:pPr>
      <w:r>
        <w:rPr>
          <w:rFonts w:ascii="Segoe UI" w:hAnsi="Segoe UI" w:cs="Segoe UI"/>
        </w:rPr>
        <w:t>Adresa – je ulica i broj</w:t>
      </w:r>
    </w:p>
    <w:p w14:paraId="2C1F75D4" w14:textId="77777777" w:rsidR="00575642" w:rsidRPr="00F85822" w:rsidRDefault="00575642" w:rsidP="00575642">
      <w:pPr>
        <w:pStyle w:val="Odlomakpopisa"/>
        <w:numPr>
          <w:ilvl w:val="0"/>
          <w:numId w:val="22"/>
        </w:numPr>
        <w:jc w:val="both"/>
        <w:rPr>
          <w:rFonts w:ascii="Segoe UI" w:hAnsi="Segoe UI" w:cs="Segoe UI"/>
          <w:u w:val="single"/>
        </w:rPr>
      </w:pPr>
      <w:r w:rsidRPr="00F85822">
        <w:rPr>
          <w:rFonts w:ascii="Segoe UI" w:hAnsi="Segoe UI" w:cs="Segoe UI"/>
          <w:u w:val="single"/>
        </w:rPr>
        <w:t xml:space="preserve">OIB je obavezan za sve djelatnike koji </w:t>
      </w:r>
      <w:r w:rsidR="000639DC" w:rsidRPr="00F85822">
        <w:rPr>
          <w:rFonts w:ascii="Segoe UI" w:hAnsi="Segoe UI" w:cs="Segoe UI"/>
          <w:u w:val="single"/>
        </w:rPr>
        <w:t>izdaju fiskalne račune.</w:t>
      </w:r>
    </w:p>
    <w:p w14:paraId="4DF80E52" w14:textId="77777777" w:rsidR="000639DC" w:rsidRDefault="000639DC" w:rsidP="00575642">
      <w:pPr>
        <w:pStyle w:val="Odlomakpopisa"/>
        <w:numPr>
          <w:ilvl w:val="0"/>
          <w:numId w:val="22"/>
        </w:numPr>
        <w:jc w:val="both"/>
        <w:rPr>
          <w:rFonts w:ascii="Segoe UI" w:hAnsi="Segoe UI" w:cs="Segoe UI"/>
        </w:rPr>
      </w:pPr>
      <w:r>
        <w:rPr>
          <w:rFonts w:ascii="Segoe UI" w:hAnsi="Segoe UI" w:cs="Segoe UI"/>
        </w:rPr>
        <w:t>Lozinka i ponovo lozinka:  tajni broj koji služi djelatniku za prijavu u program</w:t>
      </w:r>
    </w:p>
    <w:p w14:paraId="404A447E" w14:textId="77777777" w:rsidR="000639DC" w:rsidRDefault="000639DC" w:rsidP="00575642">
      <w:pPr>
        <w:pStyle w:val="Odlomakpopisa"/>
        <w:numPr>
          <w:ilvl w:val="0"/>
          <w:numId w:val="22"/>
        </w:numPr>
        <w:jc w:val="both"/>
        <w:rPr>
          <w:rFonts w:ascii="Segoe UI" w:hAnsi="Segoe UI" w:cs="Segoe UI"/>
        </w:rPr>
      </w:pPr>
      <w:r>
        <w:rPr>
          <w:rFonts w:ascii="Segoe UI" w:hAnsi="Segoe UI" w:cs="Segoe UI"/>
        </w:rPr>
        <w:t xml:space="preserve">Pravo – regulira pristup </w:t>
      </w:r>
      <w:r w:rsidR="00720CA7">
        <w:rPr>
          <w:rFonts w:ascii="Segoe UI" w:hAnsi="Segoe UI" w:cs="Segoe UI"/>
        </w:rPr>
        <w:t>dijelovima program – manji broj daje</w:t>
      </w:r>
      <w:r>
        <w:rPr>
          <w:rFonts w:ascii="Segoe UI" w:hAnsi="Segoe UI" w:cs="Segoe UI"/>
        </w:rPr>
        <w:t>, radnik veći pristup.</w:t>
      </w:r>
    </w:p>
    <w:p w14:paraId="7C327468" w14:textId="48ADE0E9" w:rsidR="000639DC" w:rsidRDefault="000639DC" w:rsidP="00575642">
      <w:pPr>
        <w:pStyle w:val="Odlomakpopisa"/>
        <w:numPr>
          <w:ilvl w:val="0"/>
          <w:numId w:val="22"/>
        </w:numPr>
        <w:jc w:val="both"/>
        <w:rPr>
          <w:rFonts w:ascii="Segoe UI" w:hAnsi="Segoe UI" w:cs="Segoe UI"/>
        </w:rPr>
      </w:pPr>
      <w:r>
        <w:rPr>
          <w:rFonts w:ascii="Segoe UI" w:hAnsi="Segoe UI" w:cs="Segoe UI"/>
        </w:rPr>
        <w:t>Polja ladica,</w:t>
      </w:r>
      <w:r w:rsidR="000C6F1C">
        <w:rPr>
          <w:rFonts w:ascii="Segoe UI" w:hAnsi="Segoe UI" w:cs="Segoe UI"/>
        </w:rPr>
        <w:t xml:space="preserve"> </w:t>
      </w:r>
      <w:r>
        <w:rPr>
          <w:rFonts w:ascii="Segoe UI" w:hAnsi="Segoe UI" w:cs="Segoe UI"/>
        </w:rPr>
        <w:t>storno,</w:t>
      </w:r>
      <w:r w:rsidR="000C6F1C">
        <w:rPr>
          <w:rFonts w:ascii="Segoe UI" w:hAnsi="Segoe UI" w:cs="Segoe UI"/>
        </w:rPr>
        <w:t xml:space="preserve"> </w:t>
      </w:r>
      <w:r>
        <w:rPr>
          <w:rFonts w:ascii="Segoe UI" w:hAnsi="Segoe UI" w:cs="Segoe UI"/>
        </w:rPr>
        <w:t>polog,</w:t>
      </w:r>
      <w:r w:rsidR="000C6F1C">
        <w:rPr>
          <w:rFonts w:ascii="Segoe UI" w:hAnsi="Segoe UI" w:cs="Segoe UI"/>
        </w:rPr>
        <w:t xml:space="preserve"> </w:t>
      </w:r>
      <w:r>
        <w:rPr>
          <w:rFonts w:ascii="Segoe UI" w:hAnsi="Segoe UI" w:cs="Segoe UI"/>
        </w:rPr>
        <w:t>kontrola,</w:t>
      </w:r>
      <w:r w:rsidR="000C6F1C">
        <w:rPr>
          <w:rFonts w:ascii="Segoe UI" w:hAnsi="Segoe UI" w:cs="Segoe UI"/>
        </w:rPr>
        <w:t xml:space="preserve"> </w:t>
      </w:r>
      <w:r>
        <w:rPr>
          <w:rFonts w:ascii="Segoe UI" w:hAnsi="Segoe UI" w:cs="Segoe UI"/>
        </w:rPr>
        <w:t>zaključak,</w:t>
      </w:r>
      <w:r w:rsidR="000C6F1C">
        <w:rPr>
          <w:rFonts w:ascii="Segoe UI" w:hAnsi="Segoe UI" w:cs="Segoe UI"/>
        </w:rPr>
        <w:t xml:space="preserve"> </w:t>
      </w:r>
      <w:r>
        <w:rPr>
          <w:rFonts w:ascii="Segoe UI" w:hAnsi="Segoe UI" w:cs="Segoe UI"/>
        </w:rPr>
        <w:t>režija reguliraju da li radnik ima pravo koristiti navedene akcije. Oznaka D-uključuje, N-isključuje.</w:t>
      </w:r>
    </w:p>
    <w:p w14:paraId="36A8A36E" w14:textId="77777777" w:rsidR="00C852D2" w:rsidRDefault="00C852D2" w:rsidP="00C852D2">
      <w:pPr>
        <w:pStyle w:val="Odlomakpopisa"/>
        <w:numPr>
          <w:ilvl w:val="0"/>
          <w:numId w:val="22"/>
        </w:numPr>
        <w:jc w:val="both"/>
        <w:rPr>
          <w:rFonts w:ascii="Segoe UI" w:hAnsi="Segoe UI"/>
        </w:rPr>
      </w:pPr>
      <w:r>
        <w:rPr>
          <w:rFonts w:ascii="Segoe UI" w:hAnsi="Segoe UI"/>
        </w:rPr>
        <w:t>Naziv dodatno – alternativni naziv radnika</w:t>
      </w:r>
    </w:p>
    <w:p w14:paraId="7E92914B" w14:textId="77777777" w:rsidR="00C852D2" w:rsidRDefault="00C852D2" w:rsidP="00C852D2">
      <w:pPr>
        <w:pStyle w:val="Odlomakpopisa"/>
        <w:numPr>
          <w:ilvl w:val="0"/>
          <w:numId w:val="22"/>
        </w:numPr>
        <w:jc w:val="both"/>
        <w:rPr>
          <w:rFonts w:ascii="Segoe UI" w:hAnsi="Segoe UI"/>
        </w:rPr>
      </w:pPr>
      <w:r>
        <w:rPr>
          <w:rFonts w:ascii="Segoe UI" w:hAnsi="Segoe UI"/>
        </w:rPr>
        <w:t>Broj iskaznice – za slučajeve kada je potrebno da radnik bude certificiran za baratanje s određenim vrstama robe, npr. radnik mora imati iskaznicu kojom potvrđuje osposobljenost za prodaju kemijskih preparata za zaštitu bilja</w:t>
      </w:r>
    </w:p>
    <w:p w14:paraId="57DCDE62" w14:textId="7AF82C81" w:rsidR="00720CA7" w:rsidRDefault="00A07CBF" w:rsidP="00A07CBF">
      <w:pPr>
        <w:pStyle w:val="Tijeloteksta2"/>
        <w:rPr>
          <w:rFonts w:ascii="Segoe UI" w:hAnsi="Segoe UI" w:cs="Segoe UI"/>
          <w:sz w:val="22"/>
          <w:szCs w:val="22"/>
        </w:rPr>
      </w:pPr>
      <w:r w:rsidRPr="00F85822">
        <w:rPr>
          <w:rFonts w:ascii="Segoe UI" w:hAnsi="Segoe UI" w:cs="Segoe UI"/>
        </w:rPr>
        <w:t xml:space="preserve"> Nakon što unesete podatke novog djelatnika, pritisnite kombinaciju ALT  D ili dugme "U re</w:t>
      </w:r>
      <w:r w:rsidRPr="00F85822">
        <w:rPr>
          <w:rFonts w:ascii="Segoe UI" w:hAnsi="Segoe UI" w:cs="Segoe UI"/>
          <w:u w:val="single"/>
        </w:rPr>
        <w:t>d</w:t>
      </w:r>
      <w:r w:rsidRPr="00F85822">
        <w:rPr>
          <w:rFonts w:ascii="Segoe UI" w:hAnsi="Segoe UI" w:cs="Segoe UI"/>
        </w:rPr>
        <w:t>u!" . Ako mijenjate postojećeg djelatnika, umjesto "U redu!" pisati će "Is</w:t>
      </w:r>
      <w:r w:rsidRPr="00F85822">
        <w:rPr>
          <w:rFonts w:ascii="Segoe UI" w:hAnsi="Segoe UI" w:cs="Segoe UI"/>
          <w:u w:val="single"/>
        </w:rPr>
        <w:t>p</w:t>
      </w:r>
      <w:r w:rsidRPr="00F85822">
        <w:rPr>
          <w:rFonts w:ascii="Segoe UI" w:hAnsi="Segoe UI" w:cs="Segoe UI"/>
        </w:rPr>
        <w:t>ravak stavke!" – promjenu snimate kombinacijom ALT P ili pritiskom na navedeno dugme.  Sa ALT R  odustajete od unosa / promjene podataka djelatnika</w:t>
      </w:r>
      <w:r w:rsidR="000639DC">
        <w:rPr>
          <w:rFonts w:ascii="Segoe UI" w:hAnsi="Segoe UI" w:cs="Segoe UI"/>
          <w:sz w:val="22"/>
          <w:szCs w:val="22"/>
        </w:rPr>
        <w:t>.</w:t>
      </w:r>
    </w:p>
    <w:p w14:paraId="1DD03FFC" w14:textId="59336868" w:rsidR="00486D0B" w:rsidRDefault="00486D0B" w:rsidP="00A07CBF">
      <w:pPr>
        <w:pStyle w:val="Tijeloteksta2"/>
        <w:rPr>
          <w:rFonts w:ascii="Segoe UI" w:hAnsi="Segoe UI" w:cs="Segoe UI"/>
          <w:sz w:val="22"/>
          <w:szCs w:val="22"/>
        </w:rPr>
      </w:pPr>
    </w:p>
    <w:p w14:paraId="24395106" w14:textId="204DE523" w:rsidR="00486D0B" w:rsidRPr="00F85822" w:rsidRDefault="00486D0B" w:rsidP="00486D0B">
      <w:pPr>
        <w:pStyle w:val="Tijeloteksta2"/>
        <w:jc w:val="center"/>
        <w:rPr>
          <w:rFonts w:ascii="Segoe UI" w:hAnsi="Segoe UI" w:cs="Segoe UI"/>
          <w:sz w:val="22"/>
          <w:szCs w:val="22"/>
        </w:rPr>
      </w:pPr>
      <w:r w:rsidRPr="00486D0B">
        <w:rPr>
          <w:rFonts w:ascii="Segoe UI" w:hAnsi="Segoe UI" w:cs="Segoe UI"/>
          <w:noProof/>
          <w:sz w:val="22"/>
          <w:szCs w:val="22"/>
        </w:rPr>
        <w:drawing>
          <wp:inline distT="0" distB="0" distL="0" distR="0" wp14:anchorId="675C28E2" wp14:editId="42101344">
            <wp:extent cx="3600000" cy="2995200"/>
            <wp:effectExtent l="0" t="0" r="63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000" cy="2995200"/>
                    </a:xfrm>
                    <a:prstGeom prst="rect">
                      <a:avLst/>
                    </a:prstGeom>
                  </pic:spPr>
                </pic:pic>
              </a:graphicData>
            </a:graphic>
          </wp:inline>
        </w:drawing>
      </w:r>
    </w:p>
    <w:p w14:paraId="3BE9AF83" w14:textId="77777777" w:rsidR="00071DC2" w:rsidRPr="00561437" w:rsidRDefault="00DD0684" w:rsidP="00DD0684">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40</w:t>
      </w:r>
      <w:r w:rsidR="00561437" w:rsidRPr="00F85822">
        <w:rPr>
          <w:rFonts w:ascii="Segoe UI" w:hAnsi="Segoe UI" w:cs="Segoe UI"/>
          <w:sz w:val="20"/>
          <w:szCs w:val="20"/>
        </w:rPr>
        <w:fldChar w:fldCharType="end"/>
      </w:r>
      <w:r w:rsidRPr="00F85822">
        <w:rPr>
          <w:rFonts w:ascii="Segoe UI" w:hAnsi="Segoe UI" w:cs="Segoe UI"/>
          <w:sz w:val="20"/>
          <w:szCs w:val="20"/>
        </w:rPr>
        <w:t>. Unos i pregled radn</w:t>
      </w:r>
      <w:r w:rsidR="00575642" w:rsidRPr="00561437">
        <w:rPr>
          <w:rFonts w:ascii="Segoe UI" w:hAnsi="Segoe UI" w:cs="Segoe UI"/>
          <w:sz w:val="20"/>
          <w:szCs w:val="20"/>
        </w:rPr>
        <w:t>ika</w:t>
      </w:r>
    </w:p>
    <w:p w14:paraId="0EFF0AFC" w14:textId="77777777" w:rsidR="00A07CBF" w:rsidRPr="00F85822" w:rsidRDefault="00A07CBF" w:rsidP="00DD0684">
      <w:pPr>
        <w:jc w:val="center"/>
        <w:rPr>
          <w:rFonts w:ascii="Segoe UI" w:hAnsi="Segoe UI" w:cs="Segoe UI"/>
        </w:rPr>
      </w:pPr>
    </w:p>
    <w:p w14:paraId="69552994" w14:textId="77777777" w:rsidR="00A07CBF" w:rsidRDefault="00CA28E9" w:rsidP="00A66B18">
      <w:pPr>
        <w:pStyle w:val="Naslov2"/>
      </w:pPr>
      <w:bookmarkStart w:id="3372" w:name="_Toc185403521"/>
      <w:r>
        <w:t xml:space="preserve"> </w:t>
      </w:r>
      <w:bookmarkStart w:id="3373" w:name="_Toc62550101"/>
      <w:r w:rsidR="00A07CBF" w:rsidRPr="000003B6">
        <w:t>ŠIFARNIK POREZNIH GRUPA ( TARIFA )</w:t>
      </w:r>
      <w:bookmarkEnd w:id="3372"/>
      <w:bookmarkEnd w:id="3373"/>
    </w:p>
    <w:p w14:paraId="03291046" w14:textId="77777777" w:rsidR="00720CA7" w:rsidRDefault="00720CA7" w:rsidP="00A07CBF">
      <w:pPr>
        <w:pStyle w:val="Tijeloteksta2"/>
        <w:rPr>
          <w:rFonts w:ascii="Segoe UI" w:hAnsi="Segoe UI" w:cs="Segoe UI"/>
          <w:sz w:val="22"/>
          <w:szCs w:val="22"/>
        </w:rPr>
      </w:pPr>
    </w:p>
    <w:p w14:paraId="59620A6C" w14:textId="77777777" w:rsidR="00A07CBF" w:rsidRPr="00F85822" w:rsidRDefault="00720CA7" w:rsidP="00A07CBF">
      <w:pPr>
        <w:pStyle w:val="Tijeloteksta2"/>
        <w:rPr>
          <w:rFonts w:ascii="Segoe UI" w:hAnsi="Segoe UI" w:cs="Segoe UI"/>
          <w:sz w:val="22"/>
          <w:szCs w:val="22"/>
        </w:rPr>
      </w:pPr>
      <w:r>
        <w:rPr>
          <w:rFonts w:ascii="Segoe UI" w:hAnsi="Segoe UI" w:cs="Segoe UI"/>
          <w:sz w:val="22"/>
          <w:szCs w:val="22"/>
        </w:rPr>
        <w:t>Ovdje su definirane stope po kojima se na obračunava porez na dodanu vrijednost koji se obračunava prilikom izdavanja računa.</w:t>
      </w:r>
    </w:p>
    <w:p w14:paraId="2136A589" w14:textId="77777777" w:rsidR="00A07CBF" w:rsidRPr="00F85822" w:rsidRDefault="00A07CBF" w:rsidP="00A07CBF">
      <w:pPr>
        <w:pStyle w:val="Tijeloteksta2"/>
        <w:rPr>
          <w:rFonts w:ascii="Segoe UI" w:hAnsi="Segoe UI" w:cs="Segoe UI"/>
          <w:sz w:val="22"/>
          <w:szCs w:val="22"/>
        </w:rPr>
      </w:pPr>
    </w:p>
    <w:p w14:paraId="48792A26" w14:textId="1A634FF9" w:rsidR="00A07CBF" w:rsidRDefault="00A07CBF" w:rsidP="00A07CBF">
      <w:pPr>
        <w:pStyle w:val="Tijeloteksta2"/>
        <w:rPr>
          <w:rFonts w:ascii="Segoe UI" w:hAnsi="Segoe UI" w:cs="Segoe UI"/>
          <w:sz w:val="22"/>
          <w:szCs w:val="22"/>
        </w:rPr>
      </w:pPr>
      <w:r w:rsidRPr="00F85822">
        <w:rPr>
          <w:rFonts w:ascii="Segoe UI" w:hAnsi="Segoe UI" w:cs="Segoe UI"/>
          <w:sz w:val="22"/>
          <w:szCs w:val="22"/>
        </w:rPr>
        <w:t xml:space="preserve">Važno je naglasiti da je taj šifarnik potrebno formirati prije </w:t>
      </w:r>
      <w:r w:rsidR="00720CA7">
        <w:rPr>
          <w:rFonts w:ascii="Segoe UI" w:hAnsi="Segoe UI" w:cs="Segoe UI"/>
          <w:sz w:val="22"/>
          <w:szCs w:val="22"/>
        </w:rPr>
        <w:t xml:space="preserve">unosa novih </w:t>
      </w:r>
      <w:r w:rsidR="00B071E7">
        <w:rPr>
          <w:rFonts w:ascii="Segoe UI" w:hAnsi="Segoe UI" w:cs="Segoe UI"/>
          <w:sz w:val="22"/>
          <w:szCs w:val="22"/>
        </w:rPr>
        <w:t>artikl</w:t>
      </w:r>
      <w:r w:rsidR="00720CA7">
        <w:rPr>
          <w:rFonts w:ascii="Segoe UI" w:hAnsi="Segoe UI" w:cs="Segoe UI"/>
          <w:sz w:val="22"/>
          <w:szCs w:val="22"/>
        </w:rPr>
        <w:t xml:space="preserve">a u šifarnik </w:t>
      </w:r>
      <w:r w:rsidR="00B071E7">
        <w:rPr>
          <w:rFonts w:ascii="Segoe UI" w:hAnsi="Segoe UI" w:cs="Segoe UI"/>
          <w:sz w:val="22"/>
          <w:szCs w:val="22"/>
        </w:rPr>
        <w:t>artikl</w:t>
      </w:r>
      <w:r w:rsidR="00720CA7">
        <w:rPr>
          <w:rFonts w:ascii="Segoe UI" w:hAnsi="Segoe UI" w:cs="Segoe UI"/>
          <w:sz w:val="22"/>
          <w:szCs w:val="22"/>
        </w:rPr>
        <w:t>a jer je tarifna grupa obavezan podatak za unos artikla.</w:t>
      </w:r>
    </w:p>
    <w:p w14:paraId="6B52C22D" w14:textId="77777777" w:rsidR="00CA28E9" w:rsidRDefault="00CA28E9" w:rsidP="00A07CBF">
      <w:pPr>
        <w:pStyle w:val="Tijeloteksta2"/>
        <w:rPr>
          <w:rFonts w:ascii="Segoe UI" w:hAnsi="Segoe UI" w:cs="Segoe UI"/>
          <w:sz w:val="22"/>
          <w:szCs w:val="22"/>
        </w:rPr>
      </w:pPr>
    </w:p>
    <w:p w14:paraId="60F03866" w14:textId="77777777" w:rsidR="00CA28E9" w:rsidRPr="00F85822" w:rsidRDefault="00CA28E9" w:rsidP="00A07CBF">
      <w:pPr>
        <w:pStyle w:val="Tijeloteksta2"/>
        <w:rPr>
          <w:rFonts w:ascii="Segoe UI" w:hAnsi="Segoe UI" w:cs="Segoe UI"/>
          <w:sz w:val="22"/>
          <w:szCs w:val="22"/>
        </w:rPr>
      </w:pPr>
      <w:r>
        <w:rPr>
          <w:rFonts w:ascii="Segoe UI" w:hAnsi="Segoe UI" w:cs="Segoe UI"/>
          <w:sz w:val="22"/>
          <w:szCs w:val="22"/>
        </w:rPr>
        <w:lastRenderedPageBreak/>
        <w:t>Upišite slobodni tarifni broj te opis porezne stope. U polju „Stopa“ koje je obvezno odaberite stopu iz ponuđenog opisa.   Porez na potrošnju je dodatna stopa koja se obračunava u ugostiteljstvu za propisane artikle.</w:t>
      </w:r>
    </w:p>
    <w:p w14:paraId="7AB08B3A" w14:textId="6B2B6A15" w:rsidR="00A07CBF" w:rsidRPr="00F85822" w:rsidRDefault="00026586" w:rsidP="00026586">
      <w:pPr>
        <w:pStyle w:val="Tijeloteksta2"/>
        <w:jc w:val="center"/>
        <w:rPr>
          <w:rFonts w:ascii="Segoe UI" w:hAnsi="Segoe UI" w:cs="Segoe UI"/>
          <w:sz w:val="22"/>
          <w:szCs w:val="22"/>
        </w:rPr>
      </w:pPr>
      <w:r w:rsidRPr="00026586">
        <w:rPr>
          <w:rFonts w:ascii="Segoe UI" w:hAnsi="Segoe UI" w:cs="Segoe UI"/>
          <w:noProof/>
          <w:sz w:val="22"/>
          <w:szCs w:val="22"/>
        </w:rPr>
        <w:drawing>
          <wp:inline distT="0" distB="0" distL="0" distR="0" wp14:anchorId="7B9188A8" wp14:editId="506435F0">
            <wp:extent cx="3600000" cy="3088800"/>
            <wp:effectExtent l="0" t="0" r="63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0000" cy="3088800"/>
                    </a:xfrm>
                    <a:prstGeom prst="rect">
                      <a:avLst/>
                    </a:prstGeom>
                  </pic:spPr>
                </pic:pic>
              </a:graphicData>
            </a:graphic>
          </wp:inline>
        </w:drawing>
      </w:r>
    </w:p>
    <w:p w14:paraId="06F147D8" w14:textId="77777777" w:rsidR="00DD0684" w:rsidRPr="00561437" w:rsidRDefault="00DD0684" w:rsidP="00DD0684">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41</w:t>
      </w:r>
      <w:r w:rsidR="00561437" w:rsidRPr="00F85822">
        <w:rPr>
          <w:rFonts w:ascii="Segoe UI" w:hAnsi="Segoe UI" w:cs="Segoe UI"/>
          <w:sz w:val="20"/>
          <w:szCs w:val="20"/>
        </w:rPr>
        <w:fldChar w:fldCharType="end"/>
      </w:r>
      <w:r w:rsidRPr="00F85822">
        <w:rPr>
          <w:rFonts w:ascii="Segoe UI" w:hAnsi="Segoe UI" w:cs="Segoe UI"/>
          <w:sz w:val="20"/>
          <w:szCs w:val="20"/>
        </w:rPr>
        <w:t>. Unos i pregled poreznih grupa i stopa</w:t>
      </w:r>
    </w:p>
    <w:p w14:paraId="715DD646" w14:textId="77777777" w:rsidR="00071DC2" w:rsidRPr="00F85822" w:rsidRDefault="00071DC2" w:rsidP="00DD0684">
      <w:pPr>
        <w:jc w:val="center"/>
        <w:rPr>
          <w:rFonts w:ascii="Segoe UI" w:hAnsi="Segoe UI" w:cs="Segoe UI"/>
        </w:rPr>
      </w:pPr>
    </w:p>
    <w:p w14:paraId="37F22D19" w14:textId="77777777" w:rsidR="00A07CBF" w:rsidRDefault="00CA28E9" w:rsidP="00A66B18">
      <w:pPr>
        <w:pStyle w:val="Naslov2"/>
      </w:pPr>
      <w:bookmarkStart w:id="3374" w:name="_Toc479158999"/>
      <w:bookmarkStart w:id="3375" w:name="_Toc479159359"/>
      <w:bookmarkStart w:id="3376" w:name="_Toc479159717"/>
      <w:bookmarkStart w:id="3377" w:name="_Toc479160074"/>
      <w:bookmarkStart w:id="3378" w:name="_Toc479160431"/>
      <w:bookmarkStart w:id="3379" w:name="_Toc479160788"/>
      <w:bookmarkStart w:id="3380" w:name="_Toc479161145"/>
      <w:bookmarkStart w:id="3381" w:name="_Toc479161502"/>
      <w:bookmarkStart w:id="3382" w:name="_Toc479161858"/>
      <w:bookmarkStart w:id="3383" w:name="_Toc479162213"/>
      <w:bookmarkStart w:id="3384" w:name="_Toc479162564"/>
      <w:bookmarkStart w:id="3385" w:name="_Toc479162918"/>
      <w:bookmarkStart w:id="3386" w:name="_Toc479163272"/>
      <w:bookmarkStart w:id="3387" w:name="_Toc479163623"/>
      <w:bookmarkStart w:id="3388" w:name="_Toc479164318"/>
      <w:bookmarkStart w:id="3389" w:name="_Toc479164666"/>
      <w:bookmarkStart w:id="3390" w:name="_Toc479165014"/>
      <w:bookmarkStart w:id="3391" w:name="_Toc479165362"/>
      <w:bookmarkStart w:id="3392" w:name="_Toc479165690"/>
      <w:bookmarkStart w:id="3393" w:name="_Toc479166013"/>
      <w:bookmarkStart w:id="3394" w:name="_Toc479166334"/>
      <w:bookmarkStart w:id="3395" w:name="_Toc479166650"/>
      <w:bookmarkStart w:id="3396" w:name="_Toc479166974"/>
      <w:bookmarkStart w:id="3397" w:name="_Toc479167299"/>
      <w:bookmarkStart w:id="3398" w:name="_Toc479167638"/>
      <w:bookmarkStart w:id="3399" w:name="_Toc479167977"/>
      <w:bookmarkStart w:id="3400" w:name="_Toc479170777"/>
      <w:bookmarkStart w:id="3401" w:name="_Toc479171130"/>
      <w:bookmarkStart w:id="3402" w:name="_Toc479171483"/>
      <w:bookmarkStart w:id="3403" w:name="_Toc479171836"/>
      <w:bookmarkStart w:id="3404" w:name="_Toc479172186"/>
      <w:bookmarkStart w:id="3405" w:name="_Toc479172536"/>
      <w:bookmarkStart w:id="3406" w:name="_Toc479172889"/>
      <w:bookmarkStart w:id="3407" w:name="_Toc479173242"/>
      <w:bookmarkStart w:id="3408" w:name="_Toc479173595"/>
      <w:bookmarkStart w:id="3409" w:name="_Toc479173948"/>
      <w:bookmarkStart w:id="3410" w:name="_Toc479174301"/>
      <w:bookmarkStart w:id="3411" w:name="_Toc479174652"/>
      <w:bookmarkStart w:id="3412" w:name="_Toc479230186"/>
      <w:bookmarkStart w:id="3413" w:name="_Toc479230538"/>
      <w:bookmarkStart w:id="3414" w:name="_Toc479159000"/>
      <w:bookmarkStart w:id="3415" w:name="_Toc479159360"/>
      <w:bookmarkStart w:id="3416" w:name="_Toc479159718"/>
      <w:bookmarkStart w:id="3417" w:name="_Toc479160075"/>
      <w:bookmarkStart w:id="3418" w:name="_Toc479160432"/>
      <w:bookmarkStart w:id="3419" w:name="_Toc479160789"/>
      <w:bookmarkStart w:id="3420" w:name="_Toc479161146"/>
      <w:bookmarkStart w:id="3421" w:name="_Toc479161503"/>
      <w:bookmarkStart w:id="3422" w:name="_Toc479161859"/>
      <w:bookmarkStart w:id="3423" w:name="_Toc479162214"/>
      <w:bookmarkStart w:id="3424" w:name="_Toc479162565"/>
      <w:bookmarkStart w:id="3425" w:name="_Toc479162919"/>
      <w:bookmarkStart w:id="3426" w:name="_Toc479163273"/>
      <w:bookmarkStart w:id="3427" w:name="_Toc479163624"/>
      <w:bookmarkStart w:id="3428" w:name="_Toc479164319"/>
      <w:bookmarkStart w:id="3429" w:name="_Toc479164667"/>
      <w:bookmarkStart w:id="3430" w:name="_Toc479165015"/>
      <w:bookmarkStart w:id="3431" w:name="_Toc479165363"/>
      <w:bookmarkStart w:id="3432" w:name="_Toc479165691"/>
      <w:bookmarkStart w:id="3433" w:name="_Toc479166014"/>
      <w:bookmarkStart w:id="3434" w:name="_Toc479166335"/>
      <w:bookmarkStart w:id="3435" w:name="_Toc479166651"/>
      <w:bookmarkStart w:id="3436" w:name="_Toc479166975"/>
      <w:bookmarkStart w:id="3437" w:name="_Toc479167300"/>
      <w:bookmarkStart w:id="3438" w:name="_Toc479167639"/>
      <w:bookmarkStart w:id="3439" w:name="_Toc479167978"/>
      <w:bookmarkStart w:id="3440" w:name="_Toc479170778"/>
      <w:bookmarkStart w:id="3441" w:name="_Toc479171131"/>
      <w:bookmarkStart w:id="3442" w:name="_Toc479171484"/>
      <w:bookmarkStart w:id="3443" w:name="_Toc479171837"/>
      <w:bookmarkStart w:id="3444" w:name="_Toc479172187"/>
      <w:bookmarkStart w:id="3445" w:name="_Toc479172537"/>
      <w:bookmarkStart w:id="3446" w:name="_Toc479172890"/>
      <w:bookmarkStart w:id="3447" w:name="_Toc479173243"/>
      <w:bookmarkStart w:id="3448" w:name="_Toc479173596"/>
      <w:bookmarkStart w:id="3449" w:name="_Toc479173949"/>
      <w:bookmarkStart w:id="3450" w:name="_Toc479174302"/>
      <w:bookmarkStart w:id="3451" w:name="_Toc479174653"/>
      <w:bookmarkStart w:id="3452" w:name="_Toc479230187"/>
      <w:bookmarkStart w:id="3453" w:name="_Toc479230539"/>
      <w:bookmarkStart w:id="3454" w:name="_Toc479159001"/>
      <w:bookmarkStart w:id="3455" w:name="_Toc479159361"/>
      <w:bookmarkStart w:id="3456" w:name="_Toc479159719"/>
      <w:bookmarkStart w:id="3457" w:name="_Toc479160076"/>
      <w:bookmarkStart w:id="3458" w:name="_Toc479160433"/>
      <w:bookmarkStart w:id="3459" w:name="_Toc479160790"/>
      <w:bookmarkStart w:id="3460" w:name="_Toc479161147"/>
      <w:bookmarkStart w:id="3461" w:name="_Toc479161504"/>
      <w:bookmarkStart w:id="3462" w:name="_Toc479161860"/>
      <w:bookmarkStart w:id="3463" w:name="_Toc479162215"/>
      <w:bookmarkStart w:id="3464" w:name="_Toc479162566"/>
      <w:bookmarkStart w:id="3465" w:name="_Toc479162920"/>
      <w:bookmarkStart w:id="3466" w:name="_Toc479163274"/>
      <w:bookmarkStart w:id="3467" w:name="_Toc479163625"/>
      <w:bookmarkStart w:id="3468" w:name="_Toc479164320"/>
      <w:bookmarkStart w:id="3469" w:name="_Toc479164668"/>
      <w:bookmarkStart w:id="3470" w:name="_Toc479165016"/>
      <w:bookmarkStart w:id="3471" w:name="_Toc479165364"/>
      <w:bookmarkStart w:id="3472" w:name="_Toc479165692"/>
      <w:bookmarkStart w:id="3473" w:name="_Toc479166015"/>
      <w:bookmarkStart w:id="3474" w:name="_Toc479166336"/>
      <w:bookmarkStart w:id="3475" w:name="_Toc479166652"/>
      <w:bookmarkStart w:id="3476" w:name="_Toc479166976"/>
      <w:bookmarkStart w:id="3477" w:name="_Toc479167301"/>
      <w:bookmarkStart w:id="3478" w:name="_Toc479167640"/>
      <w:bookmarkStart w:id="3479" w:name="_Toc479167979"/>
      <w:bookmarkStart w:id="3480" w:name="_Toc479170779"/>
      <w:bookmarkStart w:id="3481" w:name="_Toc479171132"/>
      <w:bookmarkStart w:id="3482" w:name="_Toc479171485"/>
      <w:bookmarkStart w:id="3483" w:name="_Toc479171838"/>
      <w:bookmarkStart w:id="3484" w:name="_Toc479172188"/>
      <w:bookmarkStart w:id="3485" w:name="_Toc479172538"/>
      <w:bookmarkStart w:id="3486" w:name="_Toc479172891"/>
      <w:bookmarkStart w:id="3487" w:name="_Toc479173244"/>
      <w:bookmarkStart w:id="3488" w:name="_Toc479173597"/>
      <w:bookmarkStart w:id="3489" w:name="_Toc479173950"/>
      <w:bookmarkStart w:id="3490" w:name="_Toc479174303"/>
      <w:bookmarkStart w:id="3491" w:name="_Toc479174654"/>
      <w:bookmarkStart w:id="3492" w:name="_Toc479230188"/>
      <w:bookmarkStart w:id="3493" w:name="_Toc479230540"/>
      <w:bookmarkStart w:id="3494" w:name="_Toc479159002"/>
      <w:bookmarkStart w:id="3495" w:name="_Toc479159362"/>
      <w:bookmarkStart w:id="3496" w:name="_Toc479159720"/>
      <w:bookmarkStart w:id="3497" w:name="_Toc479160077"/>
      <w:bookmarkStart w:id="3498" w:name="_Toc479160434"/>
      <w:bookmarkStart w:id="3499" w:name="_Toc479160791"/>
      <w:bookmarkStart w:id="3500" w:name="_Toc479161148"/>
      <w:bookmarkStart w:id="3501" w:name="_Toc479161505"/>
      <w:bookmarkStart w:id="3502" w:name="_Toc479161861"/>
      <w:bookmarkStart w:id="3503" w:name="_Toc479162216"/>
      <w:bookmarkStart w:id="3504" w:name="_Toc479162567"/>
      <w:bookmarkStart w:id="3505" w:name="_Toc479162921"/>
      <w:bookmarkStart w:id="3506" w:name="_Toc479163275"/>
      <w:bookmarkStart w:id="3507" w:name="_Toc479163626"/>
      <w:bookmarkStart w:id="3508" w:name="_Toc479164321"/>
      <w:bookmarkStart w:id="3509" w:name="_Toc479164669"/>
      <w:bookmarkStart w:id="3510" w:name="_Toc479165017"/>
      <w:bookmarkStart w:id="3511" w:name="_Toc479165365"/>
      <w:bookmarkStart w:id="3512" w:name="_Toc479165693"/>
      <w:bookmarkStart w:id="3513" w:name="_Toc479166016"/>
      <w:bookmarkStart w:id="3514" w:name="_Toc479166337"/>
      <w:bookmarkStart w:id="3515" w:name="_Toc479166653"/>
      <w:bookmarkStart w:id="3516" w:name="_Toc479166977"/>
      <w:bookmarkStart w:id="3517" w:name="_Toc479167302"/>
      <w:bookmarkStart w:id="3518" w:name="_Toc479167641"/>
      <w:bookmarkStart w:id="3519" w:name="_Toc479167980"/>
      <w:bookmarkStart w:id="3520" w:name="_Toc479170780"/>
      <w:bookmarkStart w:id="3521" w:name="_Toc479171133"/>
      <w:bookmarkStart w:id="3522" w:name="_Toc479171486"/>
      <w:bookmarkStart w:id="3523" w:name="_Toc479171839"/>
      <w:bookmarkStart w:id="3524" w:name="_Toc479172189"/>
      <w:bookmarkStart w:id="3525" w:name="_Toc479172539"/>
      <w:bookmarkStart w:id="3526" w:name="_Toc479172892"/>
      <w:bookmarkStart w:id="3527" w:name="_Toc479173245"/>
      <w:bookmarkStart w:id="3528" w:name="_Toc479173598"/>
      <w:bookmarkStart w:id="3529" w:name="_Toc479173951"/>
      <w:bookmarkStart w:id="3530" w:name="_Toc479174304"/>
      <w:bookmarkStart w:id="3531" w:name="_Toc479174655"/>
      <w:bookmarkStart w:id="3532" w:name="_Toc479230189"/>
      <w:bookmarkStart w:id="3533" w:name="_Toc479230541"/>
      <w:bookmarkStart w:id="3534" w:name="_Toc479159003"/>
      <w:bookmarkStart w:id="3535" w:name="_Toc479159363"/>
      <w:bookmarkStart w:id="3536" w:name="_Toc479159721"/>
      <w:bookmarkStart w:id="3537" w:name="_Toc479160078"/>
      <w:bookmarkStart w:id="3538" w:name="_Toc479160435"/>
      <w:bookmarkStart w:id="3539" w:name="_Toc479160792"/>
      <w:bookmarkStart w:id="3540" w:name="_Toc479161149"/>
      <w:bookmarkStart w:id="3541" w:name="_Toc479161506"/>
      <w:bookmarkStart w:id="3542" w:name="_Toc479161862"/>
      <w:bookmarkStart w:id="3543" w:name="_Toc479162217"/>
      <w:bookmarkStart w:id="3544" w:name="_Toc479162568"/>
      <w:bookmarkStart w:id="3545" w:name="_Toc479162922"/>
      <w:bookmarkStart w:id="3546" w:name="_Toc479163276"/>
      <w:bookmarkStart w:id="3547" w:name="_Toc479163627"/>
      <w:bookmarkStart w:id="3548" w:name="_Toc479164322"/>
      <w:bookmarkStart w:id="3549" w:name="_Toc479164670"/>
      <w:bookmarkStart w:id="3550" w:name="_Toc479165018"/>
      <w:bookmarkStart w:id="3551" w:name="_Toc479165366"/>
      <w:bookmarkStart w:id="3552" w:name="_Toc479165694"/>
      <w:bookmarkStart w:id="3553" w:name="_Toc479166017"/>
      <w:bookmarkStart w:id="3554" w:name="_Toc479166338"/>
      <w:bookmarkStart w:id="3555" w:name="_Toc479166654"/>
      <w:bookmarkStart w:id="3556" w:name="_Toc479166978"/>
      <w:bookmarkStart w:id="3557" w:name="_Toc479167303"/>
      <w:bookmarkStart w:id="3558" w:name="_Toc479167642"/>
      <w:bookmarkStart w:id="3559" w:name="_Toc479167981"/>
      <w:bookmarkStart w:id="3560" w:name="_Toc479170781"/>
      <w:bookmarkStart w:id="3561" w:name="_Toc479171134"/>
      <w:bookmarkStart w:id="3562" w:name="_Toc479171487"/>
      <w:bookmarkStart w:id="3563" w:name="_Toc479171840"/>
      <w:bookmarkStart w:id="3564" w:name="_Toc479172190"/>
      <w:bookmarkStart w:id="3565" w:name="_Toc479172540"/>
      <w:bookmarkStart w:id="3566" w:name="_Toc479172893"/>
      <w:bookmarkStart w:id="3567" w:name="_Toc479173246"/>
      <w:bookmarkStart w:id="3568" w:name="_Toc479173599"/>
      <w:bookmarkStart w:id="3569" w:name="_Toc479173952"/>
      <w:bookmarkStart w:id="3570" w:name="_Toc479174305"/>
      <w:bookmarkStart w:id="3571" w:name="_Toc479174656"/>
      <w:bookmarkStart w:id="3572" w:name="_Toc479230190"/>
      <w:bookmarkStart w:id="3573" w:name="_Toc479230542"/>
      <w:bookmarkStart w:id="3574" w:name="_Toc479159005"/>
      <w:bookmarkStart w:id="3575" w:name="_Toc479159365"/>
      <w:bookmarkStart w:id="3576" w:name="_Toc479159723"/>
      <w:bookmarkStart w:id="3577" w:name="_Toc479160080"/>
      <w:bookmarkStart w:id="3578" w:name="_Toc479160437"/>
      <w:bookmarkStart w:id="3579" w:name="_Toc479160794"/>
      <w:bookmarkStart w:id="3580" w:name="_Toc479161151"/>
      <w:bookmarkStart w:id="3581" w:name="_Toc479161508"/>
      <w:bookmarkStart w:id="3582" w:name="_Toc479161864"/>
      <w:bookmarkStart w:id="3583" w:name="_Toc479162219"/>
      <w:bookmarkStart w:id="3584" w:name="_Toc479162570"/>
      <w:bookmarkStart w:id="3585" w:name="_Toc479162924"/>
      <w:bookmarkStart w:id="3586" w:name="_Toc479163278"/>
      <w:bookmarkStart w:id="3587" w:name="_Toc479163629"/>
      <w:bookmarkStart w:id="3588" w:name="_Toc479164323"/>
      <w:bookmarkStart w:id="3589" w:name="_Toc479164671"/>
      <w:bookmarkStart w:id="3590" w:name="_Toc479165019"/>
      <w:bookmarkStart w:id="3591" w:name="_Toc479165367"/>
      <w:bookmarkStart w:id="3592" w:name="_Toc479165695"/>
      <w:bookmarkStart w:id="3593" w:name="_Toc479166018"/>
      <w:bookmarkStart w:id="3594" w:name="_Toc479166339"/>
      <w:bookmarkStart w:id="3595" w:name="_Toc479166655"/>
      <w:bookmarkStart w:id="3596" w:name="_Toc479166979"/>
      <w:bookmarkStart w:id="3597" w:name="_Toc479167304"/>
      <w:bookmarkStart w:id="3598" w:name="_Toc479167643"/>
      <w:bookmarkStart w:id="3599" w:name="_Toc479167982"/>
      <w:bookmarkStart w:id="3600" w:name="_Toc479170782"/>
      <w:bookmarkStart w:id="3601" w:name="_Toc479171135"/>
      <w:bookmarkStart w:id="3602" w:name="_Toc479171488"/>
      <w:bookmarkStart w:id="3603" w:name="_Toc479171841"/>
      <w:bookmarkStart w:id="3604" w:name="_Toc479172191"/>
      <w:bookmarkStart w:id="3605" w:name="_Toc479172541"/>
      <w:bookmarkStart w:id="3606" w:name="_Toc479172894"/>
      <w:bookmarkStart w:id="3607" w:name="_Toc479173247"/>
      <w:bookmarkStart w:id="3608" w:name="_Toc479173600"/>
      <w:bookmarkStart w:id="3609" w:name="_Toc479173953"/>
      <w:bookmarkStart w:id="3610" w:name="_Toc479174306"/>
      <w:bookmarkStart w:id="3611" w:name="_Toc479174657"/>
      <w:bookmarkStart w:id="3612" w:name="_Toc479230191"/>
      <w:bookmarkStart w:id="3613" w:name="_Toc479230543"/>
      <w:bookmarkStart w:id="3614" w:name="_Toc422123965"/>
      <w:bookmarkStart w:id="3615" w:name="_Toc422139726"/>
      <w:bookmarkStart w:id="3616" w:name="_Toc422140339"/>
      <w:bookmarkStart w:id="3617" w:name="_Toc185403522"/>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r>
        <w:t xml:space="preserve"> </w:t>
      </w:r>
      <w:bookmarkStart w:id="3618" w:name="_Toc62550102"/>
      <w:r w:rsidR="00A07CBF" w:rsidRPr="000003B6">
        <w:t>ŠIFARNIK VRSTE PLAĆANJA</w:t>
      </w:r>
      <w:bookmarkEnd w:id="3614"/>
      <w:bookmarkEnd w:id="3615"/>
      <w:bookmarkEnd w:id="3616"/>
      <w:bookmarkEnd w:id="3617"/>
      <w:bookmarkEnd w:id="3618"/>
    </w:p>
    <w:p w14:paraId="60B8E0B0" w14:textId="77777777" w:rsidR="00A07CBF" w:rsidRPr="00F85822" w:rsidRDefault="00A07CBF" w:rsidP="00A07CBF">
      <w:pPr>
        <w:rPr>
          <w:rFonts w:ascii="Segoe UI" w:hAnsi="Segoe UI" w:cs="Segoe UI"/>
        </w:rPr>
      </w:pPr>
    </w:p>
    <w:p w14:paraId="2F909A27" w14:textId="77777777" w:rsidR="00E72F23" w:rsidRPr="00F85822" w:rsidRDefault="00A07CBF" w:rsidP="00A07CBF">
      <w:pPr>
        <w:pStyle w:val="Tijeloteksta2"/>
        <w:rPr>
          <w:rFonts w:ascii="Segoe UI" w:hAnsi="Segoe UI" w:cs="Segoe UI"/>
          <w:sz w:val="22"/>
          <w:szCs w:val="22"/>
        </w:rPr>
      </w:pPr>
      <w:r w:rsidRPr="00F85822">
        <w:rPr>
          <w:rFonts w:ascii="Segoe UI" w:hAnsi="Segoe UI" w:cs="Segoe UI"/>
          <w:sz w:val="22"/>
          <w:szCs w:val="22"/>
        </w:rPr>
        <w:t xml:space="preserve">Ovdje možete vidjeti popis vrste plaćanja </w:t>
      </w:r>
      <w:r w:rsidRPr="00F85822">
        <w:rPr>
          <w:rFonts w:ascii="Segoe UI" w:hAnsi="Segoe UI" w:cs="Segoe UI"/>
          <w:sz w:val="22"/>
          <w:szCs w:val="22"/>
          <w:u w:val="single"/>
        </w:rPr>
        <w:t>i dodavati nove vrste plaćanja</w:t>
      </w:r>
      <w:r w:rsidRPr="00F85822">
        <w:rPr>
          <w:rFonts w:ascii="Segoe UI" w:hAnsi="Segoe UI" w:cs="Segoe UI"/>
          <w:sz w:val="22"/>
          <w:szCs w:val="22"/>
        </w:rPr>
        <w:t xml:space="preserve">. </w:t>
      </w:r>
      <w:r w:rsidR="00E72F23" w:rsidRPr="00F85822">
        <w:rPr>
          <w:rFonts w:ascii="Segoe UI" w:hAnsi="Segoe UI" w:cs="Segoe UI"/>
          <w:sz w:val="22"/>
          <w:szCs w:val="22"/>
        </w:rPr>
        <w:t>Tu definirane vrste plaćanja koriste se u maloprodajnoj blagajni prilikom izdavanja gotovinskog računa.</w:t>
      </w:r>
    </w:p>
    <w:p w14:paraId="59769851" w14:textId="77777777" w:rsidR="00E72F23" w:rsidRPr="00F85822" w:rsidRDefault="00E72F23" w:rsidP="00A07CBF">
      <w:pPr>
        <w:pStyle w:val="Tijeloteksta2"/>
        <w:rPr>
          <w:rFonts w:ascii="Segoe UI" w:hAnsi="Segoe UI" w:cs="Segoe UI"/>
          <w:sz w:val="22"/>
          <w:szCs w:val="22"/>
        </w:rPr>
      </w:pPr>
    </w:p>
    <w:p w14:paraId="35BE4693" w14:textId="77777777" w:rsidR="00E72F23" w:rsidRPr="00F85822" w:rsidRDefault="00E72F23" w:rsidP="00A07CBF">
      <w:pPr>
        <w:pStyle w:val="Tijeloteksta2"/>
        <w:rPr>
          <w:rFonts w:ascii="Segoe UI" w:hAnsi="Segoe UI" w:cs="Segoe UI"/>
          <w:sz w:val="22"/>
          <w:szCs w:val="22"/>
        </w:rPr>
      </w:pPr>
      <w:r w:rsidRPr="00F85822">
        <w:rPr>
          <w:rFonts w:ascii="Segoe UI" w:hAnsi="Segoe UI" w:cs="Segoe UI"/>
          <w:sz w:val="22"/>
          <w:szCs w:val="22"/>
        </w:rPr>
        <w:t>Prilikom unosa nove vrste plaćanja obavezno je potrebno naznačiti o kojem tipu plaćanja se radi – da li je to kartica, ček, gotovina, transakcijski račun ili ostalo.</w:t>
      </w:r>
    </w:p>
    <w:p w14:paraId="5FA64580" w14:textId="77777777" w:rsidR="00E72F23" w:rsidRPr="00F85822" w:rsidRDefault="00E72F23" w:rsidP="00A07CBF">
      <w:pPr>
        <w:pStyle w:val="Tijeloteksta2"/>
        <w:rPr>
          <w:rFonts w:ascii="Segoe UI" w:hAnsi="Segoe UI" w:cs="Segoe UI"/>
          <w:sz w:val="22"/>
          <w:szCs w:val="22"/>
        </w:rPr>
      </w:pPr>
    </w:p>
    <w:p w14:paraId="08C52003" w14:textId="77777777" w:rsidR="00A07CBF" w:rsidRPr="00F85822" w:rsidRDefault="00A07CBF" w:rsidP="00A07CBF">
      <w:pPr>
        <w:pStyle w:val="Tijeloteksta2"/>
        <w:rPr>
          <w:rFonts w:ascii="Segoe UI" w:hAnsi="Segoe UI" w:cs="Segoe UI"/>
          <w:sz w:val="22"/>
          <w:szCs w:val="22"/>
        </w:rPr>
      </w:pPr>
      <w:r w:rsidRPr="00F85822">
        <w:rPr>
          <w:rFonts w:ascii="Segoe UI" w:hAnsi="Segoe UI" w:cs="Segoe UI"/>
          <w:sz w:val="22"/>
          <w:szCs w:val="22"/>
        </w:rPr>
        <w:t>Tu imamo: "Unos stavki" – tu unosite ili mijenjate podatke vrste plaćanja; "Pregled stavki" – popis vrste plaćanja.  Nakon što unesete podatke nove vrste plaćanja, pritisnite kombinaciju ALT  D ili dugme "U re</w:t>
      </w:r>
      <w:r w:rsidRPr="00F85822">
        <w:rPr>
          <w:rFonts w:ascii="Segoe UI" w:hAnsi="Segoe UI" w:cs="Segoe UI"/>
          <w:sz w:val="22"/>
          <w:szCs w:val="22"/>
          <w:u w:val="single"/>
        </w:rPr>
        <w:t>d</w:t>
      </w:r>
      <w:r w:rsidRPr="00F85822">
        <w:rPr>
          <w:rFonts w:ascii="Segoe UI" w:hAnsi="Segoe UI" w:cs="Segoe UI"/>
          <w:sz w:val="22"/>
          <w:szCs w:val="22"/>
        </w:rPr>
        <w:t>u!" . Ako mijenjate postojeću vrstu plaćanja, umjesto "U redu!" pisati će "Is</w:t>
      </w:r>
      <w:r w:rsidRPr="00F85822">
        <w:rPr>
          <w:rFonts w:ascii="Segoe UI" w:hAnsi="Segoe UI" w:cs="Segoe UI"/>
          <w:sz w:val="22"/>
          <w:szCs w:val="22"/>
          <w:u w:val="single"/>
        </w:rPr>
        <w:t>p</w:t>
      </w:r>
      <w:r w:rsidRPr="00F85822">
        <w:rPr>
          <w:rFonts w:ascii="Segoe UI" w:hAnsi="Segoe UI" w:cs="Segoe UI"/>
          <w:sz w:val="22"/>
          <w:szCs w:val="22"/>
        </w:rPr>
        <w:t>ravak stavke!" – promjenu snimate kombinacijom ALT P ili pritiskom na navedeno dugme.  Sa ALT R  odustajete od unosa / promjene podataka vrste plaćanja.</w:t>
      </w:r>
    </w:p>
    <w:p w14:paraId="0D69C4C5" w14:textId="77777777" w:rsidR="00A07CBF" w:rsidRPr="00F85822" w:rsidRDefault="00A07CBF" w:rsidP="00A07CBF">
      <w:pPr>
        <w:pStyle w:val="Tijeloteksta2"/>
        <w:rPr>
          <w:rFonts w:ascii="Segoe UI" w:hAnsi="Segoe UI" w:cs="Segoe UI"/>
        </w:rPr>
      </w:pPr>
    </w:p>
    <w:p w14:paraId="2DAE7D74" w14:textId="1E8E5EFC" w:rsidR="00A07CBF" w:rsidRPr="00F85822" w:rsidRDefault="00E72F23" w:rsidP="00F85822">
      <w:pPr>
        <w:pStyle w:val="Tijeloteksta2"/>
        <w:jc w:val="center"/>
        <w:rPr>
          <w:rFonts w:ascii="Segoe UI" w:hAnsi="Segoe UI" w:cs="Segoe UI"/>
        </w:rPr>
      </w:pPr>
      <w:r w:rsidRPr="00E72F23">
        <w:rPr>
          <w:noProof/>
        </w:rPr>
        <w:lastRenderedPageBreak/>
        <w:t xml:space="preserve"> </w:t>
      </w:r>
      <w:r w:rsidR="004E71E3" w:rsidRPr="004E71E3">
        <w:rPr>
          <w:noProof/>
        </w:rPr>
        <w:drawing>
          <wp:inline distT="0" distB="0" distL="0" distR="0" wp14:anchorId="2A9BB16E" wp14:editId="56DEA87C">
            <wp:extent cx="3240000" cy="2379600"/>
            <wp:effectExtent l="0" t="0" r="0" b="1905"/>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40000" cy="2379600"/>
                    </a:xfrm>
                    <a:prstGeom prst="rect">
                      <a:avLst/>
                    </a:prstGeom>
                  </pic:spPr>
                </pic:pic>
              </a:graphicData>
            </a:graphic>
          </wp:inline>
        </w:drawing>
      </w:r>
    </w:p>
    <w:p w14:paraId="1A0F9459" w14:textId="090284E1" w:rsidR="00DD0684" w:rsidRPr="00F85822" w:rsidRDefault="00DD0684" w:rsidP="00DD0684">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42</w:t>
      </w:r>
      <w:r w:rsidR="00561437" w:rsidRPr="00F85822">
        <w:rPr>
          <w:rFonts w:ascii="Segoe UI" w:hAnsi="Segoe UI" w:cs="Segoe UI"/>
          <w:sz w:val="20"/>
          <w:szCs w:val="20"/>
        </w:rPr>
        <w:fldChar w:fldCharType="end"/>
      </w:r>
      <w:r w:rsidRPr="00F85822">
        <w:rPr>
          <w:rFonts w:ascii="Segoe UI" w:hAnsi="Segoe UI" w:cs="Segoe UI"/>
          <w:sz w:val="20"/>
          <w:szCs w:val="20"/>
        </w:rPr>
        <w:t>. Unos i pregled</w:t>
      </w:r>
      <w:r w:rsidR="004E71E3">
        <w:rPr>
          <w:rFonts w:ascii="Segoe UI" w:hAnsi="Segoe UI" w:cs="Segoe UI"/>
          <w:sz w:val="20"/>
          <w:szCs w:val="20"/>
        </w:rPr>
        <w:t xml:space="preserve"> načina</w:t>
      </w:r>
      <w:r w:rsidRPr="00F85822">
        <w:rPr>
          <w:rFonts w:ascii="Segoe UI" w:hAnsi="Segoe UI" w:cs="Segoe UI"/>
          <w:sz w:val="20"/>
          <w:szCs w:val="20"/>
        </w:rPr>
        <w:t xml:space="preserve"> plaćanja gotovinskih računa</w:t>
      </w:r>
    </w:p>
    <w:p w14:paraId="62BADF90" w14:textId="77777777" w:rsidR="00E72F23" w:rsidRDefault="00E72F23">
      <w:pPr>
        <w:rPr>
          <w:rFonts w:ascii="Segoe UI" w:hAnsi="Segoe UI" w:cs="Segoe UI"/>
        </w:rPr>
      </w:pPr>
      <w:bookmarkStart w:id="3619" w:name="_Toc185403525"/>
    </w:p>
    <w:p w14:paraId="7412FF7C" w14:textId="77777777" w:rsidR="001A255B" w:rsidRPr="00F85822" w:rsidRDefault="00E72F23" w:rsidP="00F85822">
      <w:pPr>
        <w:pStyle w:val="Naslov1"/>
      </w:pPr>
      <w:bookmarkStart w:id="3620" w:name="_Toc479170784"/>
      <w:bookmarkStart w:id="3621" w:name="_Toc479171137"/>
      <w:bookmarkStart w:id="3622" w:name="_Toc479171490"/>
      <w:bookmarkStart w:id="3623" w:name="_Toc479171843"/>
      <w:bookmarkStart w:id="3624" w:name="_Toc479172193"/>
      <w:bookmarkStart w:id="3625" w:name="_Toc479172543"/>
      <w:bookmarkStart w:id="3626" w:name="_Toc479172896"/>
      <w:bookmarkStart w:id="3627" w:name="_Toc479173249"/>
      <w:bookmarkStart w:id="3628" w:name="_Toc479173602"/>
      <w:bookmarkStart w:id="3629" w:name="_Toc479173955"/>
      <w:bookmarkStart w:id="3630" w:name="_Toc479174308"/>
      <w:bookmarkStart w:id="3631" w:name="_Toc479174659"/>
      <w:bookmarkStart w:id="3632" w:name="_Toc479230193"/>
      <w:bookmarkStart w:id="3633" w:name="_Toc479230545"/>
      <w:bookmarkStart w:id="3634" w:name="_Toc62550103"/>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r>
        <w:t>PREGLED</w:t>
      </w:r>
      <w:bookmarkEnd w:id="3634"/>
    </w:p>
    <w:p w14:paraId="17E038B4" w14:textId="77777777" w:rsidR="00B169BA" w:rsidRDefault="00B169BA"/>
    <w:p w14:paraId="0FEC0039" w14:textId="77777777" w:rsidR="00E72F23" w:rsidRDefault="00E72F23" w:rsidP="00A66B18">
      <w:pPr>
        <w:pStyle w:val="Naslov2"/>
        <w:numPr>
          <w:ilvl w:val="0"/>
          <w:numId w:val="61"/>
        </w:numPr>
      </w:pPr>
      <w:r>
        <w:t xml:space="preserve"> </w:t>
      </w:r>
      <w:bookmarkStart w:id="3635" w:name="_Toc62550104"/>
      <w:r>
        <w:t>PREGLED STANJA ARTIKLA</w:t>
      </w:r>
      <w:bookmarkEnd w:id="3635"/>
    </w:p>
    <w:p w14:paraId="6BD15256" w14:textId="77777777" w:rsidR="00E72F23" w:rsidRDefault="00E72F23" w:rsidP="001A255B">
      <w:pPr>
        <w:pStyle w:val="Tijeloteksta2"/>
        <w:rPr>
          <w:rFonts w:ascii="Segoe UI" w:hAnsi="Segoe UI" w:cs="Segoe UI"/>
        </w:rPr>
      </w:pPr>
    </w:p>
    <w:p w14:paraId="58509FF5" w14:textId="13C601D6" w:rsidR="00E72F23" w:rsidRDefault="001A255B" w:rsidP="001A255B">
      <w:pPr>
        <w:pStyle w:val="Tijeloteksta2"/>
        <w:rPr>
          <w:rFonts w:ascii="Segoe UI" w:hAnsi="Segoe UI" w:cs="Segoe UI"/>
          <w:sz w:val="22"/>
          <w:szCs w:val="22"/>
        </w:rPr>
      </w:pPr>
      <w:r w:rsidRPr="00F85822">
        <w:rPr>
          <w:rFonts w:ascii="Segoe UI" w:hAnsi="Segoe UI" w:cs="Segoe UI"/>
          <w:sz w:val="22"/>
          <w:szCs w:val="22"/>
        </w:rPr>
        <w:t xml:space="preserve">Ovdje možete vidjeti </w:t>
      </w:r>
      <w:r w:rsidR="00E72F23" w:rsidRPr="00F85822">
        <w:rPr>
          <w:rFonts w:ascii="Segoe UI" w:hAnsi="Segoe UI" w:cs="Segoe UI"/>
          <w:sz w:val="22"/>
          <w:szCs w:val="22"/>
        </w:rPr>
        <w:t xml:space="preserve">i pretraživati </w:t>
      </w:r>
      <w:r w:rsidRPr="00F85822">
        <w:rPr>
          <w:rFonts w:ascii="Segoe UI" w:hAnsi="Segoe UI" w:cs="Segoe UI"/>
          <w:sz w:val="22"/>
          <w:szCs w:val="22"/>
        </w:rPr>
        <w:t xml:space="preserve">cijene i zalihe </w:t>
      </w:r>
      <w:r w:rsidR="00B071E7">
        <w:rPr>
          <w:rFonts w:ascii="Segoe UI" w:hAnsi="Segoe UI" w:cs="Segoe UI"/>
          <w:sz w:val="22"/>
          <w:szCs w:val="22"/>
        </w:rPr>
        <w:t>artikl</w:t>
      </w:r>
      <w:r w:rsidRPr="00F85822">
        <w:rPr>
          <w:rFonts w:ascii="Segoe UI" w:hAnsi="Segoe UI" w:cs="Segoe UI"/>
          <w:sz w:val="22"/>
          <w:szCs w:val="22"/>
        </w:rPr>
        <w:t>a za sva skladišta ili za pojedina skladišta</w:t>
      </w:r>
      <w:r w:rsidR="005812B8">
        <w:rPr>
          <w:rFonts w:ascii="Segoe UI" w:hAnsi="Segoe UI" w:cs="Segoe UI"/>
          <w:sz w:val="22"/>
          <w:szCs w:val="22"/>
        </w:rPr>
        <w:t>. Pretraga se može vršiti po šifri, opisu i barkodu.</w:t>
      </w:r>
    </w:p>
    <w:p w14:paraId="2E412704" w14:textId="77777777" w:rsidR="00412C98" w:rsidRDefault="00412C98" w:rsidP="001A255B">
      <w:pPr>
        <w:pStyle w:val="Tijeloteksta2"/>
        <w:rPr>
          <w:rFonts w:ascii="Segoe UI" w:hAnsi="Segoe UI" w:cs="Segoe UI"/>
          <w:sz w:val="22"/>
          <w:szCs w:val="22"/>
        </w:rPr>
      </w:pPr>
    </w:p>
    <w:p w14:paraId="187614ED" w14:textId="2C6B1DE7" w:rsidR="00412C98" w:rsidRPr="00F85822" w:rsidRDefault="00412C98" w:rsidP="00412C98">
      <w:pPr>
        <w:pStyle w:val="Tijeloteksta2"/>
        <w:jc w:val="center"/>
        <w:rPr>
          <w:rFonts w:ascii="Segoe UI" w:hAnsi="Segoe UI" w:cs="Segoe UI"/>
          <w:sz w:val="22"/>
          <w:szCs w:val="22"/>
        </w:rPr>
      </w:pPr>
      <w:r w:rsidRPr="00412C98">
        <w:rPr>
          <w:rFonts w:ascii="Segoe UI" w:hAnsi="Segoe UI" w:cs="Segoe UI"/>
          <w:noProof/>
          <w:sz w:val="22"/>
          <w:szCs w:val="22"/>
        </w:rPr>
        <w:drawing>
          <wp:inline distT="0" distB="0" distL="0" distR="0" wp14:anchorId="246703FB" wp14:editId="244F5D96">
            <wp:extent cx="3240000" cy="2070000"/>
            <wp:effectExtent l="0" t="0" r="0" b="6985"/>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40000" cy="2070000"/>
                    </a:xfrm>
                    <a:prstGeom prst="rect">
                      <a:avLst/>
                    </a:prstGeom>
                  </pic:spPr>
                </pic:pic>
              </a:graphicData>
            </a:graphic>
          </wp:inline>
        </w:drawing>
      </w:r>
    </w:p>
    <w:p w14:paraId="28155771" w14:textId="77777777" w:rsidR="001A255B" w:rsidRPr="00F85822" w:rsidRDefault="001A255B" w:rsidP="001A255B">
      <w:pPr>
        <w:pStyle w:val="Tijeloteksta2"/>
        <w:rPr>
          <w:rFonts w:ascii="Segoe UI" w:hAnsi="Segoe UI" w:cs="Segoe UI"/>
        </w:rPr>
      </w:pPr>
    </w:p>
    <w:p w14:paraId="00D5B439" w14:textId="078542FA" w:rsidR="001A255B" w:rsidRPr="00561437" w:rsidRDefault="000E72B2" w:rsidP="000E72B2">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43</w:t>
      </w:r>
      <w:r w:rsidR="00561437" w:rsidRPr="00F85822">
        <w:rPr>
          <w:rFonts w:ascii="Segoe UI" w:hAnsi="Segoe UI" w:cs="Segoe UI"/>
          <w:sz w:val="20"/>
          <w:szCs w:val="20"/>
        </w:rPr>
        <w:fldChar w:fldCharType="end"/>
      </w:r>
      <w:r w:rsidRPr="00F85822">
        <w:rPr>
          <w:rFonts w:ascii="Segoe UI" w:hAnsi="Segoe UI" w:cs="Segoe UI"/>
          <w:sz w:val="20"/>
          <w:szCs w:val="20"/>
        </w:rPr>
        <w:t xml:space="preserve">. Pregled stanja </w:t>
      </w:r>
      <w:r w:rsidR="00B071E7">
        <w:rPr>
          <w:rFonts w:ascii="Segoe UI" w:hAnsi="Segoe UI" w:cs="Segoe UI"/>
          <w:sz w:val="20"/>
          <w:szCs w:val="20"/>
        </w:rPr>
        <w:t>artikl</w:t>
      </w:r>
      <w:r w:rsidRPr="00F85822">
        <w:rPr>
          <w:rFonts w:ascii="Segoe UI" w:hAnsi="Segoe UI" w:cs="Segoe UI"/>
          <w:sz w:val="20"/>
          <w:szCs w:val="20"/>
        </w:rPr>
        <w:t>a</w:t>
      </w:r>
    </w:p>
    <w:p w14:paraId="216FA88E" w14:textId="77777777" w:rsidR="001A714E" w:rsidRPr="00F85822" w:rsidRDefault="001A714E" w:rsidP="000E72B2">
      <w:pPr>
        <w:jc w:val="center"/>
        <w:rPr>
          <w:rFonts w:ascii="Segoe UI" w:hAnsi="Segoe UI" w:cs="Segoe UI"/>
        </w:rPr>
      </w:pPr>
    </w:p>
    <w:p w14:paraId="53A20BC1" w14:textId="77777777" w:rsidR="001A714E" w:rsidRDefault="001A714E" w:rsidP="00A66B18">
      <w:pPr>
        <w:pStyle w:val="Naslov2"/>
      </w:pPr>
      <w:bookmarkStart w:id="3636" w:name="_Toc62550105"/>
      <w:r>
        <w:t>DOKUMENTI POSLOVNIH JEDINICA</w:t>
      </w:r>
      <w:bookmarkEnd w:id="3636"/>
    </w:p>
    <w:p w14:paraId="0AA9CAFD" w14:textId="77777777" w:rsidR="005812B8" w:rsidRDefault="005812B8" w:rsidP="001A255B">
      <w:pPr>
        <w:jc w:val="both"/>
        <w:rPr>
          <w:rFonts w:ascii="Segoe UI" w:hAnsi="Segoe UI" w:cs="Segoe UI"/>
        </w:rPr>
      </w:pPr>
    </w:p>
    <w:p w14:paraId="2EDCFBDE" w14:textId="63B8B948" w:rsidR="0091327F" w:rsidRDefault="001A255B" w:rsidP="00F85822">
      <w:pPr>
        <w:jc w:val="both"/>
        <w:rPr>
          <w:rFonts w:ascii="Segoe UI" w:hAnsi="Segoe UI" w:cs="Segoe UI"/>
        </w:rPr>
      </w:pPr>
      <w:r w:rsidRPr="00F85822">
        <w:rPr>
          <w:rFonts w:ascii="Segoe UI" w:hAnsi="Segoe UI" w:cs="Segoe UI"/>
        </w:rPr>
        <w:t xml:space="preserve">Ovaj program služi za pregled svih dokumenata koji su </w:t>
      </w:r>
      <w:r w:rsidR="004D78E2">
        <w:rPr>
          <w:rFonts w:ascii="Segoe UI" w:hAnsi="Segoe UI" w:cs="Segoe UI"/>
        </w:rPr>
        <w:t>nastali</w:t>
      </w:r>
      <w:r w:rsidR="004D78E2" w:rsidRPr="00F85822">
        <w:rPr>
          <w:rFonts w:ascii="Segoe UI" w:hAnsi="Segoe UI" w:cs="Segoe UI"/>
        </w:rPr>
        <w:t xml:space="preserve"> </w:t>
      </w:r>
      <w:r w:rsidRPr="00F85822">
        <w:rPr>
          <w:rFonts w:ascii="Segoe UI" w:hAnsi="Segoe UI" w:cs="Segoe UI"/>
        </w:rPr>
        <w:t>na pojedinim maloprodajnim mjestima. Ovdje možete pogledati bezgotovinske račune, gotovinske, otpremnice i druge dokumente koje su napravile maloprodajne trgovine.</w:t>
      </w:r>
      <w:r w:rsidR="000E72B2" w:rsidRPr="00F85822">
        <w:rPr>
          <w:rFonts w:ascii="Segoe UI" w:hAnsi="Segoe UI" w:cs="Segoe UI"/>
        </w:rPr>
        <w:t xml:space="preserve"> </w:t>
      </w:r>
      <w:r w:rsidR="0091327F">
        <w:rPr>
          <w:rFonts w:ascii="Segoe UI" w:hAnsi="Segoe UI" w:cs="Segoe UI"/>
        </w:rPr>
        <w:t xml:space="preserve">Također možete napraviti ispis </w:t>
      </w:r>
      <w:r w:rsidR="00412C98">
        <w:rPr>
          <w:rFonts w:ascii="Segoe UI" w:hAnsi="Segoe UI" w:cs="Segoe UI"/>
        </w:rPr>
        <w:t>naljepnica</w:t>
      </w:r>
      <w:r w:rsidR="0091327F">
        <w:rPr>
          <w:rFonts w:ascii="Segoe UI" w:hAnsi="Segoe UI" w:cs="Segoe UI"/>
        </w:rPr>
        <w:t xml:space="preserve"> sa </w:t>
      </w:r>
      <w:r w:rsidR="00412C98">
        <w:rPr>
          <w:rFonts w:ascii="Segoe UI" w:hAnsi="Segoe UI" w:cs="Segoe UI"/>
        </w:rPr>
        <w:t xml:space="preserve">cijenama </w:t>
      </w:r>
      <w:r w:rsidR="0091327F">
        <w:rPr>
          <w:rFonts w:ascii="Segoe UI" w:hAnsi="Segoe UI" w:cs="Segoe UI"/>
        </w:rPr>
        <w:t>artik</w:t>
      </w:r>
      <w:r w:rsidR="00412C98">
        <w:rPr>
          <w:rFonts w:ascii="Segoe UI" w:hAnsi="Segoe UI" w:cs="Segoe UI"/>
        </w:rPr>
        <w:t>ala</w:t>
      </w:r>
      <w:r w:rsidR="0091327F">
        <w:rPr>
          <w:rFonts w:ascii="Segoe UI" w:hAnsi="Segoe UI" w:cs="Segoe UI"/>
        </w:rPr>
        <w:t xml:space="preserve"> iz odabranih dokumenata.</w:t>
      </w:r>
    </w:p>
    <w:p w14:paraId="6EB730B6" w14:textId="77777777" w:rsidR="004D78E2" w:rsidRPr="003B0E10" w:rsidRDefault="004D78E2" w:rsidP="00F85822">
      <w:pPr>
        <w:jc w:val="both"/>
        <w:rPr>
          <w:rFonts w:ascii="Segoe UI" w:hAnsi="Segoe UI" w:cs="Segoe UI"/>
        </w:rPr>
      </w:pPr>
      <w:r>
        <w:rPr>
          <w:rFonts w:ascii="Segoe UI" w:hAnsi="Segoe UI" w:cs="Segoe UI"/>
        </w:rPr>
        <w:lastRenderedPageBreak/>
        <w:t xml:space="preserve">Postupak </w:t>
      </w:r>
      <w:r w:rsidR="0091327F">
        <w:rPr>
          <w:rFonts w:ascii="Segoe UI" w:hAnsi="Segoe UI" w:cs="Segoe UI"/>
        </w:rPr>
        <w:t>pretraživanja dokumenata</w:t>
      </w:r>
      <w:r>
        <w:rPr>
          <w:rFonts w:ascii="Segoe UI" w:hAnsi="Segoe UI" w:cs="Segoe UI"/>
        </w:rPr>
        <w:t>:</w:t>
      </w:r>
    </w:p>
    <w:p w14:paraId="04D4B7BF" w14:textId="77777777" w:rsidR="004D78E2" w:rsidRDefault="0091327F" w:rsidP="004D78E2">
      <w:pPr>
        <w:pStyle w:val="Odlomakpopisa"/>
        <w:numPr>
          <w:ilvl w:val="0"/>
          <w:numId w:val="22"/>
        </w:numPr>
        <w:jc w:val="both"/>
        <w:rPr>
          <w:rFonts w:ascii="Segoe UI" w:hAnsi="Segoe UI" w:cs="Segoe UI"/>
        </w:rPr>
      </w:pPr>
      <w:r>
        <w:rPr>
          <w:rFonts w:ascii="Segoe UI" w:hAnsi="Segoe UI" w:cs="Segoe UI"/>
        </w:rPr>
        <w:t>Upišite šifru trgovine ili ostavite prazno ako želite pregled za sve trgovine</w:t>
      </w:r>
    </w:p>
    <w:p w14:paraId="6F99D727" w14:textId="77777777" w:rsidR="004D78E2" w:rsidRDefault="0091327F" w:rsidP="004D78E2">
      <w:pPr>
        <w:pStyle w:val="Odlomakpopisa"/>
        <w:numPr>
          <w:ilvl w:val="0"/>
          <w:numId w:val="22"/>
        </w:numPr>
        <w:jc w:val="both"/>
        <w:rPr>
          <w:rFonts w:ascii="Segoe UI" w:hAnsi="Segoe UI" w:cs="Segoe UI"/>
        </w:rPr>
      </w:pPr>
      <w:r>
        <w:rPr>
          <w:rFonts w:ascii="Segoe UI" w:hAnsi="Segoe UI" w:cs="Segoe UI"/>
        </w:rPr>
        <w:t xml:space="preserve">Odaberite vrstu dokumenta ili prazno za sve </w:t>
      </w:r>
    </w:p>
    <w:p w14:paraId="7BDFD8EB" w14:textId="77777777" w:rsidR="0091327F" w:rsidRDefault="0091327F" w:rsidP="004D78E2">
      <w:pPr>
        <w:pStyle w:val="Odlomakpopisa"/>
        <w:numPr>
          <w:ilvl w:val="0"/>
          <w:numId w:val="22"/>
        </w:numPr>
        <w:jc w:val="both"/>
        <w:rPr>
          <w:rFonts w:ascii="Segoe UI" w:hAnsi="Segoe UI" w:cs="Segoe UI"/>
        </w:rPr>
      </w:pPr>
      <w:r>
        <w:rPr>
          <w:rFonts w:ascii="Segoe UI" w:hAnsi="Segoe UI" w:cs="Segoe UI"/>
        </w:rPr>
        <w:t>Upišite početni i završni datum za koji vršite pretragu</w:t>
      </w:r>
    </w:p>
    <w:p w14:paraId="5591A2FC" w14:textId="1EF50E90" w:rsidR="0091327F" w:rsidRDefault="006202CB" w:rsidP="006202CB">
      <w:pPr>
        <w:pStyle w:val="Odlomakpopisa"/>
        <w:jc w:val="center"/>
        <w:rPr>
          <w:rFonts w:ascii="Segoe UI" w:hAnsi="Segoe UI" w:cs="Segoe UI"/>
        </w:rPr>
      </w:pPr>
      <w:r w:rsidRPr="006202CB">
        <w:rPr>
          <w:rFonts w:ascii="Segoe UI" w:hAnsi="Segoe UI" w:cs="Segoe UI"/>
          <w:noProof/>
        </w:rPr>
        <w:drawing>
          <wp:inline distT="0" distB="0" distL="0" distR="0" wp14:anchorId="3A3C5BD7" wp14:editId="39FD1C3A">
            <wp:extent cx="3240000" cy="2203200"/>
            <wp:effectExtent l="0" t="0" r="0" b="698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40000" cy="2203200"/>
                    </a:xfrm>
                    <a:prstGeom prst="rect">
                      <a:avLst/>
                    </a:prstGeom>
                  </pic:spPr>
                </pic:pic>
              </a:graphicData>
            </a:graphic>
          </wp:inline>
        </w:drawing>
      </w:r>
    </w:p>
    <w:p w14:paraId="13515089" w14:textId="14EED9B9" w:rsidR="000E72B2" w:rsidRPr="00561437" w:rsidRDefault="0091327F" w:rsidP="001A255B">
      <w:pPr>
        <w:jc w:val="center"/>
        <w:rPr>
          <w:rFonts w:ascii="Segoe UI" w:hAnsi="Segoe UI" w:cs="Segoe UI"/>
          <w:sz w:val="20"/>
          <w:szCs w:val="20"/>
        </w:rPr>
      </w:pPr>
      <w:r w:rsidRPr="0091327F">
        <w:rPr>
          <w:noProof/>
        </w:rPr>
        <w:t xml:space="preserve"> </w:t>
      </w:r>
      <w:r w:rsidR="000E72B2"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44</w:t>
      </w:r>
      <w:r w:rsidR="00561437" w:rsidRPr="00F85822">
        <w:rPr>
          <w:rFonts w:ascii="Segoe UI" w:hAnsi="Segoe UI" w:cs="Segoe UI"/>
          <w:sz w:val="20"/>
          <w:szCs w:val="20"/>
        </w:rPr>
        <w:fldChar w:fldCharType="end"/>
      </w:r>
      <w:r w:rsidR="000E72B2" w:rsidRPr="00F85822">
        <w:rPr>
          <w:rFonts w:ascii="Segoe UI" w:hAnsi="Segoe UI" w:cs="Segoe UI"/>
          <w:sz w:val="20"/>
          <w:szCs w:val="20"/>
        </w:rPr>
        <w:t>. Pregled dokumenata poslovnih jedinica</w:t>
      </w:r>
    </w:p>
    <w:p w14:paraId="318B494C" w14:textId="77777777" w:rsidR="0091327F" w:rsidRPr="003B0E10" w:rsidRDefault="0091327F" w:rsidP="0091327F">
      <w:pPr>
        <w:jc w:val="both"/>
        <w:rPr>
          <w:rFonts w:ascii="Segoe UI" w:hAnsi="Segoe UI" w:cs="Segoe UI"/>
        </w:rPr>
      </w:pPr>
      <w:r>
        <w:rPr>
          <w:rFonts w:ascii="Segoe UI" w:hAnsi="Segoe UI" w:cs="Segoe UI"/>
        </w:rPr>
        <w:t>Postupak ispisa cjenovki / naljepnica:</w:t>
      </w:r>
    </w:p>
    <w:p w14:paraId="4787C4EC" w14:textId="77777777" w:rsidR="0091327F" w:rsidRDefault="0091327F" w:rsidP="0091327F">
      <w:pPr>
        <w:pStyle w:val="Odlomakpopisa"/>
        <w:numPr>
          <w:ilvl w:val="0"/>
          <w:numId w:val="22"/>
        </w:numPr>
        <w:jc w:val="both"/>
        <w:rPr>
          <w:rFonts w:ascii="Segoe UI" w:hAnsi="Segoe UI" w:cs="Segoe UI"/>
        </w:rPr>
      </w:pPr>
      <w:r>
        <w:rPr>
          <w:rFonts w:ascii="Segoe UI" w:hAnsi="Segoe UI" w:cs="Segoe UI"/>
        </w:rPr>
        <w:t>Izvršite pretragu dokumenata</w:t>
      </w:r>
    </w:p>
    <w:p w14:paraId="3E9A632F" w14:textId="60A8777F" w:rsidR="0091327F" w:rsidRDefault="0091327F" w:rsidP="0091327F">
      <w:pPr>
        <w:pStyle w:val="Odlomakpopisa"/>
        <w:numPr>
          <w:ilvl w:val="0"/>
          <w:numId w:val="22"/>
        </w:numPr>
        <w:jc w:val="both"/>
        <w:rPr>
          <w:rFonts w:ascii="Segoe UI" w:hAnsi="Segoe UI" w:cs="Segoe UI"/>
        </w:rPr>
      </w:pPr>
      <w:r>
        <w:rPr>
          <w:rFonts w:ascii="Segoe UI" w:hAnsi="Segoe UI" w:cs="Segoe UI"/>
        </w:rPr>
        <w:t>Označite dokumente klikom na dugme u stupcu „</w:t>
      </w:r>
      <w:proofErr w:type="spellStart"/>
      <w:r>
        <w:rPr>
          <w:rFonts w:ascii="Segoe UI" w:hAnsi="Segoe UI" w:cs="Segoe UI"/>
        </w:rPr>
        <w:t>Nalj</w:t>
      </w:r>
      <w:proofErr w:type="spellEnd"/>
      <w:r>
        <w:rPr>
          <w:rFonts w:ascii="Segoe UI" w:hAnsi="Segoe UI" w:cs="Segoe UI"/>
        </w:rPr>
        <w:t>“</w:t>
      </w:r>
      <w:r w:rsidR="006202CB">
        <w:rPr>
          <w:rFonts w:ascii="Segoe UI" w:hAnsi="Segoe UI" w:cs="Segoe UI"/>
        </w:rPr>
        <w:t>-</w:t>
      </w:r>
      <w:proofErr w:type="spellStart"/>
      <w:r>
        <w:rPr>
          <w:rFonts w:ascii="Segoe UI" w:hAnsi="Segoe UI" w:cs="Segoe UI"/>
        </w:rPr>
        <w:t>epnica</w:t>
      </w:r>
      <w:proofErr w:type="spellEnd"/>
    </w:p>
    <w:p w14:paraId="43DBC68F" w14:textId="764FC49F" w:rsidR="0091327F" w:rsidRDefault="0091327F" w:rsidP="0091327F">
      <w:pPr>
        <w:pStyle w:val="Odlomakpopisa"/>
        <w:numPr>
          <w:ilvl w:val="0"/>
          <w:numId w:val="22"/>
        </w:numPr>
        <w:jc w:val="both"/>
        <w:rPr>
          <w:rFonts w:ascii="Segoe UI" w:hAnsi="Segoe UI" w:cs="Segoe UI"/>
        </w:rPr>
      </w:pPr>
      <w:r>
        <w:rPr>
          <w:rFonts w:ascii="Segoe UI" w:hAnsi="Segoe UI" w:cs="Segoe UI"/>
        </w:rPr>
        <w:t xml:space="preserve">Kada želite ispisati po jednu cjenovku za svaki </w:t>
      </w:r>
      <w:r w:rsidR="00B071E7">
        <w:rPr>
          <w:rFonts w:ascii="Segoe UI" w:hAnsi="Segoe UI" w:cs="Segoe UI"/>
        </w:rPr>
        <w:t>artikl</w:t>
      </w:r>
      <w:r>
        <w:rPr>
          <w:rFonts w:ascii="Segoe UI" w:hAnsi="Segoe UI" w:cs="Segoe UI"/>
        </w:rPr>
        <w:t xml:space="preserve"> na dokumentu, odaberite opciju „napuni po 1 naljepnicu“, a kada želite onoliko cjenovki koliki je broj komada u dokumentima, odaberite „količina iz dokumenta“</w:t>
      </w:r>
    </w:p>
    <w:p w14:paraId="615D3689" w14:textId="77777777" w:rsidR="0091327F" w:rsidRDefault="0091327F" w:rsidP="0091327F">
      <w:pPr>
        <w:pStyle w:val="Odlomakpopisa"/>
        <w:numPr>
          <w:ilvl w:val="0"/>
          <w:numId w:val="22"/>
        </w:numPr>
        <w:jc w:val="both"/>
        <w:rPr>
          <w:rFonts w:ascii="Segoe UI" w:hAnsi="Segoe UI" w:cs="Segoe UI"/>
        </w:rPr>
      </w:pPr>
      <w:r>
        <w:rPr>
          <w:rFonts w:ascii="Segoe UI" w:hAnsi="Segoe UI" w:cs="Segoe UI"/>
        </w:rPr>
        <w:t>Pritisnite dugme „Ispis naljepnica“ kada će se otvoriti  pregled sa slike dolje.</w:t>
      </w:r>
    </w:p>
    <w:p w14:paraId="500216C3" w14:textId="77777777" w:rsidR="0091327F" w:rsidRDefault="0091327F" w:rsidP="0091327F">
      <w:pPr>
        <w:pStyle w:val="Odlomakpopisa"/>
        <w:numPr>
          <w:ilvl w:val="0"/>
          <w:numId w:val="22"/>
        </w:numPr>
        <w:jc w:val="both"/>
        <w:rPr>
          <w:rFonts w:ascii="Segoe UI" w:hAnsi="Segoe UI" w:cs="Segoe UI"/>
        </w:rPr>
      </w:pPr>
      <w:r>
        <w:rPr>
          <w:rFonts w:ascii="Segoe UI" w:hAnsi="Segoe UI" w:cs="Segoe UI"/>
        </w:rPr>
        <w:t>Količinu u pregledu možete promijeniti</w:t>
      </w:r>
    </w:p>
    <w:p w14:paraId="7B300D61" w14:textId="0943CD31" w:rsidR="0091327F" w:rsidRDefault="0091327F" w:rsidP="0091327F">
      <w:pPr>
        <w:pStyle w:val="Odlomakpopisa"/>
        <w:numPr>
          <w:ilvl w:val="0"/>
          <w:numId w:val="22"/>
        </w:numPr>
        <w:jc w:val="both"/>
        <w:rPr>
          <w:rFonts w:ascii="Segoe UI" w:hAnsi="Segoe UI" w:cs="Segoe UI"/>
        </w:rPr>
      </w:pPr>
      <w:r>
        <w:rPr>
          <w:rFonts w:ascii="Segoe UI" w:hAnsi="Segoe UI" w:cs="Segoe UI"/>
        </w:rPr>
        <w:t xml:space="preserve">Odaberite veličinu naljepnice te pritisnite „Ispis A4“ ili „Ispis </w:t>
      </w:r>
      <w:r w:rsidR="00726449">
        <w:rPr>
          <w:rFonts w:ascii="Segoe UI" w:hAnsi="Segoe UI" w:cs="Segoe UI"/>
        </w:rPr>
        <w:t>naljepnica</w:t>
      </w:r>
      <w:r>
        <w:rPr>
          <w:rFonts w:ascii="Segoe UI" w:hAnsi="Segoe UI" w:cs="Segoe UI"/>
        </w:rPr>
        <w:t xml:space="preserve">“ </w:t>
      </w:r>
      <w:r w:rsidR="00726449">
        <w:rPr>
          <w:rFonts w:ascii="Segoe UI" w:hAnsi="Segoe UI" w:cs="Segoe UI"/>
        </w:rPr>
        <w:t>ako je postavljen specijalni pisač sa samoljepl</w:t>
      </w:r>
      <w:r w:rsidR="006202CB">
        <w:rPr>
          <w:rFonts w:ascii="Segoe UI" w:hAnsi="Segoe UI" w:cs="Segoe UI"/>
        </w:rPr>
        <w:t>j</w:t>
      </w:r>
      <w:r w:rsidR="00726449">
        <w:rPr>
          <w:rFonts w:ascii="Segoe UI" w:hAnsi="Segoe UI" w:cs="Segoe UI"/>
        </w:rPr>
        <w:t>ivim naljepnicama u roli</w:t>
      </w:r>
      <w:r>
        <w:rPr>
          <w:rFonts w:ascii="Segoe UI" w:hAnsi="Segoe UI" w:cs="Segoe UI"/>
        </w:rPr>
        <w:t>.</w:t>
      </w:r>
    </w:p>
    <w:p w14:paraId="09238D92" w14:textId="6D6A0F80" w:rsidR="009252C6" w:rsidRDefault="009252C6" w:rsidP="009252C6">
      <w:pPr>
        <w:pStyle w:val="Odlomakpopisa"/>
        <w:jc w:val="center"/>
        <w:rPr>
          <w:rFonts w:ascii="Segoe UI" w:hAnsi="Segoe UI" w:cs="Segoe UI"/>
        </w:rPr>
      </w:pPr>
      <w:r w:rsidRPr="009252C6">
        <w:rPr>
          <w:rFonts w:ascii="Segoe UI" w:hAnsi="Segoe UI" w:cs="Segoe UI"/>
          <w:noProof/>
        </w:rPr>
        <w:lastRenderedPageBreak/>
        <w:drawing>
          <wp:inline distT="0" distB="0" distL="0" distR="0" wp14:anchorId="18E182FC" wp14:editId="48336852">
            <wp:extent cx="3240000" cy="3632400"/>
            <wp:effectExtent l="0" t="0" r="0" b="635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40000" cy="3632400"/>
                    </a:xfrm>
                    <a:prstGeom prst="rect">
                      <a:avLst/>
                    </a:prstGeom>
                  </pic:spPr>
                </pic:pic>
              </a:graphicData>
            </a:graphic>
          </wp:inline>
        </w:drawing>
      </w:r>
    </w:p>
    <w:p w14:paraId="6E99E873" w14:textId="77777777" w:rsidR="001A714E" w:rsidRPr="00561437" w:rsidRDefault="00E708FD" w:rsidP="001A714E">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45</w:t>
      </w:r>
      <w:r w:rsidR="00561437" w:rsidRPr="00F85822">
        <w:rPr>
          <w:rFonts w:ascii="Segoe UI" w:hAnsi="Segoe UI" w:cs="Segoe UI"/>
          <w:sz w:val="20"/>
          <w:szCs w:val="20"/>
        </w:rPr>
        <w:fldChar w:fldCharType="end"/>
      </w:r>
      <w:r w:rsidRPr="00F85822">
        <w:rPr>
          <w:rFonts w:ascii="Segoe UI" w:hAnsi="Segoe UI" w:cs="Segoe UI"/>
          <w:sz w:val="20"/>
          <w:szCs w:val="20"/>
        </w:rPr>
        <w:t xml:space="preserve">. </w:t>
      </w:r>
      <w:r w:rsidR="0091327F" w:rsidRPr="00561437">
        <w:rPr>
          <w:rFonts w:ascii="Segoe UI" w:hAnsi="Segoe UI" w:cs="Segoe UI"/>
          <w:sz w:val="20"/>
          <w:szCs w:val="20"/>
        </w:rPr>
        <w:t>Ispis cjenovki / naljepnica</w:t>
      </w:r>
    </w:p>
    <w:p w14:paraId="217775E5" w14:textId="77777777" w:rsidR="001A255B" w:rsidRPr="000003B6" w:rsidRDefault="001A714E" w:rsidP="00A66B18">
      <w:pPr>
        <w:pStyle w:val="Naslov2"/>
      </w:pPr>
      <w:bookmarkStart w:id="3637" w:name="_Toc62550106"/>
      <w:r>
        <w:t>PREGLED INVENTURA POSLOVNIH JEDINICA</w:t>
      </w:r>
      <w:bookmarkEnd w:id="3637"/>
    </w:p>
    <w:p w14:paraId="7EF29E3D" w14:textId="77777777" w:rsidR="001A714E" w:rsidRDefault="001A714E" w:rsidP="001A255B">
      <w:pPr>
        <w:rPr>
          <w:rFonts w:ascii="Segoe UI" w:hAnsi="Segoe UI" w:cs="Segoe UI"/>
        </w:rPr>
      </w:pPr>
    </w:p>
    <w:p w14:paraId="3CAD9860" w14:textId="7A9B1B10" w:rsidR="001A255B" w:rsidRDefault="00D0303E" w:rsidP="001A255B">
      <w:pPr>
        <w:rPr>
          <w:rFonts w:ascii="Segoe UI" w:hAnsi="Segoe UI" w:cs="Segoe UI"/>
        </w:rPr>
      </w:pPr>
      <w:r>
        <w:rPr>
          <w:rFonts w:ascii="Segoe UI" w:hAnsi="Segoe UI" w:cs="Segoe UI"/>
        </w:rPr>
        <w:t xml:space="preserve">Ovdje se vrši priprema i usklađene inventurne liste iz dokumenata inventure. </w:t>
      </w:r>
    </w:p>
    <w:p w14:paraId="62C3DCCF" w14:textId="2B6A3983" w:rsidR="00091302" w:rsidRPr="003B0E10" w:rsidRDefault="00091302" w:rsidP="00091302">
      <w:pPr>
        <w:pStyle w:val="Tijeloteksta2"/>
        <w:rPr>
          <w:rFonts w:ascii="Segoe UI" w:hAnsi="Segoe UI" w:cs="Segoe UI"/>
          <w:sz w:val="22"/>
          <w:szCs w:val="22"/>
        </w:rPr>
      </w:pPr>
      <w:r>
        <w:rPr>
          <w:rFonts w:ascii="Segoe UI" w:hAnsi="Segoe UI" w:cs="Segoe UI"/>
          <w:sz w:val="22"/>
          <w:szCs w:val="22"/>
        </w:rPr>
        <w:t>Postupak izrade inventure je slijedeći:</w:t>
      </w:r>
    </w:p>
    <w:p w14:paraId="0EFAD11C" w14:textId="77777777" w:rsidR="00091302" w:rsidRPr="00FD085B" w:rsidRDefault="00091302" w:rsidP="00091302">
      <w:pPr>
        <w:pStyle w:val="Odlomakpopisa"/>
        <w:numPr>
          <w:ilvl w:val="0"/>
          <w:numId w:val="22"/>
        </w:numPr>
        <w:jc w:val="both"/>
        <w:rPr>
          <w:rFonts w:ascii="Segoe UI" w:hAnsi="Segoe UI" w:cs="Segoe UI"/>
        </w:rPr>
      </w:pPr>
      <w:r>
        <w:rPr>
          <w:rFonts w:ascii="Segoe UI" w:hAnsi="Segoe UI" w:cs="Segoe UI"/>
        </w:rPr>
        <w:t>Popisane artikle unijeti u dokument inventurne liste. Može se unijeti neograničeni broj dokumenta inventure.</w:t>
      </w:r>
    </w:p>
    <w:p w14:paraId="4734E5D4" w14:textId="77777777"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U izborniku „Pregled“ odaberite „Pregled inventura poslovnih jedinica“</w:t>
      </w:r>
    </w:p>
    <w:p w14:paraId="5361DADE" w14:textId="77777777"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Upišite broj poslovne jedinice</w:t>
      </w:r>
    </w:p>
    <w:p w14:paraId="6C166338" w14:textId="77777777"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Upišite datum nove inventure te pritisnite dugme „Pokupi dokumente“ čime će se iz više dokumenata inventure generirati inventurna lista.</w:t>
      </w:r>
    </w:p>
    <w:p w14:paraId="31E93CC0" w14:textId="77777777"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 xml:space="preserve">„Ispis inventure“ ispisuje inventurnu listu </w:t>
      </w:r>
    </w:p>
    <w:p w14:paraId="5BCC70AF" w14:textId="73EB9875"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 xml:space="preserve">„Ispis razlike“ – generiranu inventurnu listu uspoređuje sa stvarnim stanjem </w:t>
      </w:r>
      <w:r w:rsidR="00B071E7">
        <w:rPr>
          <w:rFonts w:ascii="Segoe UI" w:hAnsi="Segoe UI" w:cs="Segoe UI"/>
          <w:szCs w:val="20"/>
        </w:rPr>
        <w:t>artikl</w:t>
      </w:r>
      <w:r>
        <w:rPr>
          <w:rFonts w:ascii="Segoe UI" w:hAnsi="Segoe UI" w:cs="Segoe UI"/>
          <w:szCs w:val="20"/>
        </w:rPr>
        <w:t>a na skladištu, te prikazuje koji artikli se razlikuju i za koliko</w:t>
      </w:r>
    </w:p>
    <w:p w14:paraId="4D0BC8BC" w14:textId="55D311D5"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 xml:space="preserve">Dugme „+“ prikazuje viškove, Dugme „-„ prikazuje manjkove. „Ispis </w:t>
      </w:r>
      <w:r w:rsidR="00B071E7">
        <w:rPr>
          <w:rFonts w:ascii="Segoe UI" w:hAnsi="Segoe UI" w:cs="Segoe UI"/>
          <w:szCs w:val="20"/>
        </w:rPr>
        <w:t>artikl</w:t>
      </w:r>
      <w:r>
        <w:rPr>
          <w:rFonts w:ascii="Segoe UI" w:hAnsi="Segoe UI" w:cs="Segoe UI"/>
          <w:szCs w:val="20"/>
        </w:rPr>
        <w:t>a razlike“ prikazuje samo artikle bez količina, prema jednoj od 4 ponuđene opcije.</w:t>
      </w:r>
    </w:p>
    <w:p w14:paraId="5820A1FF" w14:textId="77777777"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Ručno ispravljanje količina radi se odabirom „Ispravak inventure“.</w:t>
      </w:r>
    </w:p>
    <w:p w14:paraId="76F39B56" w14:textId="77777777" w:rsidR="00091302" w:rsidRDefault="00091302" w:rsidP="00091302">
      <w:pPr>
        <w:pStyle w:val="Odlomakpopisa"/>
        <w:numPr>
          <w:ilvl w:val="0"/>
          <w:numId w:val="24"/>
        </w:numPr>
        <w:jc w:val="both"/>
        <w:rPr>
          <w:rFonts w:ascii="Segoe UI" w:hAnsi="Segoe UI" w:cs="Segoe UI"/>
          <w:szCs w:val="20"/>
        </w:rPr>
      </w:pPr>
      <w:r>
        <w:rPr>
          <w:rFonts w:ascii="Segoe UI" w:hAnsi="Segoe UI" w:cs="Segoe UI"/>
          <w:szCs w:val="20"/>
        </w:rPr>
        <w:t>Kada je inventura usklađena, za razlike koje su preostale može se generirati dokument ispravka opisan u dokumentima pod rednim brojem 15) „Ispravak“.</w:t>
      </w:r>
    </w:p>
    <w:p w14:paraId="6ABB6B6C" w14:textId="77777777" w:rsidR="001A714E" w:rsidRPr="00F85822" w:rsidRDefault="001A714E" w:rsidP="001A255B">
      <w:pPr>
        <w:rPr>
          <w:rFonts w:ascii="Segoe UI" w:hAnsi="Segoe UI" w:cs="Segoe UI"/>
        </w:rPr>
      </w:pPr>
    </w:p>
    <w:p w14:paraId="3314F231" w14:textId="77777777" w:rsidR="001A255B" w:rsidRPr="000003B6" w:rsidRDefault="00D0303E" w:rsidP="00A66B18">
      <w:pPr>
        <w:pStyle w:val="Naslov2"/>
      </w:pPr>
      <w:r>
        <w:lastRenderedPageBreak/>
        <w:t xml:space="preserve"> </w:t>
      </w:r>
      <w:bookmarkStart w:id="3638" w:name="_Toc185403528"/>
      <w:bookmarkStart w:id="3639" w:name="_Toc62550107"/>
      <w:r w:rsidR="001A255B" w:rsidRPr="000003B6">
        <w:t xml:space="preserve">PREGLED </w:t>
      </w:r>
      <w:bookmarkEnd w:id="3638"/>
      <w:r w:rsidR="00433599" w:rsidRPr="000003B6">
        <w:t>CIJENA WEB SHOP-a</w:t>
      </w:r>
      <w:bookmarkEnd w:id="3639"/>
    </w:p>
    <w:p w14:paraId="459C011D" w14:textId="77777777" w:rsidR="001A255B" w:rsidRDefault="001A255B" w:rsidP="001A255B">
      <w:pPr>
        <w:rPr>
          <w:rFonts w:ascii="Segoe UI" w:hAnsi="Segoe UI" w:cs="Segoe UI"/>
          <w:sz w:val="10"/>
          <w:szCs w:val="10"/>
        </w:rPr>
      </w:pPr>
    </w:p>
    <w:p w14:paraId="0CE3A209" w14:textId="3F8B9F32" w:rsidR="000E72B2" w:rsidRPr="00F85822" w:rsidRDefault="000E72B2" w:rsidP="001A255B">
      <w:pPr>
        <w:rPr>
          <w:rFonts w:ascii="Segoe UI" w:hAnsi="Segoe UI" w:cs="Segoe UI"/>
        </w:rPr>
      </w:pPr>
      <w:r w:rsidRPr="00F85822">
        <w:rPr>
          <w:rFonts w:ascii="Segoe UI" w:hAnsi="Segoe UI" w:cs="Segoe UI"/>
        </w:rPr>
        <w:t xml:space="preserve">Ovdje možete vidjeti, dodavati ili mijenjati cijene na WEB poslovnim jedinicama. Pritiskom na „F11“ u polju </w:t>
      </w:r>
      <w:r w:rsidR="00C8625B" w:rsidRPr="00F85822">
        <w:rPr>
          <w:rFonts w:ascii="Segoe UI" w:hAnsi="Segoe UI" w:cs="Segoe UI"/>
        </w:rPr>
        <w:t>„</w:t>
      </w:r>
      <w:proofErr w:type="spellStart"/>
      <w:r w:rsidRPr="00F85822">
        <w:rPr>
          <w:rFonts w:ascii="Segoe UI" w:hAnsi="Segoe UI" w:cs="Segoe UI"/>
        </w:rPr>
        <w:t>Pos.Jed</w:t>
      </w:r>
      <w:proofErr w:type="spellEnd"/>
      <w:r w:rsidR="00C8625B" w:rsidRPr="00F85822">
        <w:rPr>
          <w:rFonts w:ascii="Segoe UI" w:hAnsi="Segoe UI" w:cs="Segoe UI"/>
        </w:rPr>
        <w:t>“</w:t>
      </w:r>
      <w:r w:rsidRPr="00F85822">
        <w:rPr>
          <w:rFonts w:ascii="Segoe UI" w:hAnsi="Segoe UI" w:cs="Segoe UI"/>
        </w:rPr>
        <w:t xml:space="preserve">. otvara se prozor za pregled poslovnih jedinica, tu odaberete poslovnu jedinicu. </w:t>
      </w:r>
      <w:r w:rsidR="00C8625B" w:rsidRPr="00F85822">
        <w:rPr>
          <w:rFonts w:ascii="Segoe UI" w:hAnsi="Segoe UI" w:cs="Segoe UI"/>
        </w:rPr>
        <w:t>U polje „Šifra“ na „F11“ ispisat će sve artikle i njihove šifre,</w:t>
      </w:r>
      <w:r w:rsidR="00A24592">
        <w:rPr>
          <w:rFonts w:ascii="Segoe UI" w:hAnsi="Segoe UI" w:cs="Segoe UI"/>
        </w:rPr>
        <w:t xml:space="preserve"> </w:t>
      </w:r>
      <w:r w:rsidR="00C8625B" w:rsidRPr="00F85822">
        <w:rPr>
          <w:rFonts w:ascii="Segoe UI" w:hAnsi="Segoe UI" w:cs="Segoe UI"/>
        </w:rPr>
        <w:t xml:space="preserve">odaberete jedan </w:t>
      </w:r>
      <w:r w:rsidR="00B071E7">
        <w:rPr>
          <w:rFonts w:ascii="Segoe UI" w:hAnsi="Segoe UI" w:cs="Segoe UI"/>
        </w:rPr>
        <w:t>artikl</w:t>
      </w:r>
      <w:r w:rsidR="00C8625B" w:rsidRPr="00F85822">
        <w:rPr>
          <w:rFonts w:ascii="Segoe UI" w:hAnsi="Segoe UI" w:cs="Segoe UI"/>
        </w:rPr>
        <w:t>, u polje „Prodajna cijena u WEB shopu“ unesete cijenu i za spremanje pritisnete dugme „Dodaj/ispravi cijenu u WEB“.</w:t>
      </w:r>
    </w:p>
    <w:p w14:paraId="13CBE759" w14:textId="5C822918" w:rsidR="001A255B" w:rsidRPr="00F85822" w:rsidRDefault="009C7182" w:rsidP="009C7182">
      <w:pPr>
        <w:pStyle w:val="Tijeloteksta2"/>
        <w:jc w:val="center"/>
        <w:rPr>
          <w:rFonts w:ascii="Segoe UI" w:hAnsi="Segoe UI" w:cs="Segoe UI"/>
        </w:rPr>
      </w:pPr>
      <w:r w:rsidRPr="009C7182">
        <w:rPr>
          <w:rFonts w:ascii="Segoe UI" w:hAnsi="Segoe UI" w:cs="Segoe UI"/>
          <w:noProof/>
        </w:rPr>
        <w:drawing>
          <wp:inline distT="0" distB="0" distL="0" distR="0" wp14:anchorId="086F6E31" wp14:editId="2B91F623">
            <wp:extent cx="3240000" cy="1958400"/>
            <wp:effectExtent l="0" t="0" r="0" b="381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0000" cy="1958400"/>
                    </a:xfrm>
                    <a:prstGeom prst="rect">
                      <a:avLst/>
                    </a:prstGeom>
                  </pic:spPr>
                </pic:pic>
              </a:graphicData>
            </a:graphic>
          </wp:inline>
        </w:drawing>
      </w:r>
    </w:p>
    <w:p w14:paraId="3FFC0AF7" w14:textId="77777777" w:rsidR="00E708FD" w:rsidRPr="00F85822" w:rsidRDefault="00E708FD" w:rsidP="00E708FD">
      <w:pPr>
        <w:pStyle w:val="Tijeloteksta2"/>
        <w:jc w:val="center"/>
        <w:rPr>
          <w:rFonts w:ascii="Segoe UI" w:hAnsi="Segoe UI" w:cs="Segoe UI"/>
          <w:sz w:val="22"/>
          <w:szCs w:val="22"/>
        </w:rPr>
      </w:pPr>
    </w:p>
    <w:p w14:paraId="433D76F4" w14:textId="77777777" w:rsidR="001A714E" w:rsidRPr="00561437" w:rsidRDefault="00E708FD" w:rsidP="00D0303E">
      <w:pPr>
        <w:jc w:val="center"/>
        <w:rPr>
          <w:rFonts w:ascii="Segoe UI" w:hAnsi="Segoe UI" w:cs="Segoe UI"/>
          <w:sz w:val="20"/>
          <w:szCs w:val="20"/>
        </w:rPr>
        <w:sectPr w:rsidR="001A714E" w:rsidRPr="00561437" w:rsidSect="00FE085C">
          <w:pgSz w:w="11906" w:h="16838"/>
          <w:pgMar w:top="1417" w:right="1417" w:bottom="1417" w:left="1417" w:header="708" w:footer="708" w:gutter="0"/>
          <w:cols w:space="708"/>
          <w:docGrid w:linePitch="360"/>
        </w:sect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46</w:t>
      </w:r>
      <w:r w:rsidR="00561437" w:rsidRPr="00F85822">
        <w:rPr>
          <w:rFonts w:ascii="Segoe UI" w:hAnsi="Segoe UI" w:cs="Segoe UI"/>
          <w:sz w:val="20"/>
          <w:szCs w:val="20"/>
        </w:rPr>
        <w:fldChar w:fldCharType="end"/>
      </w:r>
      <w:r w:rsidRPr="00F85822">
        <w:rPr>
          <w:rFonts w:ascii="Segoe UI" w:hAnsi="Segoe UI" w:cs="Segoe UI"/>
          <w:sz w:val="20"/>
          <w:szCs w:val="20"/>
        </w:rPr>
        <w:t>. Pregled cijena na WEB poslovnoj jedinici</w:t>
      </w:r>
    </w:p>
    <w:p w14:paraId="28094496" w14:textId="77777777" w:rsidR="00D0303E" w:rsidRPr="003813F2" w:rsidRDefault="00D0303E" w:rsidP="00F85822">
      <w:pPr>
        <w:pStyle w:val="Naslov1"/>
      </w:pPr>
      <w:bookmarkStart w:id="3640" w:name="_Toc62550108"/>
      <w:r w:rsidRPr="00F85822">
        <w:rPr>
          <w:rStyle w:val="Naslov1Char"/>
          <w:rFonts w:eastAsiaTheme="minorEastAsia"/>
        </w:rPr>
        <w:lastRenderedPageBreak/>
        <w:t>IZVJEŠTAJI</w:t>
      </w:r>
      <w:bookmarkEnd w:id="3640"/>
    </w:p>
    <w:p w14:paraId="0698EF16" w14:textId="77777777" w:rsidR="00432D04" w:rsidRPr="00432D04" w:rsidRDefault="00432D04" w:rsidP="00432D04">
      <w:pPr>
        <w:jc w:val="both"/>
        <w:rPr>
          <w:rFonts w:ascii="Segoe UI" w:hAnsi="Segoe UI" w:cs="Segoe UI"/>
          <w:sz w:val="10"/>
          <w:szCs w:val="10"/>
        </w:rPr>
      </w:pPr>
    </w:p>
    <w:p w14:paraId="3418C222" w14:textId="77777777" w:rsidR="00C778ED" w:rsidRPr="00F85822" w:rsidRDefault="00C778ED" w:rsidP="00F85822">
      <w:pPr>
        <w:jc w:val="both"/>
        <w:rPr>
          <w:rFonts w:ascii="Segoe UI" w:hAnsi="Segoe UI" w:cs="Segoe UI"/>
        </w:rPr>
      </w:pPr>
      <w:r>
        <w:rPr>
          <w:rFonts w:ascii="Segoe UI" w:hAnsi="Segoe UI" w:cs="Segoe UI"/>
        </w:rPr>
        <w:t>Ovdje su opisani razni izvještaji koji se mogu dobiti u robno-materijalnom knjigovodstvu.</w:t>
      </w:r>
    </w:p>
    <w:p w14:paraId="34DC7376" w14:textId="77777777" w:rsidR="00C778ED" w:rsidRDefault="00C778ED" w:rsidP="00E708FD">
      <w:pPr>
        <w:pStyle w:val="Tijeloteksta2"/>
        <w:jc w:val="center"/>
        <w:rPr>
          <w:rFonts w:ascii="Segoe UI" w:hAnsi="Segoe UI" w:cs="Segoe UI"/>
        </w:rPr>
      </w:pPr>
    </w:p>
    <w:p w14:paraId="084638EF" w14:textId="77777777" w:rsidR="006A0993" w:rsidRPr="00F85822" w:rsidRDefault="006A0993" w:rsidP="00A66B18">
      <w:pPr>
        <w:pStyle w:val="Naslov2"/>
        <w:numPr>
          <w:ilvl w:val="0"/>
          <w:numId w:val="63"/>
        </w:numPr>
      </w:pPr>
      <w:bookmarkStart w:id="3641" w:name="_Toc185403558"/>
      <w:bookmarkStart w:id="3642" w:name="_Toc62550109"/>
      <w:r w:rsidRPr="00FC1BD3">
        <w:t xml:space="preserve">ARTIKLI SA </w:t>
      </w:r>
      <w:r w:rsidRPr="008F6207">
        <w:t>RAZLIČITIM CIJENAMA</w:t>
      </w:r>
      <w:bookmarkEnd w:id="3641"/>
      <w:bookmarkEnd w:id="3642"/>
    </w:p>
    <w:p w14:paraId="0902CBBF" w14:textId="77777777" w:rsidR="006A0993" w:rsidRDefault="006A0993" w:rsidP="00432D04">
      <w:pPr>
        <w:rPr>
          <w:rFonts w:ascii="Segoe UI" w:hAnsi="Segoe UI" w:cs="Segoe UI"/>
          <w:sz w:val="10"/>
          <w:szCs w:val="10"/>
        </w:rPr>
      </w:pPr>
    </w:p>
    <w:p w14:paraId="4B4F043A" w14:textId="4D50C954" w:rsidR="006A0993" w:rsidRDefault="006A0993" w:rsidP="00F85822">
      <w:pPr>
        <w:rPr>
          <w:rFonts w:ascii="Segoe UI" w:hAnsi="Segoe UI" w:cs="Segoe UI"/>
        </w:rPr>
      </w:pPr>
      <w:r w:rsidRPr="00F85822">
        <w:rPr>
          <w:rFonts w:ascii="Segoe UI" w:hAnsi="Segoe UI" w:cs="Segoe UI"/>
        </w:rPr>
        <w:t xml:space="preserve">Ispis svih </w:t>
      </w:r>
      <w:r w:rsidR="00B071E7">
        <w:rPr>
          <w:rFonts w:ascii="Segoe UI" w:hAnsi="Segoe UI" w:cs="Segoe UI"/>
        </w:rPr>
        <w:t>artikl</w:t>
      </w:r>
      <w:r w:rsidRPr="00F85822">
        <w:rPr>
          <w:rFonts w:ascii="Segoe UI" w:hAnsi="Segoe UI" w:cs="Segoe UI"/>
        </w:rPr>
        <w:t xml:space="preserve">a koji nemaju istu cijenu na maloprodajnim poslovnim jedinicama. </w:t>
      </w:r>
      <w:r w:rsidR="00C778ED">
        <w:rPr>
          <w:rFonts w:ascii="Segoe UI" w:hAnsi="Segoe UI" w:cs="Segoe UI"/>
        </w:rPr>
        <w:t>Ne zahtjeva parametre nego samo pritisnite tipku „Ispis“.</w:t>
      </w:r>
    </w:p>
    <w:p w14:paraId="3161F47F" w14:textId="77777777" w:rsidR="0073180B" w:rsidRPr="00F85822" w:rsidRDefault="0073180B" w:rsidP="0073180B">
      <w:pPr>
        <w:rPr>
          <w:rFonts w:ascii="Segoe UI" w:hAnsi="Segoe UI" w:cs="Segoe UI"/>
        </w:rPr>
      </w:pPr>
    </w:p>
    <w:p w14:paraId="15ED744C" w14:textId="77777777" w:rsidR="006A0993" w:rsidRPr="000003B6" w:rsidRDefault="006A0993" w:rsidP="00A66B18">
      <w:pPr>
        <w:pStyle w:val="Naslov2"/>
      </w:pPr>
      <w:bookmarkStart w:id="3643" w:name="_Toc479159016"/>
      <w:bookmarkStart w:id="3644" w:name="_Toc479159376"/>
      <w:bookmarkStart w:id="3645" w:name="_Toc479159734"/>
      <w:bookmarkStart w:id="3646" w:name="_Toc479160091"/>
      <w:bookmarkStart w:id="3647" w:name="_Toc479160448"/>
      <w:bookmarkStart w:id="3648" w:name="_Toc479160805"/>
      <w:bookmarkStart w:id="3649" w:name="_Toc479161162"/>
      <w:bookmarkStart w:id="3650" w:name="_Toc479161519"/>
      <w:bookmarkStart w:id="3651" w:name="_Toc479161875"/>
      <w:bookmarkStart w:id="3652" w:name="_Toc479162230"/>
      <w:bookmarkStart w:id="3653" w:name="_Toc479162581"/>
      <w:bookmarkStart w:id="3654" w:name="_Toc479162935"/>
      <w:bookmarkStart w:id="3655" w:name="_Toc479163289"/>
      <w:bookmarkStart w:id="3656" w:name="_Toc479163640"/>
      <w:bookmarkStart w:id="3657" w:name="_Toc479163984"/>
      <w:bookmarkStart w:id="3658" w:name="_Toc479164332"/>
      <w:bookmarkStart w:id="3659" w:name="_Toc479164680"/>
      <w:bookmarkStart w:id="3660" w:name="_Toc479165028"/>
      <w:bookmarkStart w:id="3661" w:name="_Toc479167313"/>
      <w:bookmarkStart w:id="3662" w:name="_Toc479167652"/>
      <w:bookmarkStart w:id="3663" w:name="_Toc479170792"/>
      <w:bookmarkStart w:id="3664" w:name="_Toc479171145"/>
      <w:bookmarkStart w:id="3665" w:name="_Toc479171498"/>
      <w:bookmarkStart w:id="3666" w:name="_Toc479171851"/>
      <w:bookmarkStart w:id="3667" w:name="_Toc479172201"/>
      <w:bookmarkStart w:id="3668" w:name="_Toc479172551"/>
      <w:bookmarkStart w:id="3669" w:name="_Toc479172904"/>
      <w:bookmarkStart w:id="3670" w:name="_Toc479173257"/>
      <w:bookmarkStart w:id="3671" w:name="_Toc479173610"/>
      <w:bookmarkStart w:id="3672" w:name="_Toc479173963"/>
      <w:bookmarkStart w:id="3673" w:name="_Toc479174316"/>
      <w:bookmarkStart w:id="3674" w:name="_Toc479174667"/>
      <w:bookmarkStart w:id="3675" w:name="_Toc479230201"/>
      <w:bookmarkStart w:id="3676" w:name="_Toc479230553"/>
      <w:bookmarkStart w:id="3677" w:name="_Toc479159017"/>
      <w:bookmarkStart w:id="3678" w:name="_Toc479159377"/>
      <w:bookmarkStart w:id="3679" w:name="_Toc479159735"/>
      <w:bookmarkStart w:id="3680" w:name="_Toc479160092"/>
      <w:bookmarkStart w:id="3681" w:name="_Toc479160449"/>
      <w:bookmarkStart w:id="3682" w:name="_Toc479160806"/>
      <w:bookmarkStart w:id="3683" w:name="_Toc479161163"/>
      <w:bookmarkStart w:id="3684" w:name="_Toc479161520"/>
      <w:bookmarkStart w:id="3685" w:name="_Toc479161876"/>
      <w:bookmarkStart w:id="3686" w:name="_Toc479162231"/>
      <w:bookmarkStart w:id="3687" w:name="_Toc479162582"/>
      <w:bookmarkStart w:id="3688" w:name="_Toc479162936"/>
      <w:bookmarkStart w:id="3689" w:name="_Toc479163290"/>
      <w:bookmarkStart w:id="3690" w:name="_Toc479163641"/>
      <w:bookmarkStart w:id="3691" w:name="_Toc479163985"/>
      <w:bookmarkStart w:id="3692" w:name="_Toc479164333"/>
      <w:bookmarkStart w:id="3693" w:name="_Toc479164681"/>
      <w:bookmarkStart w:id="3694" w:name="_Toc479165029"/>
      <w:bookmarkStart w:id="3695" w:name="_Toc479167314"/>
      <w:bookmarkStart w:id="3696" w:name="_Toc479167653"/>
      <w:bookmarkStart w:id="3697" w:name="_Toc479170793"/>
      <w:bookmarkStart w:id="3698" w:name="_Toc479171146"/>
      <w:bookmarkStart w:id="3699" w:name="_Toc479171499"/>
      <w:bookmarkStart w:id="3700" w:name="_Toc479171852"/>
      <w:bookmarkStart w:id="3701" w:name="_Toc479172202"/>
      <w:bookmarkStart w:id="3702" w:name="_Toc479172552"/>
      <w:bookmarkStart w:id="3703" w:name="_Toc479172905"/>
      <w:bookmarkStart w:id="3704" w:name="_Toc479173258"/>
      <w:bookmarkStart w:id="3705" w:name="_Toc479173611"/>
      <w:bookmarkStart w:id="3706" w:name="_Toc479173964"/>
      <w:bookmarkStart w:id="3707" w:name="_Toc479174317"/>
      <w:bookmarkStart w:id="3708" w:name="_Toc479174668"/>
      <w:bookmarkStart w:id="3709" w:name="_Toc479230202"/>
      <w:bookmarkStart w:id="3710" w:name="_Toc479230554"/>
      <w:bookmarkStart w:id="3711" w:name="_Toc479159018"/>
      <w:bookmarkStart w:id="3712" w:name="_Toc479159378"/>
      <w:bookmarkStart w:id="3713" w:name="_Toc479159736"/>
      <w:bookmarkStart w:id="3714" w:name="_Toc479160093"/>
      <w:bookmarkStart w:id="3715" w:name="_Toc479160450"/>
      <w:bookmarkStart w:id="3716" w:name="_Toc479160807"/>
      <w:bookmarkStart w:id="3717" w:name="_Toc479161164"/>
      <w:bookmarkStart w:id="3718" w:name="_Toc479161521"/>
      <w:bookmarkStart w:id="3719" w:name="_Toc479161877"/>
      <w:bookmarkStart w:id="3720" w:name="_Toc479162232"/>
      <w:bookmarkStart w:id="3721" w:name="_Toc479162583"/>
      <w:bookmarkStart w:id="3722" w:name="_Toc479162937"/>
      <w:bookmarkStart w:id="3723" w:name="_Toc479163291"/>
      <w:bookmarkStart w:id="3724" w:name="_Toc479163642"/>
      <w:bookmarkStart w:id="3725" w:name="_Toc479163986"/>
      <w:bookmarkStart w:id="3726" w:name="_Toc479164334"/>
      <w:bookmarkStart w:id="3727" w:name="_Toc479164682"/>
      <w:bookmarkStart w:id="3728" w:name="_Toc479165030"/>
      <w:bookmarkStart w:id="3729" w:name="_Toc479167315"/>
      <w:bookmarkStart w:id="3730" w:name="_Toc479167654"/>
      <w:bookmarkStart w:id="3731" w:name="_Toc479170794"/>
      <w:bookmarkStart w:id="3732" w:name="_Toc479171147"/>
      <w:bookmarkStart w:id="3733" w:name="_Toc479171500"/>
      <w:bookmarkStart w:id="3734" w:name="_Toc479171853"/>
      <w:bookmarkStart w:id="3735" w:name="_Toc479172203"/>
      <w:bookmarkStart w:id="3736" w:name="_Toc479172553"/>
      <w:bookmarkStart w:id="3737" w:name="_Toc479172906"/>
      <w:bookmarkStart w:id="3738" w:name="_Toc479173259"/>
      <w:bookmarkStart w:id="3739" w:name="_Toc479173612"/>
      <w:bookmarkStart w:id="3740" w:name="_Toc479173965"/>
      <w:bookmarkStart w:id="3741" w:name="_Toc479174318"/>
      <w:bookmarkStart w:id="3742" w:name="_Toc479174669"/>
      <w:bookmarkStart w:id="3743" w:name="_Toc479230203"/>
      <w:bookmarkStart w:id="3744" w:name="_Toc479230555"/>
      <w:bookmarkStart w:id="3745" w:name="_Toc479159019"/>
      <w:bookmarkStart w:id="3746" w:name="_Toc479159379"/>
      <w:bookmarkStart w:id="3747" w:name="_Toc479159737"/>
      <w:bookmarkStart w:id="3748" w:name="_Toc479160094"/>
      <w:bookmarkStart w:id="3749" w:name="_Toc479160451"/>
      <w:bookmarkStart w:id="3750" w:name="_Toc479160808"/>
      <w:bookmarkStart w:id="3751" w:name="_Toc479161165"/>
      <w:bookmarkStart w:id="3752" w:name="_Toc479161522"/>
      <w:bookmarkStart w:id="3753" w:name="_Toc479161878"/>
      <w:bookmarkStart w:id="3754" w:name="_Toc479162233"/>
      <w:bookmarkStart w:id="3755" w:name="_Toc479162584"/>
      <w:bookmarkStart w:id="3756" w:name="_Toc479162938"/>
      <w:bookmarkStart w:id="3757" w:name="_Toc479163292"/>
      <w:bookmarkStart w:id="3758" w:name="_Toc479163643"/>
      <w:bookmarkStart w:id="3759" w:name="_Toc479163987"/>
      <w:bookmarkStart w:id="3760" w:name="_Toc479164335"/>
      <w:bookmarkStart w:id="3761" w:name="_Toc479164683"/>
      <w:bookmarkStart w:id="3762" w:name="_Toc479165031"/>
      <w:bookmarkStart w:id="3763" w:name="_Toc479167316"/>
      <w:bookmarkStart w:id="3764" w:name="_Toc479167655"/>
      <w:bookmarkStart w:id="3765" w:name="_Toc479170795"/>
      <w:bookmarkStart w:id="3766" w:name="_Toc479171148"/>
      <w:bookmarkStart w:id="3767" w:name="_Toc479171501"/>
      <w:bookmarkStart w:id="3768" w:name="_Toc479171854"/>
      <w:bookmarkStart w:id="3769" w:name="_Toc479172204"/>
      <w:bookmarkStart w:id="3770" w:name="_Toc479172554"/>
      <w:bookmarkStart w:id="3771" w:name="_Toc479172907"/>
      <w:bookmarkStart w:id="3772" w:name="_Toc479173260"/>
      <w:bookmarkStart w:id="3773" w:name="_Toc479173613"/>
      <w:bookmarkStart w:id="3774" w:name="_Toc479173966"/>
      <w:bookmarkStart w:id="3775" w:name="_Toc479174319"/>
      <w:bookmarkStart w:id="3776" w:name="_Toc479174670"/>
      <w:bookmarkStart w:id="3777" w:name="_Toc479230204"/>
      <w:bookmarkStart w:id="3778" w:name="_Toc479230556"/>
      <w:bookmarkStart w:id="3779" w:name="_Toc479159020"/>
      <w:bookmarkStart w:id="3780" w:name="_Toc479159380"/>
      <w:bookmarkStart w:id="3781" w:name="_Toc479159738"/>
      <w:bookmarkStart w:id="3782" w:name="_Toc479160095"/>
      <w:bookmarkStart w:id="3783" w:name="_Toc479160452"/>
      <w:bookmarkStart w:id="3784" w:name="_Toc479160809"/>
      <w:bookmarkStart w:id="3785" w:name="_Toc479161166"/>
      <w:bookmarkStart w:id="3786" w:name="_Toc479161523"/>
      <w:bookmarkStart w:id="3787" w:name="_Toc479161879"/>
      <w:bookmarkStart w:id="3788" w:name="_Toc479162234"/>
      <w:bookmarkStart w:id="3789" w:name="_Toc479162585"/>
      <w:bookmarkStart w:id="3790" w:name="_Toc479162939"/>
      <w:bookmarkStart w:id="3791" w:name="_Toc479163293"/>
      <w:bookmarkStart w:id="3792" w:name="_Toc479163644"/>
      <w:bookmarkStart w:id="3793" w:name="_Toc479163988"/>
      <w:bookmarkStart w:id="3794" w:name="_Toc479164336"/>
      <w:bookmarkStart w:id="3795" w:name="_Toc479164684"/>
      <w:bookmarkStart w:id="3796" w:name="_Toc479165032"/>
      <w:bookmarkStart w:id="3797" w:name="_Toc479167317"/>
      <w:bookmarkStart w:id="3798" w:name="_Toc479167656"/>
      <w:bookmarkStart w:id="3799" w:name="_Toc479170796"/>
      <w:bookmarkStart w:id="3800" w:name="_Toc479171149"/>
      <w:bookmarkStart w:id="3801" w:name="_Toc479171502"/>
      <w:bookmarkStart w:id="3802" w:name="_Toc479171855"/>
      <w:bookmarkStart w:id="3803" w:name="_Toc479172205"/>
      <w:bookmarkStart w:id="3804" w:name="_Toc479172555"/>
      <w:bookmarkStart w:id="3805" w:name="_Toc479172908"/>
      <w:bookmarkStart w:id="3806" w:name="_Toc479173261"/>
      <w:bookmarkStart w:id="3807" w:name="_Toc479173614"/>
      <w:bookmarkStart w:id="3808" w:name="_Toc479173967"/>
      <w:bookmarkStart w:id="3809" w:name="_Toc479174320"/>
      <w:bookmarkStart w:id="3810" w:name="_Toc479174671"/>
      <w:bookmarkStart w:id="3811" w:name="_Toc479230205"/>
      <w:bookmarkStart w:id="3812" w:name="_Toc479230557"/>
      <w:bookmarkStart w:id="3813" w:name="_Toc479159021"/>
      <w:bookmarkStart w:id="3814" w:name="_Toc479159381"/>
      <w:bookmarkStart w:id="3815" w:name="_Toc479159739"/>
      <w:bookmarkStart w:id="3816" w:name="_Toc479160096"/>
      <w:bookmarkStart w:id="3817" w:name="_Toc479160453"/>
      <w:bookmarkStart w:id="3818" w:name="_Toc479160810"/>
      <w:bookmarkStart w:id="3819" w:name="_Toc479161167"/>
      <w:bookmarkStart w:id="3820" w:name="_Toc479161524"/>
      <w:bookmarkStart w:id="3821" w:name="_Toc479161880"/>
      <w:bookmarkStart w:id="3822" w:name="_Toc479162235"/>
      <w:bookmarkStart w:id="3823" w:name="_Toc479162586"/>
      <w:bookmarkStart w:id="3824" w:name="_Toc479162940"/>
      <w:bookmarkStart w:id="3825" w:name="_Toc479163294"/>
      <w:bookmarkStart w:id="3826" w:name="_Toc479163645"/>
      <w:bookmarkStart w:id="3827" w:name="_Toc479163989"/>
      <w:bookmarkStart w:id="3828" w:name="_Toc479164337"/>
      <w:bookmarkStart w:id="3829" w:name="_Toc479164685"/>
      <w:bookmarkStart w:id="3830" w:name="_Toc479165033"/>
      <w:bookmarkStart w:id="3831" w:name="_Toc479167318"/>
      <w:bookmarkStart w:id="3832" w:name="_Toc479167657"/>
      <w:bookmarkStart w:id="3833" w:name="_Toc479170797"/>
      <w:bookmarkStart w:id="3834" w:name="_Toc479171150"/>
      <w:bookmarkStart w:id="3835" w:name="_Toc479171503"/>
      <w:bookmarkStart w:id="3836" w:name="_Toc479171856"/>
      <w:bookmarkStart w:id="3837" w:name="_Toc479172206"/>
      <w:bookmarkStart w:id="3838" w:name="_Toc479172556"/>
      <w:bookmarkStart w:id="3839" w:name="_Toc479172909"/>
      <w:bookmarkStart w:id="3840" w:name="_Toc479173262"/>
      <w:bookmarkStart w:id="3841" w:name="_Toc479173615"/>
      <w:bookmarkStart w:id="3842" w:name="_Toc479173968"/>
      <w:bookmarkStart w:id="3843" w:name="_Toc479174321"/>
      <w:bookmarkStart w:id="3844" w:name="_Toc479174672"/>
      <w:bookmarkStart w:id="3845" w:name="_Toc479230206"/>
      <w:bookmarkStart w:id="3846" w:name="_Toc479230558"/>
      <w:bookmarkStart w:id="3847" w:name="_Toc479159022"/>
      <w:bookmarkStart w:id="3848" w:name="_Toc479159382"/>
      <w:bookmarkStart w:id="3849" w:name="_Toc479159740"/>
      <w:bookmarkStart w:id="3850" w:name="_Toc479160097"/>
      <w:bookmarkStart w:id="3851" w:name="_Toc479160454"/>
      <w:bookmarkStart w:id="3852" w:name="_Toc479160811"/>
      <w:bookmarkStart w:id="3853" w:name="_Toc479161168"/>
      <w:bookmarkStart w:id="3854" w:name="_Toc479161525"/>
      <w:bookmarkStart w:id="3855" w:name="_Toc479161881"/>
      <w:bookmarkStart w:id="3856" w:name="_Toc479162236"/>
      <w:bookmarkStart w:id="3857" w:name="_Toc479162587"/>
      <w:bookmarkStart w:id="3858" w:name="_Toc479162941"/>
      <w:bookmarkStart w:id="3859" w:name="_Toc479163295"/>
      <w:bookmarkStart w:id="3860" w:name="_Toc479163646"/>
      <w:bookmarkStart w:id="3861" w:name="_Toc479163990"/>
      <w:bookmarkStart w:id="3862" w:name="_Toc479164338"/>
      <w:bookmarkStart w:id="3863" w:name="_Toc479164686"/>
      <w:bookmarkStart w:id="3864" w:name="_Toc479165034"/>
      <w:bookmarkStart w:id="3865" w:name="_Toc479167319"/>
      <w:bookmarkStart w:id="3866" w:name="_Toc479167658"/>
      <w:bookmarkStart w:id="3867" w:name="_Toc479170798"/>
      <w:bookmarkStart w:id="3868" w:name="_Toc479171151"/>
      <w:bookmarkStart w:id="3869" w:name="_Toc479171504"/>
      <w:bookmarkStart w:id="3870" w:name="_Toc479171857"/>
      <w:bookmarkStart w:id="3871" w:name="_Toc479172207"/>
      <w:bookmarkStart w:id="3872" w:name="_Toc479172557"/>
      <w:bookmarkStart w:id="3873" w:name="_Toc479172910"/>
      <w:bookmarkStart w:id="3874" w:name="_Toc479173263"/>
      <w:bookmarkStart w:id="3875" w:name="_Toc479173616"/>
      <w:bookmarkStart w:id="3876" w:name="_Toc479173969"/>
      <w:bookmarkStart w:id="3877" w:name="_Toc479174322"/>
      <w:bookmarkStart w:id="3878" w:name="_Toc479174673"/>
      <w:bookmarkStart w:id="3879" w:name="_Toc479230207"/>
      <w:bookmarkStart w:id="3880" w:name="_Toc479230559"/>
      <w:bookmarkStart w:id="3881" w:name="_Toc479159023"/>
      <w:bookmarkStart w:id="3882" w:name="_Toc479159383"/>
      <w:bookmarkStart w:id="3883" w:name="_Toc479159741"/>
      <w:bookmarkStart w:id="3884" w:name="_Toc479160098"/>
      <w:bookmarkStart w:id="3885" w:name="_Toc479160455"/>
      <w:bookmarkStart w:id="3886" w:name="_Toc479160812"/>
      <w:bookmarkStart w:id="3887" w:name="_Toc479161169"/>
      <w:bookmarkStart w:id="3888" w:name="_Toc479161526"/>
      <w:bookmarkStart w:id="3889" w:name="_Toc479161882"/>
      <w:bookmarkStart w:id="3890" w:name="_Toc479162237"/>
      <w:bookmarkStart w:id="3891" w:name="_Toc479162588"/>
      <w:bookmarkStart w:id="3892" w:name="_Toc479162942"/>
      <w:bookmarkStart w:id="3893" w:name="_Toc479163296"/>
      <w:bookmarkStart w:id="3894" w:name="_Toc479163647"/>
      <w:bookmarkStart w:id="3895" w:name="_Toc479163991"/>
      <w:bookmarkStart w:id="3896" w:name="_Toc479164339"/>
      <w:bookmarkStart w:id="3897" w:name="_Toc479164687"/>
      <w:bookmarkStart w:id="3898" w:name="_Toc479165035"/>
      <w:bookmarkStart w:id="3899" w:name="_Toc479167320"/>
      <w:bookmarkStart w:id="3900" w:name="_Toc479167659"/>
      <w:bookmarkStart w:id="3901" w:name="_Toc479170799"/>
      <w:bookmarkStart w:id="3902" w:name="_Toc479171152"/>
      <w:bookmarkStart w:id="3903" w:name="_Toc479171505"/>
      <w:bookmarkStart w:id="3904" w:name="_Toc479171858"/>
      <w:bookmarkStart w:id="3905" w:name="_Toc479172208"/>
      <w:bookmarkStart w:id="3906" w:name="_Toc479172558"/>
      <w:bookmarkStart w:id="3907" w:name="_Toc479172911"/>
      <w:bookmarkStart w:id="3908" w:name="_Toc479173264"/>
      <w:bookmarkStart w:id="3909" w:name="_Toc479173617"/>
      <w:bookmarkStart w:id="3910" w:name="_Toc479173970"/>
      <w:bookmarkStart w:id="3911" w:name="_Toc479174323"/>
      <w:bookmarkStart w:id="3912" w:name="_Toc479174674"/>
      <w:bookmarkStart w:id="3913" w:name="_Toc479230208"/>
      <w:bookmarkStart w:id="3914" w:name="_Toc479230560"/>
      <w:bookmarkStart w:id="3915" w:name="_Toc479159024"/>
      <w:bookmarkStart w:id="3916" w:name="_Toc479159384"/>
      <w:bookmarkStart w:id="3917" w:name="_Toc479159742"/>
      <w:bookmarkStart w:id="3918" w:name="_Toc479160099"/>
      <w:bookmarkStart w:id="3919" w:name="_Toc479160456"/>
      <w:bookmarkStart w:id="3920" w:name="_Toc479160813"/>
      <w:bookmarkStart w:id="3921" w:name="_Toc479161170"/>
      <w:bookmarkStart w:id="3922" w:name="_Toc479161527"/>
      <w:bookmarkStart w:id="3923" w:name="_Toc479161883"/>
      <w:bookmarkStart w:id="3924" w:name="_Toc479162238"/>
      <w:bookmarkStart w:id="3925" w:name="_Toc479162589"/>
      <w:bookmarkStart w:id="3926" w:name="_Toc479162943"/>
      <w:bookmarkStart w:id="3927" w:name="_Toc479163297"/>
      <w:bookmarkStart w:id="3928" w:name="_Toc479163648"/>
      <w:bookmarkStart w:id="3929" w:name="_Toc479163992"/>
      <w:bookmarkStart w:id="3930" w:name="_Toc479164340"/>
      <w:bookmarkStart w:id="3931" w:name="_Toc479164688"/>
      <w:bookmarkStart w:id="3932" w:name="_Toc479165036"/>
      <w:bookmarkStart w:id="3933" w:name="_Toc479167321"/>
      <w:bookmarkStart w:id="3934" w:name="_Toc479167660"/>
      <w:bookmarkStart w:id="3935" w:name="_Toc479170800"/>
      <w:bookmarkStart w:id="3936" w:name="_Toc479171153"/>
      <w:bookmarkStart w:id="3937" w:name="_Toc479171506"/>
      <w:bookmarkStart w:id="3938" w:name="_Toc479171859"/>
      <w:bookmarkStart w:id="3939" w:name="_Toc479172209"/>
      <w:bookmarkStart w:id="3940" w:name="_Toc479172559"/>
      <w:bookmarkStart w:id="3941" w:name="_Toc479172912"/>
      <w:bookmarkStart w:id="3942" w:name="_Toc479173265"/>
      <w:bookmarkStart w:id="3943" w:name="_Toc479173618"/>
      <w:bookmarkStart w:id="3944" w:name="_Toc479173971"/>
      <w:bookmarkStart w:id="3945" w:name="_Toc479174324"/>
      <w:bookmarkStart w:id="3946" w:name="_Toc479174675"/>
      <w:bookmarkStart w:id="3947" w:name="_Toc479230209"/>
      <w:bookmarkStart w:id="3948" w:name="_Toc479230561"/>
      <w:bookmarkStart w:id="3949" w:name="_Toc479159025"/>
      <w:bookmarkStart w:id="3950" w:name="_Toc479159385"/>
      <w:bookmarkStart w:id="3951" w:name="_Toc479159743"/>
      <w:bookmarkStart w:id="3952" w:name="_Toc479160100"/>
      <w:bookmarkStart w:id="3953" w:name="_Toc479160457"/>
      <w:bookmarkStart w:id="3954" w:name="_Toc479160814"/>
      <w:bookmarkStart w:id="3955" w:name="_Toc479161171"/>
      <w:bookmarkStart w:id="3956" w:name="_Toc479161528"/>
      <w:bookmarkStart w:id="3957" w:name="_Toc479161884"/>
      <w:bookmarkStart w:id="3958" w:name="_Toc479162239"/>
      <w:bookmarkStart w:id="3959" w:name="_Toc479162590"/>
      <w:bookmarkStart w:id="3960" w:name="_Toc479162944"/>
      <w:bookmarkStart w:id="3961" w:name="_Toc479163298"/>
      <w:bookmarkStart w:id="3962" w:name="_Toc479163649"/>
      <w:bookmarkStart w:id="3963" w:name="_Toc479163993"/>
      <w:bookmarkStart w:id="3964" w:name="_Toc479164341"/>
      <w:bookmarkStart w:id="3965" w:name="_Toc479164689"/>
      <w:bookmarkStart w:id="3966" w:name="_Toc479165037"/>
      <w:bookmarkStart w:id="3967" w:name="_Toc479167322"/>
      <w:bookmarkStart w:id="3968" w:name="_Toc479167661"/>
      <w:bookmarkStart w:id="3969" w:name="_Toc479170801"/>
      <w:bookmarkStart w:id="3970" w:name="_Toc479171154"/>
      <w:bookmarkStart w:id="3971" w:name="_Toc479171507"/>
      <w:bookmarkStart w:id="3972" w:name="_Toc479171860"/>
      <w:bookmarkStart w:id="3973" w:name="_Toc479172210"/>
      <w:bookmarkStart w:id="3974" w:name="_Toc479172560"/>
      <w:bookmarkStart w:id="3975" w:name="_Toc479172913"/>
      <w:bookmarkStart w:id="3976" w:name="_Toc479173266"/>
      <w:bookmarkStart w:id="3977" w:name="_Toc479173619"/>
      <w:bookmarkStart w:id="3978" w:name="_Toc479173972"/>
      <w:bookmarkStart w:id="3979" w:name="_Toc479174325"/>
      <w:bookmarkStart w:id="3980" w:name="_Toc479174676"/>
      <w:bookmarkStart w:id="3981" w:name="_Toc479230210"/>
      <w:bookmarkStart w:id="3982" w:name="_Toc479230562"/>
      <w:bookmarkStart w:id="3983" w:name="_Toc479159026"/>
      <w:bookmarkStart w:id="3984" w:name="_Toc479159386"/>
      <w:bookmarkStart w:id="3985" w:name="_Toc479159744"/>
      <w:bookmarkStart w:id="3986" w:name="_Toc479160101"/>
      <w:bookmarkStart w:id="3987" w:name="_Toc479160458"/>
      <w:bookmarkStart w:id="3988" w:name="_Toc479160815"/>
      <w:bookmarkStart w:id="3989" w:name="_Toc479161172"/>
      <w:bookmarkStart w:id="3990" w:name="_Toc479161529"/>
      <w:bookmarkStart w:id="3991" w:name="_Toc479161885"/>
      <w:bookmarkStart w:id="3992" w:name="_Toc479162240"/>
      <w:bookmarkStart w:id="3993" w:name="_Toc479162591"/>
      <w:bookmarkStart w:id="3994" w:name="_Toc479162945"/>
      <w:bookmarkStart w:id="3995" w:name="_Toc479163299"/>
      <w:bookmarkStart w:id="3996" w:name="_Toc479163650"/>
      <w:bookmarkStart w:id="3997" w:name="_Toc479163994"/>
      <w:bookmarkStart w:id="3998" w:name="_Toc479164342"/>
      <w:bookmarkStart w:id="3999" w:name="_Toc479164690"/>
      <w:bookmarkStart w:id="4000" w:name="_Toc479165038"/>
      <w:bookmarkStart w:id="4001" w:name="_Toc479167323"/>
      <w:bookmarkStart w:id="4002" w:name="_Toc479167662"/>
      <w:bookmarkStart w:id="4003" w:name="_Toc479170802"/>
      <w:bookmarkStart w:id="4004" w:name="_Toc479171155"/>
      <w:bookmarkStart w:id="4005" w:name="_Toc479171508"/>
      <w:bookmarkStart w:id="4006" w:name="_Toc479171861"/>
      <w:bookmarkStart w:id="4007" w:name="_Toc479172211"/>
      <w:bookmarkStart w:id="4008" w:name="_Toc479172561"/>
      <w:bookmarkStart w:id="4009" w:name="_Toc479172914"/>
      <w:bookmarkStart w:id="4010" w:name="_Toc479173267"/>
      <w:bookmarkStart w:id="4011" w:name="_Toc479173620"/>
      <w:bookmarkStart w:id="4012" w:name="_Toc479173973"/>
      <w:bookmarkStart w:id="4013" w:name="_Toc479174326"/>
      <w:bookmarkStart w:id="4014" w:name="_Toc479174677"/>
      <w:bookmarkStart w:id="4015" w:name="_Toc479230211"/>
      <w:bookmarkStart w:id="4016" w:name="_Toc479230563"/>
      <w:bookmarkStart w:id="4017" w:name="_Toc479159027"/>
      <w:bookmarkStart w:id="4018" w:name="_Toc479159387"/>
      <w:bookmarkStart w:id="4019" w:name="_Toc479159745"/>
      <w:bookmarkStart w:id="4020" w:name="_Toc479160102"/>
      <w:bookmarkStart w:id="4021" w:name="_Toc479160459"/>
      <w:bookmarkStart w:id="4022" w:name="_Toc479160816"/>
      <w:bookmarkStart w:id="4023" w:name="_Toc479161173"/>
      <w:bookmarkStart w:id="4024" w:name="_Toc479161530"/>
      <w:bookmarkStart w:id="4025" w:name="_Toc479161886"/>
      <w:bookmarkStart w:id="4026" w:name="_Toc479162241"/>
      <w:bookmarkStart w:id="4027" w:name="_Toc479162592"/>
      <w:bookmarkStart w:id="4028" w:name="_Toc479162946"/>
      <w:bookmarkStart w:id="4029" w:name="_Toc479163300"/>
      <w:bookmarkStart w:id="4030" w:name="_Toc479163651"/>
      <w:bookmarkStart w:id="4031" w:name="_Toc479163995"/>
      <w:bookmarkStart w:id="4032" w:name="_Toc479164343"/>
      <w:bookmarkStart w:id="4033" w:name="_Toc479164691"/>
      <w:bookmarkStart w:id="4034" w:name="_Toc479165039"/>
      <w:bookmarkStart w:id="4035" w:name="_Toc479167324"/>
      <w:bookmarkStart w:id="4036" w:name="_Toc479167663"/>
      <w:bookmarkStart w:id="4037" w:name="_Toc479170803"/>
      <w:bookmarkStart w:id="4038" w:name="_Toc479171156"/>
      <w:bookmarkStart w:id="4039" w:name="_Toc479171509"/>
      <w:bookmarkStart w:id="4040" w:name="_Toc479171862"/>
      <w:bookmarkStart w:id="4041" w:name="_Toc479172212"/>
      <w:bookmarkStart w:id="4042" w:name="_Toc479172562"/>
      <w:bookmarkStart w:id="4043" w:name="_Toc479172915"/>
      <w:bookmarkStart w:id="4044" w:name="_Toc479173268"/>
      <w:bookmarkStart w:id="4045" w:name="_Toc479173621"/>
      <w:bookmarkStart w:id="4046" w:name="_Toc479173974"/>
      <w:bookmarkStart w:id="4047" w:name="_Toc479174327"/>
      <w:bookmarkStart w:id="4048" w:name="_Toc479174678"/>
      <w:bookmarkStart w:id="4049" w:name="_Toc479230212"/>
      <w:bookmarkStart w:id="4050" w:name="_Toc479230564"/>
      <w:bookmarkStart w:id="4051" w:name="_Toc479159028"/>
      <w:bookmarkStart w:id="4052" w:name="_Toc479159388"/>
      <w:bookmarkStart w:id="4053" w:name="_Toc479159746"/>
      <w:bookmarkStart w:id="4054" w:name="_Toc479160103"/>
      <w:bookmarkStart w:id="4055" w:name="_Toc479160460"/>
      <w:bookmarkStart w:id="4056" w:name="_Toc479160817"/>
      <w:bookmarkStart w:id="4057" w:name="_Toc479161174"/>
      <w:bookmarkStart w:id="4058" w:name="_Toc479161531"/>
      <w:bookmarkStart w:id="4059" w:name="_Toc479161887"/>
      <w:bookmarkStart w:id="4060" w:name="_Toc479162242"/>
      <w:bookmarkStart w:id="4061" w:name="_Toc479162593"/>
      <w:bookmarkStart w:id="4062" w:name="_Toc479162947"/>
      <w:bookmarkStart w:id="4063" w:name="_Toc479163301"/>
      <w:bookmarkStart w:id="4064" w:name="_Toc479163652"/>
      <w:bookmarkStart w:id="4065" w:name="_Toc479163996"/>
      <w:bookmarkStart w:id="4066" w:name="_Toc479164344"/>
      <w:bookmarkStart w:id="4067" w:name="_Toc479164692"/>
      <w:bookmarkStart w:id="4068" w:name="_Toc479165040"/>
      <w:bookmarkStart w:id="4069" w:name="_Toc479167325"/>
      <w:bookmarkStart w:id="4070" w:name="_Toc479167664"/>
      <w:bookmarkStart w:id="4071" w:name="_Toc479170804"/>
      <w:bookmarkStart w:id="4072" w:name="_Toc479171157"/>
      <w:bookmarkStart w:id="4073" w:name="_Toc479171510"/>
      <w:bookmarkStart w:id="4074" w:name="_Toc479171863"/>
      <w:bookmarkStart w:id="4075" w:name="_Toc479172213"/>
      <w:bookmarkStart w:id="4076" w:name="_Toc479172563"/>
      <w:bookmarkStart w:id="4077" w:name="_Toc479172916"/>
      <w:bookmarkStart w:id="4078" w:name="_Toc479173269"/>
      <w:bookmarkStart w:id="4079" w:name="_Toc479173622"/>
      <w:bookmarkStart w:id="4080" w:name="_Toc479173975"/>
      <w:bookmarkStart w:id="4081" w:name="_Toc479174328"/>
      <w:bookmarkStart w:id="4082" w:name="_Toc479174679"/>
      <w:bookmarkStart w:id="4083" w:name="_Toc479230213"/>
      <w:bookmarkStart w:id="4084" w:name="_Toc479230565"/>
      <w:bookmarkStart w:id="4085" w:name="_Toc479159029"/>
      <w:bookmarkStart w:id="4086" w:name="_Toc479159389"/>
      <w:bookmarkStart w:id="4087" w:name="_Toc479159747"/>
      <w:bookmarkStart w:id="4088" w:name="_Toc479160104"/>
      <w:bookmarkStart w:id="4089" w:name="_Toc479160461"/>
      <w:bookmarkStart w:id="4090" w:name="_Toc479160818"/>
      <w:bookmarkStart w:id="4091" w:name="_Toc479161175"/>
      <w:bookmarkStart w:id="4092" w:name="_Toc479161532"/>
      <w:bookmarkStart w:id="4093" w:name="_Toc479161888"/>
      <w:bookmarkStart w:id="4094" w:name="_Toc479162243"/>
      <w:bookmarkStart w:id="4095" w:name="_Toc479162594"/>
      <w:bookmarkStart w:id="4096" w:name="_Toc479162948"/>
      <w:bookmarkStart w:id="4097" w:name="_Toc479163302"/>
      <w:bookmarkStart w:id="4098" w:name="_Toc479163653"/>
      <w:bookmarkStart w:id="4099" w:name="_Toc479163997"/>
      <w:bookmarkStart w:id="4100" w:name="_Toc479164345"/>
      <w:bookmarkStart w:id="4101" w:name="_Toc479164693"/>
      <w:bookmarkStart w:id="4102" w:name="_Toc479165041"/>
      <w:bookmarkStart w:id="4103" w:name="_Toc479167326"/>
      <w:bookmarkStart w:id="4104" w:name="_Toc479167665"/>
      <w:bookmarkStart w:id="4105" w:name="_Toc479170805"/>
      <w:bookmarkStart w:id="4106" w:name="_Toc479171158"/>
      <w:bookmarkStart w:id="4107" w:name="_Toc479171511"/>
      <w:bookmarkStart w:id="4108" w:name="_Toc479171864"/>
      <w:bookmarkStart w:id="4109" w:name="_Toc479172214"/>
      <w:bookmarkStart w:id="4110" w:name="_Toc479172564"/>
      <w:bookmarkStart w:id="4111" w:name="_Toc479172917"/>
      <w:bookmarkStart w:id="4112" w:name="_Toc479173270"/>
      <w:bookmarkStart w:id="4113" w:name="_Toc479173623"/>
      <w:bookmarkStart w:id="4114" w:name="_Toc479173976"/>
      <w:bookmarkStart w:id="4115" w:name="_Toc479174329"/>
      <w:bookmarkStart w:id="4116" w:name="_Toc479174680"/>
      <w:bookmarkStart w:id="4117" w:name="_Toc479230214"/>
      <w:bookmarkStart w:id="4118" w:name="_Toc479230566"/>
      <w:bookmarkStart w:id="4119" w:name="_Toc185403557"/>
      <w:bookmarkStart w:id="4120" w:name="_Toc62550110"/>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r w:rsidRPr="000003B6">
        <w:t xml:space="preserve">ARTIKLI </w:t>
      </w:r>
      <w:r w:rsidR="005321F5" w:rsidRPr="000003B6">
        <w:t xml:space="preserve">U </w:t>
      </w:r>
      <w:r w:rsidRPr="000003B6">
        <w:t>SAMO JEDNO</w:t>
      </w:r>
      <w:r w:rsidR="005321F5" w:rsidRPr="000003B6">
        <w:t>J</w:t>
      </w:r>
      <w:r w:rsidRPr="000003B6">
        <w:t xml:space="preserve"> </w:t>
      </w:r>
      <w:bookmarkEnd w:id="4119"/>
      <w:r w:rsidR="005321F5" w:rsidRPr="000003B6">
        <w:t>PJ</w:t>
      </w:r>
      <w:bookmarkEnd w:id="4120"/>
    </w:p>
    <w:p w14:paraId="51933803" w14:textId="77777777" w:rsidR="006A0993" w:rsidRPr="00432D04" w:rsidRDefault="006A0993" w:rsidP="006A0993">
      <w:pPr>
        <w:pStyle w:val="Tijeloteksta2"/>
        <w:rPr>
          <w:rFonts w:ascii="Segoe UI" w:hAnsi="Segoe UI" w:cs="Segoe UI"/>
          <w:sz w:val="10"/>
          <w:szCs w:val="10"/>
        </w:rPr>
      </w:pPr>
    </w:p>
    <w:p w14:paraId="17D8B1F8" w14:textId="1ECE6BD9" w:rsidR="00C778ED" w:rsidRDefault="00C778ED" w:rsidP="006A0993">
      <w:pPr>
        <w:pStyle w:val="Tijeloteksta2"/>
        <w:rPr>
          <w:rFonts w:ascii="Segoe UI" w:hAnsi="Segoe UI" w:cs="Segoe UI"/>
          <w:sz w:val="22"/>
          <w:szCs w:val="22"/>
        </w:rPr>
      </w:pPr>
      <w:r w:rsidRPr="00F85822">
        <w:rPr>
          <w:rFonts w:ascii="Segoe UI" w:hAnsi="Segoe UI" w:cs="Segoe UI"/>
          <w:sz w:val="22"/>
          <w:szCs w:val="22"/>
        </w:rPr>
        <w:t xml:space="preserve">Ovaj </w:t>
      </w:r>
      <w:r>
        <w:rPr>
          <w:rFonts w:ascii="Segoe UI" w:hAnsi="Segoe UI" w:cs="Segoe UI"/>
          <w:sz w:val="22"/>
          <w:szCs w:val="22"/>
        </w:rPr>
        <w:t xml:space="preserve">izvještaj prikazuje samo one artikle koji imaju stanje zaliha u samo jednoj trgovini / poslovnoj jedinici. Pregled je moguće ograničiti po količini </w:t>
      </w:r>
    </w:p>
    <w:p w14:paraId="700C2218" w14:textId="77777777" w:rsidR="009C7182" w:rsidRDefault="009C7182" w:rsidP="006A0993">
      <w:pPr>
        <w:pStyle w:val="Tijeloteksta2"/>
        <w:rPr>
          <w:rFonts w:ascii="Segoe UI" w:hAnsi="Segoe UI" w:cs="Segoe UI"/>
          <w:sz w:val="22"/>
          <w:szCs w:val="22"/>
        </w:rPr>
      </w:pPr>
    </w:p>
    <w:p w14:paraId="2D3F944E" w14:textId="17C39B6A" w:rsidR="009C7182" w:rsidRDefault="009C7182" w:rsidP="009C7182">
      <w:pPr>
        <w:pStyle w:val="Tijeloteksta2"/>
        <w:jc w:val="center"/>
        <w:rPr>
          <w:rFonts w:ascii="Segoe UI" w:hAnsi="Segoe UI" w:cs="Segoe UI"/>
          <w:sz w:val="22"/>
          <w:szCs w:val="22"/>
        </w:rPr>
      </w:pPr>
      <w:r w:rsidRPr="009C7182">
        <w:rPr>
          <w:rFonts w:ascii="Segoe UI" w:hAnsi="Segoe UI" w:cs="Segoe UI"/>
          <w:noProof/>
          <w:sz w:val="22"/>
          <w:szCs w:val="22"/>
        </w:rPr>
        <w:drawing>
          <wp:inline distT="0" distB="0" distL="0" distR="0" wp14:anchorId="462DEAC1" wp14:editId="1C84F0C0">
            <wp:extent cx="2160000" cy="112680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0000" cy="1126800"/>
                    </a:xfrm>
                    <a:prstGeom prst="rect">
                      <a:avLst/>
                    </a:prstGeom>
                  </pic:spPr>
                </pic:pic>
              </a:graphicData>
            </a:graphic>
          </wp:inline>
        </w:drawing>
      </w:r>
    </w:p>
    <w:p w14:paraId="6F3039A1" w14:textId="77777777" w:rsidR="00C778ED" w:rsidRDefault="00C778ED" w:rsidP="006A0993">
      <w:pPr>
        <w:pStyle w:val="Tijeloteksta2"/>
        <w:rPr>
          <w:rFonts w:ascii="Segoe UI" w:hAnsi="Segoe UI" w:cs="Segoe UI"/>
          <w:sz w:val="22"/>
          <w:szCs w:val="22"/>
        </w:rPr>
      </w:pPr>
    </w:p>
    <w:p w14:paraId="644AE79A" w14:textId="77777777" w:rsidR="00A364D6" w:rsidRPr="00F85822" w:rsidRDefault="00A364D6" w:rsidP="00A364D6">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47</w:t>
      </w:r>
      <w:r w:rsidR="00561437" w:rsidRPr="00F85822">
        <w:rPr>
          <w:rFonts w:ascii="Segoe UI" w:hAnsi="Segoe UI" w:cs="Segoe UI"/>
          <w:sz w:val="20"/>
          <w:szCs w:val="20"/>
        </w:rPr>
        <w:fldChar w:fldCharType="end"/>
      </w:r>
      <w:r w:rsidRPr="00F85822">
        <w:rPr>
          <w:rFonts w:ascii="Segoe UI" w:hAnsi="Segoe UI" w:cs="Segoe UI"/>
          <w:sz w:val="20"/>
          <w:szCs w:val="20"/>
        </w:rPr>
        <w:t>. Artikli koji se nalaze u samo jednoj poslovnoj jedinici</w:t>
      </w:r>
    </w:p>
    <w:p w14:paraId="28A3F915" w14:textId="77777777" w:rsidR="00C778ED" w:rsidRPr="003B0E10" w:rsidRDefault="00C778ED" w:rsidP="00C778ED">
      <w:pPr>
        <w:jc w:val="both"/>
        <w:rPr>
          <w:rFonts w:ascii="Segoe UI" w:hAnsi="Segoe UI" w:cs="Segoe UI"/>
        </w:rPr>
      </w:pPr>
      <w:r>
        <w:rPr>
          <w:rFonts w:ascii="Segoe UI" w:hAnsi="Segoe UI" w:cs="Segoe UI"/>
        </w:rPr>
        <w:t>Pregled je moguće ograničiti:</w:t>
      </w:r>
    </w:p>
    <w:p w14:paraId="359750F4" w14:textId="77777777" w:rsidR="00C778ED" w:rsidRDefault="00C778ED" w:rsidP="00C778ED">
      <w:pPr>
        <w:pStyle w:val="Odlomakpopisa"/>
        <w:numPr>
          <w:ilvl w:val="0"/>
          <w:numId w:val="22"/>
        </w:numPr>
        <w:jc w:val="both"/>
        <w:rPr>
          <w:rFonts w:ascii="Segoe UI" w:hAnsi="Segoe UI" w:cs="Segoe UI"/>
        </w:rPr>
      </w:pPr>
      <w:r>
        <w:rPr>
          <w:rFonts w:ascii="Segoe UI" w:hAnsi="Segoe UI" w:cs="Segoe UI"/>
        </w:rPr>
        <w:t>Po poslovnoj jedinici tako da upišete njenu šifru</w:t>
      </w:r>
    </w:p>
    <w:p w14:paraId="09096E92" w14:textId="77777777" w:rsidR="00C74131" w:rsidRDefault="00C778ED" w:rsidP="001A714E">
      <w:pPr>
        <w:pStyle w:val="Odlomakpopisa"/>
        <w:numPr>
          <w:ilvl w:val="0"/>
          <w:numId w:val="22"/>
        </w:numPr>
        <w:jc w:val="both"/>
        <w:rPr>
          <w:rFonts w:ascii="Segoe UI" w:hAnsi="Segoe UI" w:cs="Segoe UI"/>
        </w:rPr>
      </w:pPr>
      <w:r>
        <w:rPr>
          <w:rFonts w:ascii="Segoe UI" w:hAnsi="Segoe UI" w:cs="Segoe UI"/>
        </w:rPr>
        <w:t>Samo za artikle koji imaju količinu u zadanom rasponu – Količina od – količina do.</w:t>
      </w:r>
    </w:p>
    <w:p w14:paraId="49E386EB" w14:textId="77777777" w:rsidR="001A714E" w:rsidRPr="001A714E" w:rsidRDefault="001A714E" w:rsidP="001A714E">
      <w:pPr>
        <w:pStyle w:val="Odlomakpopisa"/>
        <w:jc w:val="both"/>
        <w:rPr>
          <w:rFonts w:ascii="Segoe UI" w:hAnsi="Segoe UI" w:cs="Segoe UI"/>
        </w:rPr>
      </w:pPr>
    </w:p>
    <w:p w14:paraId="38BBC1D5" w14:textId="77777777" w:rsidR="0082658B" w:rsidRDefault="0082658B" w:rsidP="00A66B18">
      <w:pPr>
        <w:pStyle w:val="Naslov2"/>
      </w:pPr>
      <w:bookmarkStart w:id="4121" w:name="_Toc479165377"/>
      <w:bookmarkStart w:id="4122" w:name="_Toc479165705"/>
      <w:bookmarkStart w:id="4123" w:name="_Toc479166028"/>
      <w:bookmarkStart w:id="4124" w:name="_Toc479166349"/>
      <w:bookmarkStart w:id="4125" w:name="_Toc479166665"/>
      <w:bookmarkStart w:id="4126" w:name="_Toc479166989"/>
      <w:bookmarkStart w:id="4127" w:name="_Toc479167329"/>
      <w:bookmarkStart w:id="4128" w:name="_Toc479167668"/>
      <w:bookmarkStart w:id="4129" w:name="_Toc479167992"/>
      <w:bookmarkStart w:id="4130" w:name="_Toc479170807"/>
      <w:bookmarkStart w:id="4131" w:name="_Toc479171160"/>
      <w:bookmarkStart w:id="4132" w:name="_Toc479171513"/>
      <w:bookmarkStart w:id="4133" w:name="_Toc479171866"/>
      <w:bookmarkStart w:id="4134" w:name="_Toc479172216"/>
      <w:bookmarkStart w:id="4135" w:name="_Toc479172566"/>
      <w:bookmarkStart w:id="4136" w:name="_Toc479172919"/>
      <w:bookmarkStart w:id="4137" w:name="_Toc479173272"/>
      <w:bookmarkStart w:id="4138" w:name="_Toc479173625"/>
      <w:bookmarkStart w:id="4139" w:name="_Toc479173978"/>
      <w:bookmarkStart w:id="4140" w:name="_Toc479174331"/>
      <w:bookmarkStart w:id="4141" w:name="_Toc479174682"/>
      <w:bookmarkStart w:id="4142" w:name="_Toc479230216"/>
      <w:bookmarkStart w:id="4143" w:name="_Toc479230568"/>
      <w:bookmarkStart w:id="4144" w:name="_Toc479159034"/>
      <w:bookmarkStart w:id="4145" w:name="_Toc479159394"/>
      <w:bookmarkStart w:id="4146" w:name="_Toc479159752"/>
      <w:bookmarkStart w:id="4147" w:name="_Toc479160109"/>
      <w:bookmarkStart w:id="4148" w:name="_Toc479160466"/>
      <w:bookmarkStart w:id="4149" w:name="_Toc479160823"/>
      <w:bookmarkStart w:id="4150" w:name="_Toc479161180"/>
      <w:bookmarkStart w:id="4151" w:name="_Toc479161537"/>
      <w:bookmarkStart w:id="4152" w:name="_Toc479161893"/>
      <w:bookmarkStart w:id="4153" w:name="_Toc479162248"/>
      <w:bookmarkStart w:id="4154" w:name="_Toc479162599"/>
      <w:bookmarkStart w:id="4155" w:name="_Toc479162953"/>
      <w:bookmarkStart w:id="4156" w:name="_Toc479163307"/>
      <w:bookmarkStart w:id="4157" w:name="_Toc479163658"/>
      <w:bookmarkStart w:id="4158" w:name="_Toc479164002"/>
      <w:bookmarkStart w:id="4159" w:name="_Toc479164350"/>
      <w:bookmarkStart w:id="4160" w:name="_Toc479164698"/>
      <w:bookmarkStart w:id="4161" w:name="_Toc479165046"/>
      <w:bookmarkStart w:id="4162" w:name="_Toc479165378"/>
      <w:bookmarkStart w:id="4163" w:name="_Toc479165706"/>
      <w:bookmarkStart w:id="4164" w:name="_Toc479166029"/>
      <w:bookmarkStart w:id="4165" w:name="_Toc479166350"/>
      <w:bookmarkStart w:id="4166" w:name="_Toc479166666"/>
      <w:bookmarkStart w:id="4167" w:name="_Toc479166990"/>
      <w:bookmarkStart w:id="4168" w:name="_Toc479167330"/>
      <w:bookmarkStart w:id="4169" w:name="_Toc479167669"/>
      <w:bookmarkStart w:id="4170" w:name="_Toc479167993"/>
      <w:bookmarkStart w:id="4171" w:name="_Toc479170808"/>
      <w:bookmarkStart w:id="4172" w:name="_Toc479171161"/>
      <w:bookmarkStart w:id="4173" w:name="_Toc479171514"/>
      <w:bookmarkStart w:id="4174" w:name="_Toc479171867"/>
      <w:bookmarkStart w:id="4175" w:name="_Toc479172217"/>
      <w:bookmarkStart w:id="4176" w:name="_Toc479172567"/>
      <w:bookmarkStart w:id="4177" w:name="_Toc479172920"/>
      <w:bookmarkStart w:id="4178" w:name="_Toc479173273"/>
      <w:bookmarkStart w:id="4179" w:name="_Toc479173626"/>
      <w:bookmarkStart w:id="4180" w:name="_Toc479173979"/>
      <w:bookmarkStart w:id="4181" w:name="_Toc479174332"/>
      <w:bookmarkStart w:id="4182" w:name="_Toc479174683"/>
      <w:bookmarkStart w:id="4183" w:name="_Toc479230217"/>
      <w:bookmarkStart w:id="4184" w:name="_Toc479230569"/>
      <w:bookmarkStart w:id="4185" w:name="_Toc479159035"/>
      <w:bookmarkStart w:id="4186" w:name="_Toc479159395"/>
      <w:bookmarkStart w:id="4187" w:name="_Toc479159753"/>
      <w:bookmarkStart w:id="4188" w:name="_Toc479160110"/>
      <w:bookmarkStart w:id="4189" w:name="_Toc479160467"/>
      <w:bookmarkStart w:id="4190" w:name="_Toc479160824"/>
      <w:bookmarkStart w:id="4191" w:name="_Toc479161181"/>
      <w:bookmarkStart w:id="4192" w:name="_Toc479161538"/>
      <w:bookmarkStart w:id="4193" w:name="_Toc479161894"/>
      <w:bookmarkStart w:id="4194" w:name="_Toc479162249"/>
      <w:bookmarkStart w:id="4195" w:name="_Toc479162600"/>
      <w:bookmarkStart w:id="4196" w:name="_Toc479162954"/>
      <w:bookmarkStart w:id="4197" w:name="_Toc479163308"/>
      <w:bookmarkStart w:id="4198" w:name="_Toc479163659"/>
      <w:bookmarkStart w:id="4199" w:name="_Toc479164003"/>
      <w:bookmarkStart w:id="4200" w:name="_Toc479164351"/>
      <w:bookmarkStart w:id="4201" w:name="_Toc479164699"/>
      <w:bookmarkStart w:id="4202" w:name="_Toc479165047"/>
      <w:bookmarkStart w:id="4203" w:name="_Toc479165379"/>
      <w:bookmarkStart w:id="4204" w:name="_Toc479165707"/>
      <w:bookmarkStart w:id="4205" w:name="_Toc479166030"/>
      <w:bookmarkStart w:id="4206" w:name="_Toc479166351"/>
      <w:bookmarkStart w:id="4207" w:name="_Toc479166667"/>
      <w:bookmarkStart w:id="4208" w:name="_Toc479166991"/>
      <w:bookmarkStart w:id="4209" w:name="_Toc479167331"/>
      <w:bookmarkStart w:id="4210" w:name="_Toc479167670"/>
      <w:bookmarkStart w:id="4211" w:name="_Toc479167994"/>
      <w:bookmarkStart w:id="4212" w:name="_Toc479170809"/>
      <w:bookmarkStart w:id="4213" w:name="_Toc479171162"/>
      <w:bookmarkStart w:id="4214" w:name="_Toc479171515"/>
      <w:bookmarkStart w:id="4215" w:name="_Toc479171868"/>
      <w:bookmarkStart w:id="4216" w:name="_Toc479172218"/>
      <w:bookmarkStart w:id="4217" w:name="_Toc479172568"/>
      <w:bookmarkStart w:id="4218" w:name="_Toc479172921"/>
      <w:bookmarkStart w:id="4219" w:name="_Toc479173274"/>
      <w:bookmarkStart w:id="4220" w:name="_Toc479173627"/>
      <w:bookmarkStart w:id="4221" w:name="_Toc479173980"/>
      <w:bookmarkStart w:id="4222" w:name="_Toc479174333"/>
      <w:bookmarkStart w:id="4223" w:name="_Toc479174684"/>
      <w:bookmarkStart w:id="4224" w:name="_Toc479230218"/>
      <w:bookmarkStart w:id="4225" w:name="_Toc479230570"/>
      <w:bookmarkStart w:id="4226" w:name="_Toc479159036"/>
      <w:bookmarkStart w:id="4227" w:name="_Toc479159396"/>
      <w:bookmarkStart w:id="4228" w:name="_Toc479159754"/>
      <w:bookmarkStart w:id="4229" w:name="_Toc479160111"/>
      <w:bookmarkStart w:id="4230" w:name="_Toc479160468"/>
      <w:bookmarkStart w:id="4231" w:name="_Toc479160825"/>
      <w:bookmarkStart w:id="4232" w:name="_Toc479161182"/>
      <w:bookmarkStart w:id="4233" w:name="_Toc479161539"/>
      <w:bookmarkStart w:id="4234" w:name="_Toc479161895"/>
      <w:bookmarkStart w:id="4235" w:name="_Toc479162250"/>
      <w:bookmarkStart w:id="4236" w:name="_Toc479162601"/>
      <w:bookmarkStart w:id="4237" w:name="_Toc479162955"/>
      <w:bookmarkStart w:id="4238" w:name="_Toc479163309"/>
      <w:bookmarkStart w:id="4239" w:name="_Toc479163660"/>
      <w:bookmarkStart w:id="4240" w:name="_Toc479164004"/>
      <w:bookmarkStart w:id="4241" w:name="_Toc479164352"/>
      <w:bookmarkStart w:id="4242" w:name="_Toc479164700"/>
      <w:bookmarkStart w:id="4243" w:name="_Toc479165048"/>
      <w:bookmarkStart w:id="4244" w:name="_Toc479165380"/>
      <w:bookmarkStart w:id="4245" w:name="_Toc479165708"/>
      <w:bookmarkStart w:id="4246" w:name="_Toc479166031"/>
      <w:bookmarkStart w:id="4247" w:name="_Toc479166352"/>
      <w:bookmarkStart w:id="4248" w:name="_Toc479166668"/>
      <w:bookmarkStart w:id="4249" w:name="_Toc479166992"/>
      <w:bookmarkStart w:id="4250" w:name="_Toc479167332"/>
      <w:bookmarkStart w:id="4251" w:name="_Toc479167671"/>
      <w:bookmarkStart w:id="4252" w:name="_Toc479167995"/>
      <w:bookmarkStart w:id="4253" w:name="_Toc479170810"/>
      <w:bookmarkStart w:id="4254" w:name="_Toc479171163"/>
      <w:bookmarkStart w:id="4255" w:name="_Toc479171516"/>
      <w:bookmarkStart w:id="4256" w:name="_Toc479171869"/>
      <w:bookmarkStart w:id="4257" w:name="_Toc479172219"/>
      <w:bookmarkStart w:id="4258" w:name="_Toc479172569"/>
      <w:bookmarkStart w:id="4259" w:name="_Toc479172922"/>
      <w:bookmarkStart w:id="4260" w:name="_Toc479173275"/>
      <w:bookmarkStart w:id="4261" w:name="_Toc479173628"/>
      <w:bookmarkStart w:id="4262" w:name="_Toc479173981"/>
      <w:bookmarkStart w:id="4263" w:name="_Toc479174334"/>
      <w:bookmarkStart w:id="4264" w:name="_Toc479174685"/>
      <w:bookmarkStart w:id="4265" w:name="_Toc479230219"/>
      <w:bookmarkStart w:id="4266" w:name="_Toc479230571"/>
      <w:bookmarkStart w:id="4267" w:name="_Toc479159037"/>
      <w:bookmarkStart w:id="4268" w:name="_Toc479159397"/>
      <w:bookmarkStart w:id="4269" w:name="_Toc479159755"/>
      <w:bookmarkStart w:id="4270" w:name="_Toc479160112"/>
      <w:bookmarkStart w:id="4271" w:name="_Toc479160469"/>
      <w:bookmarkStart w:id="4272" w:name="_Toc479160826"/>
      <w:bookmarkStart w:id="4273" w:name="_Toc479161183"/>
      <w:bookmarkStart w:id="4274" w:name="_Toc479161540"/>
      <w:bookmarkStart w:id="4275" w:name="_Toc479161896"/>
      <w:bookmarkStart w:id="4276" w:name="_Toc479162251"/>
      <w:bookmarkStart w:id="4277" w:name="_Toc479162602"/>
      <w:bookmarkStart w:id="4278" w:name="_Toc479162956"/>
      <w:bookmarkStart w:id="4279" w:name="_Toc479163310"/>
      <w:bookmarkStart w:id="4280" w:name="_Toc479163661"/>
      <w:bookmarkStart w:id="4281" w:name="_Toc479164005"/>
      <w:bookmarkStart w:id="4282" w:name="_Toc479164353"/>
      <w:bookmarkStart w:id="4283" w:name="_Toc479164701"/>
      <w:bookmarkStart w:id="4284" w:name="_Toc479165049"/>
      <w:bookmarkStart w:id="4285" w:name="_Toc479165381"/>
      <w:bookmarkStart w:id="4286" w:name="_Toc479165709"/>
      <w:bookmarkStart w:id="4287" w:name="_Toc479166032"/>
      <w:bookmarkStart w:id="4288" w:name="_Toc479166353"/>
      <w:bookmarkStart w:id="4289" w:name="_Toc479166669"/>
      <w:bookmarkStart w:id="4290" w:name="_Toc479166993"/>
      <w:bookmarkStart w:id="4291" w:name="_Toc479167333"/>
      <w:bookmarkStart w:id="4292" w:name="_Toc479167672"/>
      <w:bookmarkStart w:id="4293" w:name="_Toc479167996"/>
      <w:bookmarkStart w:id="4294" w:name="_Toc479170811"/>
      <w:bookmarkStart w:id="4295" w:name="_Toc479171164"/>
      <w:bookmarkStart w:id="4296" w:name="_Toc479171517"/>
      <w:bookmarkStart w:id="4297" w:name="_Toc479171870"/>
      <w:bookmarkStart w:id="4298" w:name="_Toc479172220"/>
      <w:bookmarkStart w:id="4299" w:name="_Toc479172570"/>
      <w:bookmarkStart w:id="4300" w:name="_Toc479172923"/>
      <w:bookmarkStart w:id="4301" w:name="_Toc479173276"/>
      <w:bookmarkStart w:id="4302" w:name="_Toc479173629"/>
      <w:bookmarkStart w:id="4303" w:name="_Toc479173982"/>
      <w:bookmarkStart w:id="4304" w:name="_Toc479174335"/>
      <w:bookmarkStart w:id="4305" w:name="_Toc479174686"/>
      <w:bookmarkStart w:id="4306" w:name="_Toc479230220"/>
      <w:bookmarkStart w:id="4307" w:name="_Toc479230572"/>
      <w:bookmarkStart w:id="4308" w:name="_Toc479159038"/>
      <w:bookmarkStart w:id="4309" w:name="_Toc479159398"/>
      <w:bookmarkStart w:id="4310" w:name="_Toc479159756"/>
      <w:bookmarkStart w:id="4311" w:name="_Toc479160113"/>
      <w:bookmarkStart w:id="4312" w:name="_Toc479160470"/>
      <w:bookmarkStart w:id="4313" w:name="_Toc479160827"/>
      <w:bookmarkStart w:id="4314" w:name="_Toc479161184"/>
      <w:bookmarkStart w:id="4315" w:name="_Toc479161541"/>
      <w:bookmarkStart w:id="4316" w:name="_Toc479161897"/>
      <w:bookmarkStart w:id="4317" w:name="_Toc479162252"/>
      <w:bookmarkStart w:id="4318" w:name="_Toc479162603"/>
      <w:bookmarkStart w:id="4319" w:name="_Toc479162957"/>
      <w:bookmarkStart w:id="4320" w:name="_Toc479163311"/>
      <w:bookmarkStart w:id="4321" w:name="_Toc479163662"/>
      <w:bookmarkStart w:id="4322" w:name="_Toc479164006"/>
      <w:bookmarkStart w:id="4323" w:name="_Toc479164354"/>
      <w:bookmarkStart w:id="4324" w:name="_Toc479164702"/>
      <w:bookmarkStart w:id="4325" w:name="_Toc479165050"/>
      <w:bookmarkStart w:id="4326" w:name="_Toc479165382"/>
      <w:bookmarkStart w:id="4327" w:name="_Toc479165710"/>
      <w:bookmarkStart w:id="4328" w:name="_Toc479166033"/>
      <w:bookmarkStart w:id="4329" w:name="_Toc479166354"/>
      <w:bookmarkStart w:id="4330" w:name="_Toc479166670"/>
      <w:bookmarkStart w:id="4331" w:name="_Toc479166994"/>
      <w:bookmarkStart w:id="4332" w:name="_Toc479167334"/>
      <w:bookmarkStart w:id="4333" w:name="_Toc479167673"/>
      <w:bookmarkStart w:id="4334" w:name="_Toc479167997"/>
      <w:bookmarkStart w:id="4335" w:name="_Toc479170812"/>
      <w:bookmarkStart w:id="4336" w:name="_Toc479171165"/>
      <w:bookmarkStart w:id="4337" w:name="_Toc479171518"/>
      <w:bookmarkStart w:id="4338" w:name="_Toc479171871"/>
      <w:bookmarkStart w:id="4339" w:name="_Toc479172221"/>
      <w:bookmarkStart w:id="4340" w:name="_Toc479172571"/>
      <w:bookmarkStart w:id="4341" w:name="_Toc479172924"/>
      <w:bookmarkStart w:id="4342" w:name="_Toc479173277"/>
      <w:bookmarkStart w:id="4343" w:name="_Toc479173630"/>
      <w:bookmarkStart w:id="4344" w:name="_Toc479173983"/>
      <w:bookmarkStart w:id="4345" w:name="_Toc479174336"/>
      <w:bookmarkStart w:id="4346" w:name="_Toc479174687"/>
      <w:bookmarkStart w:id="4347" w:name="_Toc479230221"/>
      <w:bookmarkStart w:id="4348" w:name="_Toc479230573"/>
      <w:bookmarkStart w:id="4349" w:name="_Toc479159039"/>
      <w:bookmarkStart w:id="4350" w:name="_Toc479159399"/>
      <w:bookmarkStart w:id="4351" w:name="_Toc479159757"/>
      <w:bookmarkStart w:id="4352" w:name="_Toc479160114"/>
      <w:bookmarkStart w:id="4353" w:name="_Toc479160471"/>
      <w:bookmarkStart w:id="4354" w:name="_Toc479160828"/>
      <w:bookmarkStart w:id="4355" w:name="_Toc479161185"/>
      <w:bookmarkStart w:id="4356" w:name="_Toc479161542"/>
      <w:bookmarkStart w:id="4357" w:name="_Toc479161898"/>
      <w:bookmarkStart w:id="4358" w:name="_Toc479162253"/>
      <w:bookmarkStart w:id="4359" w:name="_Toc479162604"/>
      <w:bookmarkStart w:id="4360" w:name="_Toc479162958"/>
      <w:bookmarkStart w:id="4361" w:name="_Toc479163312"/>
      <w:bookmarkStart w:id="4362" w:name="_Toc479163663"/>
      <w:bookmarkStart w:id="4363" w:name="_Toc479164007"/>
      <w:bookmarkStart w:id="4364" w:name="_Toc479164355"/>
      <w:bookmarkStart w:id="4365" w:name="_Toc479164703"/>
      <w:bookmarkStart w:id="4366" w:name="_Toc479165051"/>
      <w:bookmarkStart w:id="4367" w:name="_Toc479165383"/>
      <w:bookmarkStart w:id="4368" w:name="_Toc479165711"/>
      <w:bookmarkStart w:id="4369" w:name="_Toc479166034"/>
      <w:bookmarkStart w:id="4370" w:name="_Toc479166355"/>
      <w:bookmarkStart w:id="4371" w:name="_Toc479166671"/>
      <w:bookmarkStart w:id="4372" w:name="_Toc479166995"/>
      <w:bookmarkStart w:id="4373" w:name="_Toc479167335"/>
      <w:bookmarkStart w:id="4374" w:name="_Toc479167674"/>
      <w:bookmarkStart w:id="4375" w:name="_Toc479167998"/>
      <w:bookmarkStart w:id="4376" w:name="_Toc479170813"/>
      <w:bookmarkStart w:id="4377" w:name="_Toc479171166"/>
      <w:bookmarkStart w:id="4378" w:name="_Toc479171519"/>
      <w:bookmarkStart w:id="4379" w:name="_Toc479171872"/>
      <w:bookmarkStart w:id="4380" w:name="_Toc479172222"/>
      <w:bookmarkStart w:id="4381" w:name="_Toc479172572"/>
      <w:bookmarkStart w:id="4382" w:name="_Toc479172925"/>
      <w:bookmarkStart w:id="4383" w:name="_Toc479173278"/>
      <w:bookmarkStart w:id="4384" w:name="_Toc479173631"/>
      <w:bookmarkStart w:id="4385" w:name="_Toc479173984"/>
      <w:bookmarkStart w:id="4386" w:name="_Toc479174337"/>
      <w:bookmarkStart w:id="4387" w:name="_Toc479174688"/>
      <w:bookmarkStart w:id="4388" w:name="_Toc479230222"/>
      <w:bookmarkStart w:id="4389" w:name="_Toc479230574"/>
      <w:bookmarkStart w:id="4390" w:name="_Toc479159040"/>
      <w:bookmarkStart w:id="4391" w:name="_Toc479159400"/>
      <w:bookmarkStart w:id="4392" w:name="_Toc479159758"/>
      <w:bookmarkStart w:id="4393" w:name="_Toc479160115"/>
      <w:bookmarkStart w:id="4394" w:name="_Toc479160472"/>
      <w:bookmarkStart w:id="4395" w:name="_Toc479160829"/>
      <w:bookmarkStart w:id="4396" w:name="_Toc479161186"/>
      <w:bookmarkStart w:id="4397" w:name="_Toc479161543"/>
      <w:bookmarkStart w:id="4398" w:name="_Toc479161899"/>
      <w:bookmarkStart w:id="4399" w:name="_Toc479162254"/>
      <w:bookmarkStart w:id="4400" w:name="_Toc479162605"/>
      <w:bookmarkStart w:id="4401" w:name="_Toc479162959"/>
      <w:bookmarkStart w:id="4402" w:name="_Toc479163313"/>
      <w:bookmarkStart w:id="4403" w:name="_Toc479163664"/>
      <w:bookmarkStart w:id="4404" w:name="_Toc479164008"/>
      <w:bookmarkStart w:id="4405" w:name="_Toc479164356"/>
      <w:bookmarkStart w:id="4406" w:name="_Toc479164704"/>
      <w:bookmarkStart w:id="4407" w:name="_Toc479165052"/>
      <w:bookmarkStart w:id="4408" w:name="_Toc479165384"/>
      <w:bookmarkStart w:id="4409" w:name="_Toc479165712"/>
      <w:bookmarkStart w:id="4410" w:name="_Toc479166035"/>
      <w:bookmarkStart w:id="4411" w:name="_Toc479166356"/>
      <w:bookmarkStart w:id="4412" w:name="_Toc479166672"/>
      <w:bookmarkStart w:id="4413" w:name="_Toc479166996"/>
      <w:bookmarkStart w:id="4414" w:name="_Toc479167336"/>
      <w:bookmarkStart w:id="4415" w:name="_Toc479167675"/>
      <w:bookmarkStart w:id="4416" w:name="_Toc479167999"/>
      <w:bookmarkStart w:id="4417" w:name="_Toc479170814"/>
      <w:bookmarkStart w:id="4418" w:name="_Toc479171167"/>
      <w:bookmarkStart w:id="4419" w:name="_Toc479171520"/>
      <w:bookmarkStart w:id="4420" w:name="_Toc479171873"/>
      <w:bookmarkStart w:id="4421" w:name="_Toc479172223"/>
      <w:bookmarkStart w:id="4422" w:name="_Toc479172573"/>
      <w:bookmarkStart w:id="4423" w:name="_Toc479172926"/>
      <w:bookmarkStart w:id="4424" w:name="_Toc479173279"/>
      <w:bookmarkStart w:id="4425" w:name="_Toc479173632"/>
      <w:bookmarkStart w:id="4426" w:name="_Toc479173985"/>
      <w:bookmarkStart w:id="4427" w:name="_Toc479174338"/>
      <w:bookmarkStart w:id="4428" w:name="_Toc479174689"/>
      <w:bookmarkStart w:id="4429" w:name="_Toc479230223"/>
      <w:bookmarkStart w:id="4430" w:name="_Toc479230575"/>
      <w:bookmarkStart w:id="4431" w:name="_Toc479159041"/>
      <w:bookmarkStart w:id="4432" w:name="_Toc479159401"/>
      <w:bookmarkStart w:id="4433" w:name="_Toc479159759"/>
      <w:bookmarkStart w:id="4434" w:name="_Toc479160116"/>
      <w:bookmarkStart w:id="4435" w:name="_Toc479160473"/>
      <w:bookmarkStart w:id="4436" w:name="_Toc479160830"/>
      <w:bookmarkStart w:id="4437" w:name="_Toc479161187"/>
      <w:bookmarkStart w:id="4438" w:name="_Toc479161544"/>
      <w:bookmarkStart w:id="4439" w:name="_Toc479161900"/>
      <w:bookmarkStart w:id="4440" w:name="_Toc479162255"/>
      <w:bookmarkStart w:id="4441" w:name="_Toc479162606"/>
      <w:bookmarkStart w:id="4442" w:name="_Toc479162960"/>
      <w:bookmarkStart w:id="4443" w:name="_Toc479163314"/>
      <w:bookmarkStart w:id="4444" w:name="_Toc479163665"/>
      <w:bookmarkStart w:id="4445" w:name="_Toc479164009"/>
      <w:bookmarkStart w:id="4446" w:name="_Toc479164357"/>
      <w:bookmarkStart w:id="4447" w:name="_Toc479164705"/>
      <w:bookmarkStart w:id="4448" w:name="_Toc479165053"/>
      <w:bookmarkStart w:id="4449" w:name="_Toc479165385"/>
      <w:bookmarkStart w:id="4450" w:name="_Toc479165713"/>
      <w:bookmarkStart w:id="4451" w:name="_Toc479166036"/>
      <w:bookmarkStart w:id="4452" w:name="_Toc479166357"/>
      <w:bookmarkStart w:id="4453" w:name="_Toc479166673"/>
      <w:bookmarkStart w:id="4454" w:name="_Toc479166997"/>
      <w:bookmarkStart w:id="4455" w:name="_Toc479167337"/>
      <w:bookmarkStart w:id="4456" w:name="_Toc479167676"/>
      <w:bookmarkStart w:id="4457" w:name="_Toc479168000"/>
      <w:bookmarkStart w:id="4458" w:name="_Toc479170815"/>
      <w:bookmarkStart w:id="4459" w:name="_Toc479171168"/>
      <w:bookmarkStart w:id="4460" w:name="_Toc479171521"/>
      <w:bookmarkStart w:id="4461" w:name="_Toc479171874"/>
      <w:bookmarkStart w:id="4462" w:name="_Toc479172224"/>
      <w:bookmarkStart w:id="4463" w:name="_Toc479172574"/>
      <w:bookmarkStart w:id="4464" w:name="_Toc479172927"/>
      <w:bookmarkStart w:id="4465" w:name="_Toc479173280"/>
      <w:bookmarkStart w:id="4466" w:name="_Toc479173633"/>
      <w:bookmarkStart w:id="4467" w:name="_Toc479173986"/>
      <w:bookmarkStart w:id="4468" w:name="_Toc479174339"/>
      <w:bookmarkStart w:id="4469" w:name="_Toc479174690"/>
      <w:bookmarkStart w:id="4470" w:name="_Toc479230224"/>
      <w:bookmarkStart w:id="4471" w:name="_Toc479230576"/>
      <w:bookmarkStart w:id="4472" w:name="_Toc479159042"/>
      <w:bookmarkStart w:id="4473" w:name="_Toc479159402"/>
      <w:bookmarkStart w:id="4474" w:name="_Toc479159760"/>
      <w:bookmarkStart w:id="4475" w:name="_Toc479160117"/>
      <w:bookmarkStart w:id="4476" w:name="_Toc479160474"/>
      <w:bookmarkStart w:id="4477" w:name="_Toc479160831"/>
      <w:bookmarkStart w:id="4478" w:name="_Toc479161188"/>
      <w:bookmarkStart w:id="4479" w:name="_Toc479161545"/>
      <w:bookmarkStart w:id="4480" w:name="_Toc479161901"/>
      <w:bookmarkStart w:id="4481" w:name="_Toc479162256"/>
      <w:bookmarkStart w:id="4482" w:name="_Toc479162607"/>
      <w:bookmarkStart w:id="4483" w:name="_Toc479162961"/>
      <w:bookmarkStart w:id="4484" w:name="_Toc479163315"/>
      <w:bookmarkStart w:id="4485" w:name="_Toc479163666"/>
      <w:bookmarkStart w:id="4486" w:name="_Toc479164010"/>
      <w:bookmarkStart w:id="4487" w:name="_Toc479164358"/>
      <w:bookmarkStart w:id="4488" w:name="_Toc479164706"/>
      <w:bookmarkStart w:id="4489" w:name="_Toc479165054"/>
      <w:bookmarkStart w:id="4490" w:name="_Toc479165386"/>
      <w:bookmarkStart w:id="4491" w:name="_Toc479165714"/>
      <w:bookmarkStart w:id="4492" w:name="_Toc479166037"/>
      <w:bookmarkStart w:id="4493" w:name="_Toc479166358"/>
      <w:bookmarkStart w:id="4494" w:name="_Toc479166674"/>
      <w:bookmarkStart w:id="4495" w:name="_Toc479166998"/>
      <w:bookmarkStart w:id="4496" w:name="_Toc479167338"/>
      <w:bookmarkStart w:id="4497" w:name="_Toc479167677"/>
      <w:bookmarkStart w:id="4498" w:name="_Toc479168001"/>
      <w:bookmarkStart w:id="4499" w:name="_Toc479170816"/>
      <w:bookmarkStart w:id="4500" w:name="_Toc479171169"/>
      <w:bookmarkStart w:id="4501" w:name="_Toc479171522"/>
      <w:bookmarkStart w:id="4502" w:name="_Toc479171875"/>
      <w:bookmarkStart w:id="4503" w:name="_Toc479172225"/>
      <w:bookmarkStart w:id="4504" w:name="_Toc479172575"/>
      <w:bookmarkStart w:id="4505" w:name="_Toc479172928"/>
      <w:bookmarkStart w:id="4506" w:name="_Toc479173281"/>
      <w:bookmarkStart w:id="4507" w:name="_Toc479173634"/>
      <w:bookmarkStart w:id="4508" w:name="_Toc479173987"/>
      <w:bookmarkStart w:id="4509" w:name="_Toc479174340"/>
      <w:bookmarkStart w:id="4510" w:name="_Toc479174691"/>
      <w:bookmarkStart w:id="4511" w:name="_Toc479230225"/>
      <w:bookmarkStart w:id="4512" w:name="_Toc479230577"/>
      <w:bookmarkStart w:id="4513" w:name="_Toc479159043"/>
      <w:bookmarkStart w:id="4514" w:name="_Toc479159403"/>
      <w:bookmarkStart w:id="4515" w:name="_Toc479159761"/>
      <w:bookmarkStart w:id="4516" w:name="_Toc479160118"/>
      <w:bookmarkStart w:id="4517" w:name="_Toc479160475"/>
      <w:bookmarkStart w:id="4518" w:name="_Toc479160832"/>
      <w:bookmarkStart w:id="4519" w:name="_Toc479161189"/>
      <w:bookmarkStart w:id="4520" w:name="_Toc479161546"/>
      <w:bookmarkStart w:id="4521" w:name="_Toc479161902"/>
      <w:bookmarkStart w:id="4522" w:name="_Toc479162257"/>
      <w:bookmarkStart w:id="4523" w:name="_Toc479162608"/>
      <w:bookmarkStart w:id="4524" w:name="_Toc479162962"/>
      <w:bookmarkStart w:id="4525" w:name="_Toc479163316"/>
      <w:bookmarkStart w:id="4526" w:name="_Toc479163667"/>
      <w:bookmarkStart w:id="4527" w:name="_Toc479164011"/>
      <w:bookmarkStart w:id="4528" w:name="_Toc479164359"/>
      <w:bookmarkStart w:id="4529" w:name="_Toc479164707"/>
      <w:bookmarkStart w:id="4530" w:name="_Toc479165055"/>
      <w:bookmarkStart w:id="4531" w:name="_Toc479165387"/>
      <w:bookmarkStart w:id="4532" w:name="_Toc479165715"/>
      <w:bookmarkStart w:id="4533" w:name="_Toc479166038"/>
      <w:bookmarkStart w:id="4534" w:name="_Toc479166359"/>
      <w:bookmarkStart w:id="4535" w:name="_Toc479166675"/>
      <w:bookmarkStart w:id="4536" w:name="_Toc479166999"/>
      <w:bookmarkStart w:id="4537" w:name="_Toc479167339"/>
      <w:bookmarkStart w:id="4538" w:name="_Toc479167678"/>
      <w:bookmarkStart w:id="4539" w:name="_Toc479168002"/>
      <w:bookmarkStart w:id="4540" w:name="_Toc479170817"/>
      <w:bookmarkStart w:id="4541" w:name="_Toc479171170"/>
      <w:bookmarkStart w:id="4542" w:name="_Toc479171523"/>
      <w:bookmarkStart w:id="4543" w:name="_Toc479171876"/>
      <w:bookmarkStart w:id="4544" w:name="_Toc479172226"/>
      <w:bookmarkStart w:id="4545" w:name="_Toc479172576"/>
      <w:bookmarkStart w:id="4546" w:name="_Toc479172929"/>
      <w:bookmarkStart w:id="4547" w:name="_Toc479173282"/>
      <w:bookmarkStart w:id="4548" w:name="_Toc479173635"/>
      <w:bookmarkStart w:id="4549" w:name="_Toc479173988"/>
      <w:bookmarkStart w:id="4550" w:name="_Toc479174341"/>
      <w:bookmarkStart w:id="4551" w:name="_Toc479174692"/>
      <w:bookmarkStart w:id="4552" w:name="_Toc479230226"/>
      <w:bookmarkStart w:id="4553" w:name="_Toc479230578"/>
      <w:bookmarkStart w:id="4554" w:name="_Toc479159044"/>
      <w:bookmarkStart w:id="4555" w:name="_Toc479159404"/>
      <w:bookmarkStart w:id="4556" w:name="_Toc479159762"/>
      <w:bookmarkStart w:id="4557" w:name="_Toc479160119"/>
      <w:bookmarkStart w:id="4558" w:name="_Toc479160476"/>
      <w:bookmarkStart w:id="4559" w:name="_Toc479160833"/>
      <w:bookmarkStart w:id="4560" w:name="_Toc479161190"/>
      <w:bookmarkStart w:id="4561" w:name="_Toc479161547"/>
      <w:bookmarkStart w:id="4562" w:name="_Toc479161903"/>
      <w:bookmarkStart w:id="4563" w:name="_Toc479162258"/>
      <w:bookmarkStart w:id="4564" w:name="_Toc479162609"/>
      <w:bookmarkStart w:id="4565" w:name="_Toc479162963"/>
      <w:bookmarkStart w:id="4566" w:name="_Toc479163317"/>
      <w:bookmarkStart w:id="4567" w:name="_Toc479163668"/>
      <w:bookmarkStart w:id="4568" w:name="_Toc479164012"/>
      <w:bookmarkStart w:id="4569" w:name="_Toc479164360"/>
      <w:bookmarkStart w:id="4570" w:name="_Toc479164708"/>
      <w:bookmarkStart w:id="4571" w:name="_Toc479165056"/>
      <w:bookmarkStart w:id="4572" w:name="_Toc479165388"/>
      <w:bookmarkStart w:id="4573" w:name="_Toc479165716"/>
      <w:bookmarkStart w:id="4574" w:name="_Toc479166039"/>
      <w:bookmarkStart w:id="4575" w:name="_Toc479166360"/>
      <w:bookmarkStart w:id="4576" w:name="_Toc479166676"/>
      <w:bookmarkStart w:id="4577" w:name="_Toc479167000"/>
      <w:bookmarkStart w:id="4578" w:name="_Toc479167340"/>
      <w:bookmarkStart w:id="4579" w:name="_Toc479167679"/>
      <w:bookmarkStart w:id="4580" w:name="_Toc479168003"/>
      <w:bookmarkStart w:id="4581" w:name="_Toc479170818"/>
      <w:bookmarkStart w:id="4582" w:name="_Toc479171171"/>
      <w:bookmarkStart w:id="4583" w:name="_Toc479171524"/>
      <w:bookmarkStart w:id="4584" w:name="_Toc479171877"/>
      <w:bookmarkStart w:id="4585" w:name="_Toc479172227"/>
      <w:bookmarkStart w:id="4586" w:name="_Toc479172577"/>
      <w:bookmarkStart w:id="4587" w:name="_Toc479172930"/>
      <w:bookmarkStart w:id="4588" w:name="_Toc479173283"/>
      <w:bookmarkStart w:id="4589" w:name="_Toc479173636"/>
      <w:bookmarkStart w:id="4590" w:name="_Toc479173989"/>
      <w:bookmarkStart w:id="4591" w:name="_Toc479174342"/>
      <w:bookmarkStart w:id="4592" w:name="_Toc479174693"/>
      <w:bookmarkStart w:id="4593" w:name="_Toc479230227"/>
      <w:bookmarkStart w:id="4594" w:name="_Toc479230579"/>
      <w:bookmarkStart w:id="4595" w:name="_Toc479159045"/>
      <w:bookmarkStart w:id="4596" w:name="_Toc479159405"/>
      <w:bookmarkStart w:id="4597" w:name="_Toc479159763"/>
      <w:bookmarkStart w:id="4598" w:name="_Toc479160120"/>
      <w:bookmarkStart w:id="4599" w:name="_Toc479160477"/>
      <w:bookmarkStart w:id="4600" w:name="_Toc479160834"/>
      <w:bookmarkStart w:id="4601" w:name="_Toc479161191"/>
      <w:bookmarkStart w:id="4602" w:name="_Toc479161548"/>
      <w:bookmarkStart w:id="4603" w:name="_Toc479161904"/>
      <w:bookmarkStart w:id="4604" w:name="_Toc479162259"/>
      <w:bookmarkStart w:id="4605" w:name="_Toc479162610"/>
      <w:bookmarkStart w:id="4606" w:name="_Toc479162964"/>
      <w:bookmarkStart w:id="4607" w:name="_Toc479163318"/>
      <w:bookmarkStart w:id="4608" w:name="_Toc479163669"/>
      <w:bookmarkStart w:id="4609" w:name="_Toc479164013"/>
      <w:bookmarkStart w:id="4610" w:name="_Toc479164361"/>
      <w:bookmarkStart w:id="4611" w:name="_Toc479164709"/>
      <w:bookmarkStart w:id="4612" w:name="_Toc479165057"/>
      <w:bookmarkStart w:id="4613" w:name="_Toc479165389"/>
      <w:bookmarkStart w:id="4614" w:name="_Toc479165717"/>
      <w:bookmarkStart w:id="4615" w:name="_Toc479166040"/>
      <w:bookmarkStart w:id="4616" w:name="_Toc479166361"/>
      <w:bookmarkStart w:id="4617" w:name="_Toc479166677"/>
      <w:bookmarkStart w:id="4618" w:name="_Toc479167001"/>
      <w:bookmarkStart w:id="4619" w:name="_Toc479167341"/>
      <w:bookmarkStart w:id="4620" w:name="_Toc479167680"/>
      <w:bookmarkStart w:id="4621" w:name="_Toc479168004"/>
      <w:bookmarkStart w:id="4622" w:name="_Toc479170819"/>
      <w:bookmarkStart w:id="4623" w:name="_Toc479171172"/>
      <w:bookmarkStart w:id="4624" w:name="_Toc479171525"/>
      <w:bookmarkStart w:id="4625" w:name="_Toc479171878"/>
      <w:bookmarkStart w:id="4626" w:name="_Toc479172228"/>
      <w:bookmarkStart w:id="4627" w:name="_Toc479172578"/>
      <w:bookmarkStart w:id="4628" w:name="_Toc479172931"/>
      <w:bookmarkStart w:id="4629" w:name="_Toc479173284"/>
      <w:bookmarkStart w:id="4630" w:name="_Toc479173637"/>
      <w:bookmarkStart w:id="4631" w:name="_Toc479173990"/>
      <w:bookmarkStart w:id="4632" w:name="_Toc479174343"/>
      <w:bookmarkStart w:id="4633" w:name="_Toc479174694"/>
      <w:bookmarkStart w:id="4634" w:name="_Toc479230228"/>
      <w:bookmarkStart w:id="4635" w:name="_Toc479230580"/>
      <w:bookmarkStart w:id="4636" w:name="_Toc479159046"/>
      <w:bookmarkStart w:id="4637" w:name="_Toc479159406"/>
      <w:bookmarkStart w:id="4638" w:name="_Toc479159764"/>
      <w:bookmarkStart w:id="4639" w:name="_Toc479160121"/>
      <w:bookmarkStart w:id="4640" w:name="_Toc479160478"/>
      <w:bookmarkStart w:id="4641" w:name="_Toc479160835"/>
      <w:bookmarkStart w:id="4642" w:name="_Toc479161192"/>
      <w:bookmarkStart w:id="4643" w:name="_Toc479161549"/>
      <w:bookmarkStart w:id="4644" w:name="_Toc479161905"/>
      <w:bookmarkStart w:id="4645" w:name="_Toc479162260"/>
      <w:bookmarkStart w:id="4646" w:name="_Toc479162611"/>
      <w:bookmarkStart w:id="4647" w:name="_Toc479162965"/>
      <w:bookmarkStart w:id="4648" w:name="_Toc479163319"/>
      <w:bookmarkStart w:id="4649" w:name="_Toc479163670"/>
      <w:bookmarkStart w:id="4650" w:name="_Toc479164014"/>
      <w:bookmarkStart w:id="4651" w:name="_Toc479164362"/>
      <w:bookmarkStart w:id="4652" w:name="_Toc479164710"/>
      <w:bookmarkStart w:id="4653" w:name="_Toc479165058"/>
      <w:bookmarkStart w:id="4654" w:name="_Toc479165390"/>
      <w:bookmarkStart w:id="4655" w:name="_Toc479165718"/>
      <w:bookmarkStart w:id="4656" w:name="_Toc479166041"/>
      <w:bookmarkStart w:id="4657" w:name="_Toc479166362"/>
      <w:bookmarkStart w:id="4658" w:name="_Toc479166678"/>
      <w:bookmarkStart w:id="4659" w:name="_Toc479167002"/>
      <w:bookmarkStart w:id="4660" w:name="_Toc479167342"/>
      <w:bookmarkStart w:id="4661" w:name="_Toc479167681"/>
      <w:bookmarkStart w:id="4662" w:name="_Toc479168005"/>
      <w:bookmarkStart w:id="4663" w:name="_Toc479170820"/>
      <w:bookmarkStart w:id="4664" w:name="_Toc479171173"/>
      <w:bookmarkStart w:id="4665" w:name="_Toc479171526"/>
      <w:bookmarkStart w:id="4666" w:name="_Toc479171879"/>
      <w:bookmarkStart w:id="4667" w:name="_Toc479172229"/>
      <w:bookmarkStart w:id="4668" w:name="_Toc479172579"/>
      <w:bookmarkStart w:id="4669" w:name="_Toc479172932"/>
      <w:bookmarkStart w:id="4670" w:name="_Toc479173285"/>
      <w:bookmarkStart w:id="4671" w:name="_Toc479173638"/>
      <w:bookmarkStart w:id="4672" w:name="_Toc479173991"/>
      <w:bookmarkStart w:id="4673" w:name="_Toc479174344"/>
      <w:bookmarkStart w:id="4674" w:name="_Toc479174695"/>
      <w:bookmarkStart w:id="4675" w:name="_Toc479230229"/>
      <w:bookmarkStart w:id="4676" w:name="_Toc479230581"/>
      <w:bookmarkStart w:id="4677" w:name="_Toc479159047"/>
      <w:bookmarkStart w:id="4678" w:name="_Toc479159407"/>
      <w:bookmarkStart w:id="4679" w:name="_Toc479159765"/>
      <w:bookmarkStart w:id="4680" w:name="_Toc479160122"/>
      <w:bookmarkStart w:id="4681" w:name="_Toc479160479"/>
      <w:bookmarkStart w:id="4682" w:name="_Toc479160836"/>
      <w:bookmarkStart w:id="4683" w:name="_Toc479161193"/>
      <w:bookmarkStart w:id="4684" w:name="_Toc479161550"/>
      <w:bookmarkStart w:id="4685" w:name="_Toc479161906"/>
      <w:bookmarkStart w:id="4686" w:name="_Toc479162261"/>
      <w:bookmarkStart w:id="4687" w:name="_Toc479162612"/>
      <w:bookmarkStart w:id="4688" w:name="_Toc479162966"/>
      <w:bookmarkStart w:id="4689" w:name="_Toc479163320"/>
      <w:bookmarkStart w:id="4690" w:name="_Toc479163671"/>
      <w:bookmarkStart w:id="4691" w:name="_Toc479164015"/>
      <w:bookmarkStart w:id="4692" w:name="_Toc479164363"/>
      <w:bookmarkStart w:id="4693" w:name="_Toc479164711"/>
      <w:bookmarkStart w:id="4694" w:name="_Toc479165059"/>
      <w:bookmarkStart w:id="4695" w:name="_Toc479165391"/>
      <w:bookmarkStart w:id="4696" w:name="_Toc479165719"/>
      <w:bookmarkStart w:id="4697" w:name="_Toc479166042"/>
      <w:bookmarkStart w:id="4698" w:name="_Toc479166363"/>
      <w:bookmarkStart w:id="4699" w:name="_Toc479166679"/>
      <w:bookmarkStart w:id="4700" w:name="_Toc479167003"/>
      <w:bookmarkStart w:id="4701" w:name="_Toc479167343"/>
      <w:bookmarkStart w:id="4702" w:name="_Toc479167682"/>
      <w:bookmarkStart w:id="4703" w:name="_Toc479168006"/>
      <w:bookmarkStart w:id="4704" w:name="_Toc479170821"/>
      <w:bookmarkStart w:id="4705" w:name="_Toc479171174"/>
      <w:bookmarkStart w:id="4706" w:name="_Toc479171527"/>
      <w:bookmarkStart w:id="4707" w:name="_Toc479171880"/>
      <w:bookmarkStart w:id="4708" w:name="_Toc479172230"/>
      <w:bookmarkStart w:id="4709" w:name="_Toc479172580"/>
      <w:bookmarkStart w:id="4710" w:name="_Toc479172933"/>
      <w:bookmarkStart w:id="4711" w:name="_Toc479173286"/>
      <w:bookmarkStart w:id="4712" w:name="_Toc479173639"/>
      <w:bookmarkStart w:id="4713" w:name="_Toc479173992"/>
      <w:bookmarkStart w:id="4714" w:name="_Toc479174345"/>
      <w:bookmarkStart w:id="4715" w:name="_Toc479174696"/>
      <w:bookmarkStart w:id="4716" w:name="_Toc479230230"/>
      <w:bookmarkStart w:id="4717" w:name="_Toc479230582"/>
      <w:bookmarkStart w:id="4718" w:name="_Toc479159048"/>
      <w:bookmarkStart w:id="4719" w:name="_Toc479159408"/>
      <w:bookmarkStart w:id="4720" w:name="_Toc479159766"/>
      <w:bookmarkStart w:id="4721" w:name="_Toc479160123"/>
      <w:bookmarkStart w:id="4722" w:name="_Toc479160480"/>
      <w:bookmarkStart w:id="4723" w:name="_Toc479160837"/>
      <w:bookmarkStart w:id="4724" w:name="_Toc479161194"/>
      <w:bookmarkStart w:id="4725" w:name="_Toc479161551"/>
      <w:bookmarkStart w:id="4726" w:name="_Toc479161907"/>
      <w:bookmarkStart w:id="4727" w:name="_Toc479162262"/>
      <w:bookmarkStart w:id="4728" w:name="_Toc479162613"/>
      <w:bookmarkStart w:id="4729" w:name="_Toc479162967"/>
      <w:bookmarkStart w:id="4730" w:name="_Toc479163321"/>
      <w:bookmarkStart w:id="4731" w:name="_Toc479163672"/>
      <w:bookmarkStart w:id="4732" w:name="_Toc479164016"/>
      <w:bookmarkStart w:id="4733" w:name="_Toc479164364"/>
      <w:bookmarkStart w:id="4734" w:name="_Toc479164712"/>
      <w:bookmarkStart w:id="4735" w:name="_Toc479165060"/>
      <w:bookmarkStart w:id="4736" w:name="_Toc479165392"/>
      <w:bookmarkStart w:id="4737" w:name="_Toc479165720"/>
      <w:bookmarkStart w:id="4738" w:name="_Toc479166043"/>
      <w:bookmarkStart w:id="4739" w:name="_Toc479166364"/>
      <w:bookmarkStart w:id="4740" w:name="_Toc479166680"/>
      <w:bookmarkStart w:id="4741" w:name="_Toc479167004"/>
      <w:bookmarkStart w:id="4742" w:name="_Toc479167344"/>
      <w:bookmarkStart w:id="4743" w:name="_Toc479167683"/>
      <w:bookmarkStart w:id="4744" w:name="_Toc479168007"/>
      <w:bookmarkStart w:id="4745" w:name="_Toc479170822"/>
      <w:bookmarkStart w:id="4746" w:name="_Toc479171175"/>
      <w:bookmarkStart w:id="4747" w:name="_Toc479171528"/>
      <w:bookmarkStart w:id="4748" w:name="_Toc479171881"/>
      <w:bookmarkStart w:id="4749" w:name="_Toc479172231"/>
      <w:bookmarkStart w:id="4750" w:name="_Toc479172581"/>
      <w:bookmarkStart w:id="4751" w:name="_Toc479172934"/>
      <w:bookmarkStart w:id="4752" w:name="_Toc479173287"/>
      <w:bookmarkStart w:id="4753" w:name="_Toc479173640"/>
      <w:bookmarkStart w:id="4754" w:name="_Toc479173993"/>
      <w:bookmarkStart w:id="4755" w:name="_Toc479174346"/>
      <w:bookmarkStart w:id="4756" w:name="_Toc479174697"/>
      <w:bookmarkStart w:id="4757" w:name="_Toc479230231"/>
      <w:bookmarkStart w:id="4758" w:name="_Toc479230583"/>
      <w:bookmarkStart w:id="4759" w:name="_Toc479159049"/>
      <w:bookmarkStart w:id="4760" w:name="_Toc479159409"/>
      <w:bookmarkStart w:id="4761" w:name="_Toc479159767"/>
      <w:bookmarkStart w:id="4762" w:name="_Toc479160124"/>
      <w:bookmarkStart w:id="4763" w:name="_Toc479160481"/>
      <w:bookmarkStart w:id="4764" w:name="_Toc479160838"/>
      <w:bookmarkStart w:id="4765" w:name="_Toc479161195"/>
      <w:bookmarkStart w:id="4766" w:name="_Toc479161552"/>
      <w:bookmarkStart w:id="4767" w:name="_Toc479161908"/>
      <w:bookmarkStart w:id="4768" w:name="_Toc479162263"/>
      <w:bookmarkStart w:id="4769" w:name="_Toc479162614"/>
      <w:bookmarkStart w:id="4770" w:name="_Toc479162968"/>
      <w:bookmarkStart w:id="4771" w:name="_Toc479163322"/>
      <w:bookmarkStart w:id="4772" w:name="_Toc479163673"/>
      <w:bookmarkStart w:id="4773" w:name="_Toc479164017"/>
      <w:bookmarkStart w:id="4774" w:name="_Toc479164365"/>
      <w:bookmarkStart w:id="4775" w:name="_Toc479164713"/>
      <w:bookmarkStart w:id="4776" w:name="_Toc479165061"/>
      <w:bookmarkStart w:id="4777" w:name="_Toc479165393"/>
      <w:bookmarkStart w:id="4778" w:name="_Toc479165721"/>
      <w:bookmarkStart w:id="4779" w:name="_Toc479166044"/>
      <w:bookmarkStart w:id="4780" w:name="_Toc479166365"/>
      <w:bookmarkStart w:id="4781" w:name="_Toc479166681"/>
      <w:bookmarkStart w:id="4782" w:name="_Toc479167005"/>
      <w:bookmarkStart w:id="4783" w:name="_Toc479167345"/>
      <w:bookmarkStart w:id="4784" w:name="_Toc479167684"/>
      <w:bookmarkStart w:id="4785" w:name="_Toc479168008"/>
      <w:bookmarkStart w:id="4786" w:name="_Toc479170823"/>
      <w:bookmarkStart w:id="4787" w:name="_Toc479171176"/>
      <w:bookmarkStart w:id="4788" w:name="_Toc479171529"/>
      <w:bookmarkStart w:id="4789" w:name="_Toc479171882"/>
      <w:bookmarkStart w:id="4790" w:name="_Toc479172232"/>
      <w:bookmarkStart w:id="4791" w:name="_Toc479172582"/>
      <w:bookmarkStart w:id="4792" w:name="_Toc479172935"/>
      <w:bookmarkStart w:id="4793" w:name="_Toc479173288"/>
      <w:bookmarkStart w:id="4794" w:name="_Toc479173641"/>
      <w:bookmarkStart w:id="4795" w:name="_Toc479173994"/>
      <w:bookmarkStart w:id="4796" w:name="_Toc479174347"/>
      <w:bookmarkStart w:id="4797" w:name="_Toc479174698"/>
      <w:bookmarkStart w:id="4798" w:name="_Toc479230232"/>
      <w:bookmarkStart w:id="4799" w:name="_Toc479230584"/>
      <w:bookmarkStart w:id="4800" w:name="_Toc479159050"/>
      <w:bookmarkStart w:id="4801" w:name="_Toc479159410"/>
      <w:bookmarkStart w:id="4802" w:name="_Toc479159768"/>
      <w:bookmarkStart w:id="4803" w:name="_Toc479160125"/>
      <w:bookmarkStart w:id="4804" w:name="_Toc479160482"/>
      <w:bookmarkStart w:id="4805" w:name="_Toc479160839"/>
      <w:bookmarkStart w:id="4806" w:name="_Toc479161196"/>
      <w:bookmarkStart w:id="4807" w:name="_Toc479161553"/>
      <w:bookmarkStart w:id="4808" w:name="_Toc479161909"/>
      <w:bookmarkStart w:id="4809" w:name="_Toc479162264"/>
      <w:bookmarkStart w:id="4810" w:name="_Toc479162615"/>
      <w:bookmarkStart w:id="4811" w:name="_Toc479162969"/>
      <w:bookmarkStart w:id="4812" w:name="_Toc479163323"/>
      <w:bookmarkStart w:id="4813" w:name="_Toc479163674"/>
      <w:bookmarkStart w:id="4814" w:name="_Toc479164018"/>
      <w:bookmarkStart w:id="4815" w:name="_Toc479164366"/>
      <w:bookmarkStart w:id="4816" w:name="_Toc479164714"/>
      <w:bookmarkStart w:id="4817" w:name="_Toc479165062"/>
      <w:bookmarkStart w:id="4818" w:name="_Toc479165394"/>
      <w:bookmarkStart w:id="4819" w:name="_Toc479165722"/>
      <w:bookmarkStart w:id="4820" w:name="_Toc479166045"/>
      <w:bookmarkStart w:id="4821" w:name="_Toc479166366"/>
      <w:bookmarkStart w:id="4822" w:name="_Toc479166682"/>
      <w:bookmarkStart w:id="4823" w:name="_Toc479167006"/>
      <w:bookmarkStart w:id="4824" w:name="_Toc479167346"/>
      <w:bookmarkStart w:id="4825" w:name="_Toc479167685"/>
      <w:bookmarkStart w:id="4826" w:name="_Toc479168009"/>
      <w:bookmarkStart w:id="4827" w:name="_Toc479170824"/>
      <w:bookmarkStart w:id="4828" w:name="_Toc479171177"/>
      <w:bookmarkStart w:id="4829" w:name="_Toc479171530"/>
      <w:bookmarkStart w:id="4830" w:name="_Toc479171883"/>
      <w:bookmarkStart w:id="4831" w:name="_Toc479172233"/>
      <w:bookmarkStart w:id="4832" w:name="_Toc479172583"/>
      <w:bookmarkStart w:id="4833" w:name="_Toc479172936"/>
      <w:bookmarkStart w:id="4834" w:name="_Toc479173289"/>
      <w:bookmarkStart w:id="4835" w:name="_Toc479173642"/>
      <w:bookmarkStart w:id="4836" w:name="_Toc479173995"/>
      <w:bookmarkStart w:id="4837" w:name="_Toc479174348"/>
      <w:bookmarkStart w:id="4838" w:name="_Toc479174699"/>
      <w:bookmarkStart w:id="4839" w:name="_Toc479230233"/>
      <w:bookmarkStart w:id="4840" w:name="_Toc479230585"/>
      <w:bookmarkStart w:id="4841" w:name="_Toc479159051"/>
      <w:bookmarkStart w:id="4842" w:name="_Toc479159411"/>
      <w:bookmarkStart w:id="4843" w:name="_Toc479159769"/>
      <w:bookmarkStart w:id="4844" w:name="_Toc479160126"/>
      <w:bookmarkStart w:id="4845" w:name="_Toc479160483"/>
      <w:bookmarkStart w:id="4846" w:name="_Toc479160840"/>
      <w:bookmarkStart w:id="4847" w:name="_Toc479161197"/>
      <w:bookmarkStart w:id="4848" w:name="_Toc479161554"/>
      <w:bookmarkStart w:id="4849" w:name="_Toc479161910"/>
      <w:bookmarkStart w:id="4850" w:name="_Toc479162265"/>
      <w:bookmarkStart w:id="4851" w:name="_Toc479162616"/>
      <w:bookmarkStart w:id="4852" w:name="_Toc479162970"/>
      <w:bookmarkStart w:id="4853" w:name="_Toc479163324"/>
      <w:bookmarkStart w:id="4854" w:name="_Toc479163675"/>
      <w:bookmarkStart w:id="4855" w:name="_Toc479164019"/>
      <w:bookmarkStart w:id="4856" w:name="_Toc479164367"/>
      <w:bookmarkStart w:id="4857" w:name="_Toc479164715"/>
      <w:bookmarkStart w:id="4858" w:name="_Toc479165063"/>
      <w:bookmarkStart w:id="4859" w:name="_Toc479165395"/>
      <w:bookmarkStart w:id="4860" w:name="_Toc479165723"/>
      <w:bookmarkStart w:id="4861" w:name="_Toc479166046"/>
      <w:bookmarkStart w:id="4862" w:name="_Toc479166367"/>
      <w:bookmarkStart w:id="4863" w:name="_Toc479166683"/>
      <w:bookmarkStart w:id="4864" w:name="_Toc479167007"/>
      <w:bookmarkStart w:id="4865" w:name="_Toc479167347"/>
      <w:bookmarkStart w:id="4866" w:name="_Toc479167686"/>
      <w:bookmarkStart w:id="4867" w:name="_Toc479168010"/>
      <w:bookmarkStart w:id="4868" w:name="_Toc479170825"/>
      <w:bookmarkStart w:id="4869" w:name="_Toc479171178"/>
      <w:bookmarkStart w:id="4870" w:name="_Toc479171531"/>
      <w:bookmarkStart w:id="4871" w:name="_Toc479171884"/>
      <w:bookmarkStart w:id="4872" w:name="_Toc479172234"/>
      <w:bookmarkStart w:id="4873" w:name="_Toc479172584"/>
      <w:bookmarkStart w:id="4874" w:name="_Toc479172937"/>
      <w:bookmarkStart w:id="4875" w:name="_Toc479173290"/>
      <w:bookmarkStart w:id="4876" w:name="_Toc479173643"/>
      <w:bookmarkStart w:id="4877" w:name="_Toc479173996"/>
      <w:bookmarkStart w:id="4878" w:name="_Toc479174349"/>
      <w:bookmarkStart w:id="4879" w:name="_Toc479174700"/>
      <w:bookmarkStart w:id="4880" w:name="_Toc479230234"/>
      <w:bookmarkStart w:id="4881" w:name="_Toc479230586"/>
      <w:bookmarkStart w:id="4882" w:name="_Toc479159052"/>
      <w:bookmarkStart w:id="4883" w:name="_Toc479159412"/>
      <w:bookmarkStart w:id="4884" w:name="_Toc479159770"/>
      <w:bookmarkStart w:id="4885" w:name="_Toc479160127"/>
      <w:bookmarkStart w:id="4886" w:name="_Toc479160484"/>
      <w:bookmarkStart w:id="4887" w:name="_Toc479160841"/>
      <w:bookmarkStart w:id="4888" w:name="_Toc479161198"/>
      <w:bookmarkStart w:id="4889" w:name="_Toc479161555"/>
      <w:bookmarkStart w:id="4890" w:name="_Toc479161911"/>
      <w:bookmarkStart w:id="4891" w:name="_Toc479162266"/>
      <w:bookmarkStart w:id="4892" w:name="_Toc479162617"/>
      <w:bookmarkStart w:id="4893" w:name="_Toc479162971"/>
      <w:bookmarkStart w:id="4894" w:name="_Toc479163325"/>
      <w:bookmarkStart w:id="4895" w:name="_Toc479163676"/>
      <w:bookmarkStart w:id="4896" w:name="_Toc479164020"/>
      <w:bookmarkStart w:id="4897" w:name="_Toc479164368"/>
      <w:bookmarkStart w:id="4898" w:name="_Toc479164716"/>
      <w:bookmarkStart w:id="4899" w:name="_Toc479165064"/>
      <w:bookmarkStart w:id="4900" w:name="_Toc479165396"/>
      <w:bookmarkStart w:id="4901" w:name="_Toc479165724"/>
      <w:bookmarkStart w:id="4902" w:name="_Toc479166047"/>
      <w:bookmarkStart w:id="4903" w:name="_Toc479166368"/>
      <w:bookmarkStart w:id="4904" w:name="_Toc479166684"/>
      <w:bookmarkStart w:id="4905" w:name="_Toc479167008"/>
      <w:bookmarkStart w:id="4906" w:name="_Toc479167348"/>
      <w:bookmarkStart w:id="4907" w:name="_Toc479167687"/>
      <w:bookmarkStart w:id="4908" w:name="_Toc479168011"/>
      <w:bookmarkStart w:id="4909" w:name="_Toc479170826"/>
      <w:bookmarkStart w:id="4910" w:name="_Toc479171179"/>
      <w:bookmarkStart w:id="4911" w:name="_Toc479171532"/>
      <w:bookmarkStart w:id="4912" w:name="_Toc479171885"/>
      <w:bookmarkStart w:id="4913" w:name="_Toc479172235"/>
      <w:bookmarkStart w:id="4914" w:name="_Toc479172585"/>
      <w:bookmarkStart w:id="4915" w:name="_Toc479172938"/>
      <w:bookmarkStart w:id="4916" w:name="_Toc479173291"/>
      <w:bookmarkStart w:id="4917" w:name="_Toc479173644"/>
      <w:bookmarkStart w:id="4918" w:name="_Toc479173997"/>
      <w:bookmarkStart w:id="4919" w:name="_Toc479174350"/>
      <w:bookmarkStart w:id="4920" w:name="_Toc479174701"/>
      <w:bookmarkStart w:id="4921" w:name="_Toc479230235"/>
      <w:bookmarkStart w:id="4922" w:name="_Toc479230587"/>
      <w:bookmarkStart w:id="4923" w:name="_Toc479159053"/>
      <w:bookmarkStart w:id="4924" w:name="_Toc479159413"/>
      <w:bookmarkStart w:id="4925" w:name="_Toc479159771"/>
      <w:bookmarkStart w:id="4926" w:name="_Toc479160128"/>
      <w:bookmarkStart w:id="4927" w:name="_Toc479160485"/>
      <w:bookmarkStart w:id="4928" w:name="_Toc479160842"/>
      <w:bookmarkStart w:id="4929" w:name="_Toc479161199"/>
      <w:bookmarkStart w:id="4930" w:name="_Toc479161556"/>
      <w:bookmarkStart w:id="4931" w:name="_Toc479161912"/>
      <w:bookmarkStart w:id="4932" w:name="_Toc479162267"/>
      <w:bookmarkStart w:id="4933" w:name="_Toc479162618"/>
      <w:bookmarkStart w:id="4934" w:name="_Toc479162972"/>
      <w:bookmarkStart w:id="4935" w:name="_Toc479163326"/>
      <w:bookmarkStart w:id="4936" w:name="_Toc479163677"/>
      <w:bookmarkStart w:id="4937" w:name="_Toc479164021"/>
      <w:bookmarkStart w:id="4938" w:name="_Toc479164369"/>
      <w:bookmarkStart w:id="4939" w:name="_Toc479164717"/>
      <w:bookmarkStart w:id="4940" w:name="_Toc479165065"/>
      <w:bookmarkStart w:id="4941" w:name="_Toc479165397"/>
      <w:bookmarkStart w:id="4942" w:name="_Toc479165725"/>
      <w:bookmarkStart w:id="4943" w:name="_Toc479166048"/>
      <w:bookmarkStart w:id="4944" w:name="_Toc479166369"/>
      <w:bookmarkStart w:id="4945" w:name="_Toc479166685"/>
      <w:bookmarkStart w:id="4946" w:name="_Toc479167009"/>
      <w:bookmarkStart w:id="4947" w:name="_Toc479167349"/>
      <w:bookmarkStart w:id="4948" w:name="_Toc479167688"/>
      <w:bookmarkStart w:id="4949" w:name="_Toc479168012"/>
      <w:bookmarkStart w:id="4950" w:name="_Toc479170827"/>
      <w:bookmarkStart w:id="4951" w:name="_Toc479171180"/>
      <w:bookmarkStart w:id="4952" w:name="_Toc479171533"/>
      <w:bookmarkStart w:id="4953" w:name="_Toc479171886"/>
      <w:bookmarkStart w:id="4954" w:name="_Toc479172236"/>
      <w:bookmarkStart w:id="4955" w:name="_Toc479172586"/>
      <w:bookmarkStart w:id="4956" w:name="_Toc479172939"/>
      <w:bookmarkStart w:id="4957" w:name="_Toc479173292"/>
      <w:bookmarkStart w:id="4958" w:name="_Toc479173645"/>
      <w:bookmarkStart w:id="4959" w:name="_Toc479173998"/>
      <w:bookmarkStart w:id="4960" w:name="_Toc479174351"/>
      <w:bookmarkStart w:id="4961" w:name="_Toc479174702"/>
      <w:bookmarkStart w:id="4962" w:name="_Toc479230236"/>
      <w:bookmarkStart w:id="4963" w:name="_Toc479230588"/>
      <w:bookmarkStart w:id="4964" w:name="_Toc479159054"/>
      <w:bookmarkStart w:id="4965" w:name="_Toc479159414"/>
      <w:bookmarkStart w:id="4966" w:name="_Toc479159772"/>
      <w:bookmarkStart w:id="4967" w:name="_Toc479160129"/>
      <w:bookmarkStart w:id="4968" w:name="_Toc479160486"/>
      <w:bookmarkStart w:id="4969" w:name="_Toc479160843"/>
      <w:bookmarkStart w:id="4970" w:name="_Toc479161200"/>
      <w:bookmarkStart w:id="4971" w:name="_Toc479161557"/>
      <w:bookmarkStart w:id="4972" w:name="_Toc479161913"/>
      <w:bookmarkStart w:id="4973" w:name="_Toc479162268"/>
      <w:bookmarkStart w:id="4974" w:name="_Toc479162619"/>
      <w:bookmarkStart w:id="4975" w:name="_Toc479162973"/>
      <w:bookmarkStart w:id="4976" w:name="_Toc479163327"/>
      <w:bookmarkStart w:id="4977" w:name="_Toc479163678"/>
      <w:bookmarkStart w:id="4978" w:name="_Toc479164022"/>
      <w:bookmarkStart w:id="4979" w:name="_Toc479164370"/>
      <w:bookmarkStart w:id="4980" w:name="_Toc479164718"/>
      <w:bookmarkStart w:id="4981" w:name="_Toc479165066"/>
      <w:bookmarkStart w:id="4982" w:name="_Toc479165398"/>
      <w:bookmarkStart w:id="4983" w:name="_Toc479165726"/>
      <w:bookmarkStart w:id="4984" w:name="_Toc479166049"/>
      <w:bookmarkStart w:id="4985" w:name="_Toc479166370"/>
      <w:bookmarkStart w:id="4986" w:name="_Toc479166686"/>
      <w:bookmarkStart w:id="4987" w:name="_Toc479167010"/>
      <w:bookmarkStart w:id="4988" w:name="_Toc479167350"/>
      <w:bookmarkStart w:id="4989" w:name="_Toc479167689"/>
      <w:bookmarkStart w:id="4990" w:name="_Toc479168013"/>
      <w:bookmarkStart w:id="4991" w:name="_Toc479170828"/>
      <w:bookmarkStart w:id="4992" w:name="_Toc479171181"/>
      <w:bookmarkStart w:id="4993" w:name="_Toc479171534"/>
      <w:bookmarkStart w:id="4994" w:name="_Toc479171887"/>
      <w:bookmarkStart w:id="4995" w:name="_Toc479172237"/>
      <w:bookmarkStart w:id="4996" w:name="_Toc479172587"/>
      <w:bookmarkStart w:id="4997" w:name="_Toc479172940"/>
      <w:bookmarkStart w:id="4998" w:name="_Toc479173293"/>
      <w:bookmarkStart w:id="4999" w:name="_Toc479173646"/>
      <w:bookmarkStart w:id="5000" w:name="_Toc479173999"/>
      <w:bookmarkStart w:id="5001" w:name="_Toc479174352"/>
      <w:bookmarkStart w:id="5002" w:name="_Toc479174703"/>
      <w:bookmarkStart w:id="5003" w:name="_Toc479230237"/>
      <w:bookmarkStart w:id="5004" w:name="_Toc479230589"/>
      <w:bookmarkStart w:id="5005" w:name="_Toc479159055"/>
      <w:bookmarkStart w:id="5006" w:name="_Toc479159415"/>
      <w:bookmarkStart w:id="5007" w:name="_Toc479159773"/>
      <w:bookmarkStart w:id="5008" w:name="_Toc479160130"/>
      <w:bookmarkStart w:id="5009" w:name="_Toc479160487"/>
      <w:bookmarkStart w:id="5010" w:name="_Toc479160844"/>
      <w:bookmarkStart w:id="5011" w:name="_Toc479161201"/>
      <w:bookmarkStart w:id="5012" w:name="_Toc479161558"/>
      <w:bookmarkStart w:id="5013" w:name="_Toc479161914"/>
      <w:bookmarkStart w:id="5014" w:name="_Toc479162269"/>
      <w:bookmarkStart w:id="5015" w:name="_Toc479162620"/>
      <w:bookmarkStart w:id="5016" w:name="_Toc479162974"/>
      <w:bookmarkStart w:id="5017" w:name="_Toc479163328"/>
      <w:bookmarkStart w:id="5018" w:name="_Toc479163679"/>
      <w:bookmarkStart w:id="5019" w:name="_Toc479164023"/>
      <w:bookmarkStart w:id="5020" w:name="_Toc479164371"/>
      <w:bookmarkStart w:id="5021" w:name="_Toc479164719"/>
      <w:bookmarkStart w:id="5022" w:name="_Toc479165067"/>
      <w:bookmarkStart w:id="5023" w:name="_Toc479165399"/>
      <w:bookmarkStart w:id="5024" w:name="_Toc479165727"/>
      <w:bookmarkStart w:id="5025" w:name="_Toc479166050"/>
      <w:bookmarkStart w:id="5026" w:name="_Toc479166371"/>
      <w:bookmarkStart w:id="5027" w:name="_Toc479166687"/>
      <w:bookmarkStart w:id="5028" w:name="_Toc479167011"/>
      <w:bookmarkStart w:id="5029" w:name="_Toc479167351"/>
      <w:bookmarkStart w:id="5030" w:name="_Toc479167690"/>
      <w:bookmarkStart w:id="5031" w:name="_Toc479168014"/>
      <w:bookmarkStart w:id="5032" w:name="_Toc479170829"/>
      <w:bookmarkStart w:id="5033" w:name="_Toc479171182"/>
      <w:bookmarkStart w:id="5034" w:name="_Toc479171535"/>
      <w:bookmarkStart w:id="5035" w:name="_Toc479171888"/>
      <w:bookmarkStart w:id="5036" w:name="_Toc479172238"/>
      <w:bookmarkStart w:id="5037" w:name="_Toc479172588"/>
      <w:bookmarkStart w:id="5038" w:name="_Toc479172941"/>
      <w:bookmarkStart w:id="5039" w:name="_Toc479173294"/>
      <w:bookmarkStart w:id="5040" w:name="_Toc479173647"/>
      <w:bookmarkStart w:id="5041" w:name="_Toc479174000"/>
      <w:bookmarkStart w:id="5042" w:name="_Toc479174353"/>
      <w:bookmarkStart w:id="5043" w:name="_Toc479174704"/>
      <w:bookmarkStart w:id="5044" w:name="_Toc479230238"/>
      <w:bookmarkStart w:id="5045" w:name="_Toc479230590"/>
      <w:bookmarkStart w:id="5046" w:name="_Toc479159056"/>
      <w:bookmarkStart w:id="5047" w:name="_Toc479159416"/>
      <w:bookmarkStart w:id="5048" w:name="_Toc479159774"/>
      <w:bookmarkStart w:id="5049" w:name="_Toc479160131"/>
      <w:bookmarkStart w:id="5050" w:name="_Toc479160488"/>
      <w:bookmarkStart w:id="5051" w:name="_Toc479160845"/>
      <w:bookmarkStart w:id="5052" w:name="_Toc479161202"/>
      <w:bookmarkStart w:id="5053" w:name="_Toc479161559"/>
      <w:bookmarkStart w:id="5054" w:name="_Toc479161915"/>
      <w:bookmarkStart w:id="5055" w:name="_Toc479162270"/>
      <w:bookmarkStart w:id="5056" w:name="_Toc479162621"/>
      <w:bookmarkStart w:id="5057" w:name="_Toc479162975"/>
      <w:bookmarkStart w:id="5058" w:name="_Toc479163329"/>
      <w:bookmarkStart w:id="5059" w:name="_Toc479163680"/>
      <w:bookmarkStart w:id="5060" w:name="_Toc479164024"/>
      <w:bookmarkStart w:id="5061" w:name="_Toc479164372"/>
      <w:bookmarkStart w:id="5062" w:name="_Toc479164720"/>
      <w:bookmarkStart w:id="5063" w:name="_Toc479165068"/>
      <w:bookmarkStart w:id="5064" w:name="_Toc479165400"/>
      <w:bookmarkStart w:id="5065" w:name="_Toc479165728"/>
      <w:bookmarkStart w:id="5066" w:name="_Toc479166051"/>
      <w:bookmarkStart w:id="5067" w:name="_Toc479166372"/>
      <w:bookmarkStart w:id="5068" w:name="_Toc479166688"/>
      <w:bookmarkStart w:id="5069" w:name="_Toc479167012"/>
      <w:bookmarkStart w:id="5070" w:name="_Toc479167352"/>
      <w:bookmarkStart w:id="5071" w:name="_Toc479167691"/>
      <w:bookmarkStart w:id="5072" w:name="_Toc479168015"/>
      <w:bookmarkStart w:id="5073" w:name="_Toc479170830"/>
      <w:bookmarkStart w:id="5074" w:name="_Toc479171183"/>
      <w:bookmarkStart w:id="5075" w:name="_Toc479171536"/>
      <w:bookmarkStart w:id="5076" w:name="_Toc479171889"/>
      <w:bookmarkStart w:id="5077" w:name="_Toc479172239"/>
      <w:bookmarkStart w:id="5078" w:name="_Toc479172589"/>
      <w:bookmarkStart w:id="5079" w:name="_Toc479172942"/>
      <w:bookmarkStart w:id="5080" w:name="_Toc479173295"/>
      <w:bookmarkStart w:id="5081" w:name="_Toc479173648"/>
      <w:bookmarkStart w:id="5082" w:name="_Toc479174001"/>
      <w:bookmarkStart w:id="5083" w:name="_Toc479174354"/>
      <w:bookmarkStart w:id="5084" w:name="_Toc479174705"/>
      <w:bookmarkStart w:id="5085" w:name="_Toc479230239"/>
      <w:bookmarkStart w:id="5086" w:name="_Toc479230591"/>
      <w:bookmarkStart w:id="5087" w:name="_Toc479159057"/>
      <w:bookmarkStart w:id="5088" w:name="_Toc479159417"/>
      <w:bookmarkStart w:id="5089" w:name="_Toc479159775"/>
      <w:bookmarkStart w:id="5090" w:name="_Toc479160132"/>
      <w:bookmarkStart w:id="5091" w:name="_Toc479160489"/>
      <w:bookmarkStart w:id="5092" w:name="_Toc479160846"/>
      <w:bookmarkStart w:id="5093" w:name="_Toc479161203"/>
      <w:bookmarkStart w:id="5094" w:name="_Toc479161560"/>
      <w:bookmarkStart w:id="5095" w:name="_Toc479161916"/>
      <w:bookmarkStart w:id="5096" w:name="_Toc479162271"/>
      <w:bookmarkStart w:id="5097" w:name="_Toc479162622"/>
      <w:bookmarkStart w:id="5098" w:name="_Toc479162976"/>
      <w:bookmarkStart w:id="5099" w:name="_Toc479163330"/>
      <w:bookmarkStart w:id="5100" w:name="_Toc479163681"/>
      <w:bookmarkStart w:id="5101" w:name="_Toc479164025"/>
      <w:bookmarkStart w:id="5102" w:name="_Toc479164373"/>
      <w:bookmarkStart w:id="5103" w:name="_Toc479164721"/>
      <w:bookmarkStart w:id="5104" w:name="_Toc479165069"/>
      <w:bookmarkStart w:id="5105" w:name="_Toc479165401"/>
      <w:bookmarkStart w:id="5106" w:name="_Toc479165729"/>
      <w:bookmarkStart w:id="5107" w:name="_Toc479166052"/>
      <w:bookmarkStart w:id="5108" w:name="_Toc479166373"/>
      <w:bookmarkStart w:id="5109" w:name="_Toc479166689"/>
      <w:bookmarkStart w:id="5110" w:name="_Toc479167013"/>
      <w:bookmarkStart w:id="5111" w:name="_Toc479167353"/>
      <w:bookmarkStart w:id="5112" w:name="_Toc479167692"/>
      <w:bookmarkStart w:id="5113" w:name="_Toc479168016"/>
      <w:bookmarkStart w:id="5114" w:name="_Toc479170831"/>
      <w:bookmarkStart w:id="5115" w:name="_Toc479171184"/>
      <w:bookmarkStart w:id="5116" w:name="_Toc479171537"/>
      <w:bookmarkStart w:id="5117" w:name="_Toc479171890"/>
      <w:bookmarkStart w:id="5118" w:name="_Toc479172240"/>
      <w:bookmarkStart w:id="5119" w:name="_Toc479172590"/>
      <w:bookmarkStart w:id="5120" w:name="_Toc479172943"/>
      <w:bookmarkStart w:id="5121" w:name="_Toc479173296"/>
      <w:bookmarkStart w:id="5122" w:name="_Toc479173649"/>
      <w:bookmarkStart w:id="5123" w:name="_Toc479174002"/>
      <w:bookmarkStart w:id="5124" w:name="_Toc479174355"/>
      <w:bookmarkStart w:id="5125" w:name="_Toc479174706"/>
      <w:bookmarkStart w:id="5126" w:name="_Toc479230240"/>
      <w:bookmarkStart w:id="5127" w:name="_Toc479230592"/>
      <w:bookmarkStart w:id="5128" w:name="_Toc479159058"/>
      <w:bookmarkStart w:id="5129" w:name="_Toc479159418"/>
      <w:bookmarkStart w:id="5130" w:name="_Toc479159776"/>
      <w:bookmarkStart w:id="5131" w:name="_Toc479160133"/>
      <w:bookmarkStart w:id="5132" w:name="_Toc479160490"/>
      <w:bookmarkStart w:id="5133" w:name="_Toc479160847"/>
      <w:bookmarkStart w:id="5134" w:name="_Toc479161204"/>
      <w:bookmarkStart w:id="5135" w:name="_Toc479161561"/>
      <w:bookmarkStart w:id="5136" w:name="_Toc479161917"/>
      <w:bookmarkStart w:id="5137" w:name="_Toc479162272"/>
      <w:bookmarkStart w:id="5138" w:name="_Toc479162623"/>
      <w:bookmarkStart w:id="5139" w:name="_Toc479162977"/>
      <w:bookmarkStart w:id="5140" w:name="_Toc479163331"/>
      <w:bookmarkStart w:id="5141" w:name="_Toc479163682"/>
      <w:bookmarkStart w:id="5142" w:name="_Toc479164026"/>
      <w:bookmarkStart w:id="5143" w:name="_Toc479164374"/>
      <w:bookmarkStart w:id="5144" w:name="_Toc479164722"/>
      <w:bookmarkStart w:id="5145" w:name="_Toc479165070"/>
      <w:bookmarkStart w:id="5146" w:name="_Toc479165402"/>
      <w:bookmarkStart w:id="5147" w:name="_Toc479165730"/>
      <w:bookmarkStart w:id="5148" w:name="_Toc479166053"/>
      <w:bookmarkStart w:id="5149" w:name="_Toc479166374"/>
      <w:bookmarkStart w:id="5150" w:name="_Toc479166690"/>
      <w:bookmarkStart w:id="5151" w:name="_Toc479167014"/>
      <w:bookmarkStart w:id="5152" w:name="_Toc479167354"/>
      <w:bookmarkStart w:id="5153" w:name="_Toc479167693"/>
      <w:bookmarkStart w:id="5154" w:name="_Toc479168017"/>
      <w:bookmarkStart w:id="5155" w:name="_Toc479170832"/>
      <w:bookmarkStart w:id="5156" w:name="_Toc479171185"/>
      <w:bookmarkStart w:id="5157" w:name="_Toc479171538"/>
      <w:bookmarkStart w:id="5158" w:name="_Toc479171891"/>
      <w:bookmarkStart w:id="5159" w:name="_Toc479172241"/>
      <w:bookmarkStart w:id="5160" w:name="_Toc479172591"/>
      <w:bookmarkStart w:id="5161" w:name="_Toc479172944"/>
      <w:bookmarkStart w:id="5162" w:name="_Toc479173297"/>
      <w:bookmarkStart w:id="5163" w:name="_Toc479173650"/>
      <w:bookmarkStart w:id="5164" w:name="_Toc479174003"/>
      <w:bookmarkStart w:id="5165" w:name="_Toc479174356"/>
      <w:bookmarkStart w:id="5166" w:name="_Toc479174707"/>
      <w:bookmarkStart w:id="5167" w:name="_Toc479230241"/>
      <w:bookmarkStart w:id="5168" w:name="_Toc479230593"/>
      <w:bookmarkStart w:id="5169" w:name="_Toc479159059"/>
      <w:bookmarkStart w:id="5170" w:name="_Toc479159419"/>
      <w:bookmarkStart w:id="5171" w:name="_Toc479159777"/>
      <w:bookmarkStart w:id="5172" w:name="_Toc479160134"/>
      <w:bookmarkStart w:id="5173" w:name="_Toc479160491"/>
      <w:bookmarkStart w:id="5174" w:name="_Toc479160848"/>
      <w:bookmarkStart w:id="5175" w:name="_Toc479161205"/>
      <w:bookmarkStart w:id="5176" w:name="_Toc479161562"/>
      <w:bookmarkStart w:id="5177" w:name="_Toc479161918"/>
      <w:bookmarkStart w:id="5178" w:name="_Toc479162273"/>
      <w:bookmarkStart w:id="5179" w:name="_Toc479162624"/>
      <w:bookmarkStart w:id="5180" w:name="_Toc479162978"/>
      <w:bookmarkStart w:id="5181" w:name="_Toc479163332"/>
      <w:bookmarkStart w:id="5182" w:name="_Toc479163683"/>
      <w:bookmarkStart w:id="5183" w:name="_Toc479164027"/>
      <w:bookmarkStart w:id="5184" w:name="_Toc479164375"/>
      <w:bookmarkStart w:id="5185" w:name="_Toc479164723"/>
      <w:bookmarkStart w:id="5186" w:name="_Toc479165071"/>
      <w:bookmarkStart w:id="5187" w:name="_Toc479165403"/>
      <w:bookmarkStart w:id="5188" w:name="_Toc479165731"/>
      <w:bookmarkStart w:id="5189" w:name="_Toc479166054"/>
      <w:bookmarkStart w:id="5190" w:name="_Toc479166375"/>
      <w:bookmarkStart w:id="5191" w:name="_Toc479166691"/>
      <w:bookmarkStart w:id="5192" w:name="_Toc479167015"/>
      <w:bookmarkStart w:id="5193" w:name="_Toc479167355"/>
      <w:bookmarkStart w:id="5194" w:name="_Toc479167694"/>
      <w:bookmarkStart w:id="5195" w:name="_Toc479168018"/>
      <w:bookmarkStart w:id="5196" w:name="_Toc479170833"/>
      <w:bookmarkStart w:id="5197" w:name="_Toc479171186"/>
      <w:bookmarkStart w:id="5198" w:name="_Toc479171539"/>
      <w:bookmarkStart w:id="5199" w:name="_Toc479171892"/>
      <w:bookmarkStart w:id="5200" w:name="_Toc479172242"/>
      <w:bookmarkStart w:id="5201" w:name="_Toc479172592"/>
      <w:bookmarkStart w:id="5202" w:name="_Toc479172945"/>
      <w:bookmarkStart w:id="5203" w:name="_Toc479173298"/>
      <w:bookmarkStart w:id="5204" w:name="_Toc479173651"/>
      <w:bookmarkStart w:id="5205" w:name="_Toc479174004"/>
      <w:bookmarkStart w:id="5206" w:name="_Toc479174357"/>
      <w:bookmarkStart w:id="5207" w:name="_Toc479174708"/>
      <w:bookmarkStart w:id="5208" w:name="_Toc479230242"/>
      <w:bookmarkStart w:id="5209" w:name="_Toc479230594"/>
      <w:bookmarkStart w:id="5210" w:name="_Toc62550111"/>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r>
        <w:t>CJENICI</w:t>
      </w:r>
      <w:bookmarkEnd w:id="5210"/>
    </w:p>
    <w:p w14:paraId="1607E7C4" w14:textId="77777777" w:rsidR="00C74131" w:rsidRPr="00432D04" w:rsidRDefault="00C74131" w:rsidP="00C74131">
      <w:pPr>
        <w:rPr>
          <w:rFonts w:ascii="Segoe UI" w:hAnsi="Segoe UI" w:cs="Segoe UI"/>
          <w:sz w:val="10"/>
          <w:szCs w:val="10"/>
        </w:rPr>
      </w:pPr>
    </w:p>
    <w:p w14:paraId="48530672" w14:textId="3314BD4F" w:rsidR="002B411F" w:rsidRDefault="000476FF" w:rsidP="00C74131">
      <w:pPr>
        <w:rPr>
          <w:rFonts w:ascii="Segoe UI" w:hAnsi="Segoe UI" w:cs="Segoe UI"/>
        </w:rPr>
      </w:pPr>
      <w:r>
        <w:rPr>
          <w:rFonts w:ascii="Segoe UI" w:hAnsi="Segoe UI" w:cs="Segoe UI"/>
        </w:rPr>
        <w:t xml:space="preserve">Ovdje izrađujemo cjenik i katalog proizvoda i usluga. </w:t>
      </w:r>
      <w:r w:rsidR="002B411F">
        <w:rPr>
          <w:rFonts w:ascii="Segoe UI" w:hAnsi="Segoe UI" w:cs="Segoe UI"/>
        </w:rPr>
        <w:t>Odaberite</w:t>
      </w:r>
      <w:r>
        <w:rPr>
          <w:rFonts w:ascii="Segoe UI" w:hAnsi="Segoe UI" w:cs="Segoe UI"/>
        </w:rPr>
        <w:t xml:space="preserve"> šifru poslovne jedinice.</w:t>
      </w:r>
      <w:r w:rsidR="002B411F">
        <w:rPr>
          <w:rFonts w:ascii="Segoe UI" w:hAnsi="Segoe UI" w:cs="Segoe UI"/>
        </w:rPr>
        <w:t xml:space="preserve"> Upisivanjem dijela šifre ispisuju se samo artikli čija šifra počinje tim tekstom.  Cjenik sadrži šifru, opis i cijenu artikla. Katalog sadrži i slike </w:t>
      </w:r>
      <w:r w:rsidR="00B071E7">
        <w:rPr>
          <w:rFonts w:ascii="Segoe UI" w:hAnsi="Segoe UI" w:cs="Segoe UI"/>
        </w:rPr>
        <w:t>artikl</w:t>
      </w:r>
      <w:r w:rsidR="002B411F">
        <w:rPr>
          <w:rFonts w:ascii="Segoe UI" w:hAnsi="Segoe UI" w:cs="Segoe UI"/>
        </w:rPr>
        <w:t>a.</w:t>
      </w:r>
    </w:p>
    <w:p w14:paraId="3DAF4515" w14:textId="08C77569" w:rsidR="009C7182" w:rsidRDefault="009C7182" w:rsidP="009C7182">
      <w:pPr>
        <w:jc w:val="center"/>
        <w:rPr>
          <w:rFonts w:ascii="Segoe UI" w:hAnsi="Segoe UI" w:cs="Segoe UI"/>
        </w:rPr>
      </w:pPr>
      <w:r w:rsidRPr="009C7182">
        <w:rPr>
          <w:rFonts w:ascii="Segoe UI" w:hAnsi="Segoe UI" w:cs="Segoe UI"/>
          <w:noProof/>
        </w:rPr>
        <w:drawing>
          <wp:inline distT="0" distB="0" distL="0" distR="0" wp14:anchorId="66EFEF45" wp14:editId="3213C7E4">
            <wp:extent cx="2160000" cy="1544400"/>
            <wp:effectExtent l="0" t="0" r="0" b="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1544400"/>
                    </a:xfrm>
                    <a:prstGeom prst="rect">
                      <a:avLst/>
                    </a:prstGeom>
                  </pic:spPr>
                </pic:pic>
              </a:graphicData>
            </a:graphic>
          </wp:inline>
        </w:drawing>
      </w:r>
    </w:p>
    <w:p w14:paraId="754795B2" w14:textId="77777777" w:rsidR="00526373" w:rsidRPr="00F85822" w:rsidRDefault="00526373" w:rsidP="00526373">
      <w:pPr>
        <w:jc w:val="center"/>
        <w:rPr>
          <w:rFonts w:ascii="Segoe UI" w:hAnsi="Segoe UI" w:cs="Segoe UI"/>
          <w:sz w:val="20"/>
          <w:szCs w:val="20"/>
        </w:rPr>
      </w:pPr>
      <w:r w:rsidRPr="00F85822">
        <w:rPr>
          <w:rFonts w:ascii="Segoe UI" w:hAnsi="Segoe UI" w:cs="Segoe UI"/>
          <w:sz w:val="20"/>
          <w:szCs w:val="20"/>
        </w:rPr>
        <w:lastRenderedPageBreak/>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48</w:t>
      </w:r>
      <w:r w:rsidR="00561437" w:rsidRPr="00F85822">
        <w:rPr>
          <w:rFonts w:ascii="Segoe UI" w:hAnsi="Segoe UI" w:cs="Segoe UI"/>
          <w:sz w:val="20"/>
          <w:szCs w:val="20"/>
        </w:rPr>
        <w:fldChar w:fldCharType="end"/>
      </w:r>
      <w:r w:rsidRPr="00F85822">
        <w:rPr>
          <w:rFonts w:ascii="Segoe UI" w:hAnsi="Segoe UI" w:cs="Segoe UI"/>
          <w:sz w:val="20"/>
          <w:szCs w:val="20"/>
        </w:rPr>
        <w:t xml:space="preserve">. </w:t>
      </w:r>
      <w:r w:rsidRPr="00561437">
        <w:rPr>
          <w:rFonts w:ascii="Segoe UI" w:hAnsi="Segoe UI" w:cs="Segoe UI"/>
          <w:sz w:val="20"/>
          <w:szCs w:val="20"/>
        </w:rPr>
        <w:t>Ispis cjenika i kataloga</w:t>
      </w:r>
    </w:p>
    <w:p w14:paraId="5646C7B9" w14:textId="77777777" w:rsidR="00C74131" w:rsidRDefault="00697836" w:rsidP="00C74131">
      <w:pPr>
        <w:rPr>
          <w:rFonts w:ascii="Segoe UI" w:hAnsi="Segoe UI" w:cs="Segoe UI"/>
        </w:rPr>
      </w:pPr>
      <w:r>
        <w:rPr>
          <w:rFonts w:ascii="Segoe UI" w:hAnsi="Segoe UI" w:cs="Segoe UI"/>
        </w:rPr>
        <w:t>Odaberite jednu od opcija te pritisnite 'Ispis cjenika'</w:t>
      </w:r>
    </w:p>
    <w:p w14:paraId="7468D9FF" w14:textId="425A1C00" w:rsidR="000476FF" w:rsidRDefault="002B411F" w:rsidP="000476FF">
      <w:pPr>
        <w:pStyle w:val="Odlomakpopisa"/>
        <w:numPr>
          <w:ilvl w:val="0"/>
          <w:numId w:val="22"/>
        </w:numPr>
        <w:jc w:val="both"/>
        <w:rPr>
          <w:rFonts w:ascii="Segoe UI" w:hAnsi="Segoe UI" w:cs="Segoe UI"/>
        </w:rPr>
      </w:pPr>
      <w:r>
        <w:rPr>
          <w:rFonts w:ascii="Segoe UI" w:hAnsi="Segoe UI" w:cs="Segoe UI"/>
        </w:rPr>
        <w:t>Maloprodajni cjenik  ili katalog</w:t>
      </w:r>
      <w:r w:rsidR="002E4551">
        <w:rPr>
          <w:rFonts w:ascii="Segoe UI" w:hAnsi="Segoe UI" w:cs="Segoe UI"/>
        </w:rPr>
        <w:t xml:space="preserve">  - ispisuje maloprodajne cijene</w:t>
      </w:r>
      <w:r w:rsidR="00697836">
        <w:rPr>
          <w:rFonts w:ascii="Segoe UI" w:hAnsi="Segoe UI" w:cs="Segoe UI"/>
        </w:rPr>
        <w:t xml:space="preserve"> svih </w:t>
      </w:r>
      <w:r w:rsidR="00B071E7">
        <w:rPr>
          <w:rFonts w:ascii="Segoe UI" w:hAnsi="Segoe UI" w:cs="Segoe UI"/>
        </w:rPr>
        <w:t>artikl</w:t>
      </w:r>
      <w:r w:rsidR="00697836">
        <w:rPr>
          <w:rFonts w:ascii="Segoe UI" w:hAnsi="Segoe UI" w:cs="Segoe UI"/>
        </w:rPr>
        <w:t>a u PJ</w:t>
      </w:r>
    </w:p>
    <w:p w14:paraId="75800B03" w14:textId="77777777" w:rsidR="002B411F" w:rsidRDefault="002B411F" w:rsidP="000476FF">
      <w:pPr>
        <w:pStyle w:val="Odlomakpopisa"/>
        <w:numPr>
          <w:ilvl w:val="0"/>
          <w:numId w:val="22"/>
        </w:numPr>
        <w:jc w:val="both"/>
        <w:rPr>
          <w:rFonts w:ascii="Segoe UI" w:hAnsi="Segoe UI" w:cs="Segoe UI"/>
        </w:rPr>
      </w:pPr>
      <w:r>
        <w:rPr>
          <w:rFonts w:ascii="Segoe UI" w:hAnsi="Segoe UI" w:cs="Segoe UI"/>
        </w:rPr>
        <w:t>Veleprodajni cjenik</w:t>
      </w:r>
      <w:r w:rsidR="002E4551">
        <w:rPr>
          <w:rFonts w:ascii="Segoe UI" w:hAnsi="Segoe UI" w:cs="Segoe UI"/>
        </w:rPr>
        <w:t xml:space="preserve"> – ispisuje veleprodajne cijene</w:t>
      </w:r>
      <w:r w:rsidR="00697836">
        <w:rPr>
          <w:rFonts w:ascii="Segoe UI" w:hAnsi="Segoe UI" w:cs="Segoe UI"/>
        </w:rPr>
        <w:t xml:space="preserve"> za sve artikle u PJ</w:t>
      </w:r>
    </w:p>
    <w:p w14:paraId="4C336A33" w14:textId="77777777" w:rsidR="002B411F" w:rsidRDefault="002E4551" w:rsidP="000476FF">
      <w:pPr>
        <w:pStyle w:val="Odlomakpopisa"/>
        <w:numPr>
          <w:ilvl w:val="0"/>
          <w:numId w:val="22"/>
        </w:numPr>
        <w:jc w:val="both"/>
        <w:rPr>
          <w:rFonts w:ascii="Segoe UI" w:hAnsi="Segoe UI" w:cs="Segoe UI"/>
        </w:rPr>
      </w:pPr>
      <w:r>
        <w:rPr>
          <w:rFonts w:ascii="Segoe UI" w:hAnsi="Segoe UI" w:cs="Segoe UI"/>
        </w:rPr>
        <w:t>Cjenik s najvećim mogućim popustom – ispisuje cijene nakon maksimalnog popusta</w:t>
      </w:r>
    </w:p>
    <w:p w14:paraId="6B7E06F5" w14:textId="77777777" w:rsidR="002E4551" w:rsidRDefault="002E4551" w:rsidP="000476FF">
      <w:pPr>
        <w:pStyle w:val="Odlomakpopisa"/>
        <w:numPr>
          <w:ilvl w:val="0"/>
          <w:numId w:val="22"/>
        </w:numPr>
        <w:jc w:val="both"/>
        <w:rPr>
          <w:rFonts w:ascii="Segoe UI" w:hAnsi="Segoe UI" w:cs="Segoe UI"/>
        </w:rPr>
      </w:pPr>
      <w:r>
        <w:rPr>
          <w:rFonts w:ascii="Segoe UI" w:hAnsi="Segoe UI" w:cs="Segoe UI"/>
        </w:rPr>
        <w:t xml:space="preserve">Cjenik po nabavnim cijenama </w:t>
      </w:r>
    </w:p>
    <w:p w14:paraId="5CDDDC70" w14:textId="77777777" w:rsidR="002E4551" w:rsidRDefault="002E4551" w:rsidP="000476FF">
      <w:pPr>
        <w:pStyle w:val="Odlomakpopisa"/>
        <w:numPr>
          <w:ilvl w:val="0"/>
          <w:numId w:val="22"/>
        </w:numPr>
        <w:jc w:val="both"/>
        <w:rPr>
          <w:rFonts w:ascii="Segoe UI" w:hAnsi="Segoe UI" w:cs="Segoe UI"/>
        </w:rPr>
      </w:pPr>
      <w:r>
        <w:rPr>
          <w:rFonts w:ascii="Segoe UI" w:hAnsi="Segoe UI" w:cs="Segoe UI"/>
        </w:rPr>
        <w:t>Kompletni – u cjenik je moguće dodavati nove artikle kao i isključivati postojeće</w:t>
      </w:r>
    </w:p>
    <w:p w14:paraId="465EA335" w14:textId="77777777" w:rsidR="002E4551" w:rsidRDefault="002E4551" w:rsidP="002E4551">
      <w:pPr>
        <w:jc w:val="both"/>
        <w:rPr>
          <w:rFonts w:ascii="Segoe UI" w:hAnsi="Segoe UI" w:cs="Segoe UI"/>
        </w:rPr>
      </w:pPr>
      <w:r w:rsidRPr="00697836">
        <w:rPr>
          <w:rFonts w:ascii="Segoe UI" w:hAnsi="Segoe UI" w:cs="Segoe UI"/>
          <w:b/>
        </w:rPr>
        <w:t>Kompletni cjenik</w:t>
      </w:r>
      <w:r>
        <w:rPr>
          <w:rFonts w:ascii="Segoe UI" w:hAnsi="Segoe UI" w:cs="Segoe UI"/>
        </w:rPr>
        <w:t xml:space="preserve">: Da biste prepisali sve artikle iz poslovne jedinice u cjenik pritisnite dugme 'Napuni cjenik'. Pritiskom na 'Ispravi cjenik'  otvara se prozor 'Priprema cjenika' u kojem možete promijeniti sve prikazane elemente cjenika uključujući šifru, opis, cijenu itd. </w:t>
      </w:r>
      <w:r w:rsidR="00697836">
        <w:rPr>
          <w:rFonts w:ascii="Segoe UI" w:hAnsi="Segoe UI" w:cs="Segoe UI"/>
        </w:rPr>
        <w:t>Artikli označeni zelenom kvačicom biti će prikazani u cjeniku.</w:t>
      </w:r>
    </w:p>
    <w:p w14:paraId="37A7FF06" w14:textId="77777777" w:rsidR="00697836" w:rsidRDefault="00697836" w:rsidP="002E4551">
      <w:pPr>
        <w:jc w:val="both"/>
        <w:rPr>
          <w:rFonts w:ascii="Segoe UI" w:hAnsi="Segoe UI" w:cs="Segoe UI"/>
        </w:rPr>
      </w:pPr>
      <w:r>
        <w:rPr>
          <w:rFonts w:ascii="Segoe UI" w:hAnsi="Segoe UI" w:cs="Segoe UI"/>
        </w:rPr>
        <w:t>Za ispis kataloga odaberite opciju 'maloprodajni' te pritisnite dugme 'Ispis kataloga'</w:t>
      </w:r>
    </w:p>
    <w:p w14:paraId="42EF49B1" w14:textId="77777777" w:rsidR="0082658B" w:rsidRDefault="0082658B" w:rsidP="00A66B18">
      <w:pPr>
        <w:pStyle w:val="Naslov2"/>
        <w:numPr>
          <w:ilvl w:val="0"/>
          <w:numId w:val="0"/>
        </w:numPr>
        <w:ind w:left="720"/>
      </w:pPr>
    </w:p>
    <w:p w14:paraId="70EAF433" w14:textId="13714339" w:rsidR="0082658B" w:rsidRPr="000003B6" w:rsidRDefault="0082658B" w:rsidP="00A66B18">
      <w:pPr>
        <w:pStyle w:val="Naslov2"/>
      </w:pPr>
      <w:bookmarkStart w:id="5211" w:name="_Toc479165405"/>
      <w:bookmarkStart w:id="5212" w:name="_Toc479165733"/>
      <w:bookmarkStart w:id="5213" w:name="_Toc479166056"/>
      <w:bookmarkStart w:id="5214" w:name="_Toc479166377"/>
      <w:bookmarkStart w:id="5215" w:name="_Toc479166693"/>
      <w:bookmarkStart w:id="5216" w:name="_Toc479167017"/>
      <w:bookmarkStart w:id="5217" w:name="_Toc479167357"/>
      <w:bookmarkStart w:id="5218" w:name="_Toc479167696"/>
      <w:bookmarkStart w:id="5219" w:name="_Toc479168020"/>
      <w:bookmarkStart w:id="5220" w:name="_Toc479170835"/>
      <w:bookmarkStart w:id="5221" w:name="_Toc479171188"/>
      <w:bookmarkStart w:id="5222" w:name="_Toc479171541"/>
      <w:bookmarkStart w:id="5223" w:name="_Toc479171894"/>
      <w:bookmarkStart w:id="5224" w:name="_Toc479172244"/>
      <w:bookmarkStart w:id="5225" w:name="_Toc479172594"/>
      <w:bookmarkStart w:id="5226" w:name="_Toc479172947"/>
      <w:bookmarkStart w:id="5227" w:name="_Toc479173300"/>
      <w:bookmarkStart w:id="5228" w:name="_Toc479173653"/>
      <w:bookmarkStart w:id="5229" w:name="_Toc479174006"/>
      <w:bookmarkStart w:id="5230" w:name="_Toc479174359"/>
      <w:bookmarkStart w:id="5231" w:name="_Toc479174710"/>
      <w:bookmarkStart w:id="5232" w:name="_Toc479230244"/>
      <w:bookmarkStart w:id="5233" w:name="_Toc479230596"/>
      <w:bookmarkStart w:id="5234" w:name="_Toc479159063"/>
      <w:bookmarkStart w:id="5235" w:name="_Toc479159423"/>
      <w:bookmarkStart w:id="5236" w:name="_Toc479159781"/>
      <w:bookmarkStart w:id="5237" w:name="_Toc479160138"/>
      <w:bookmarkStart w:id="5238" w:name="_Toc479160495"/>
      <w:bookmarkStart w:id="5239" w:name="_Toc479160852"/>
      <w:bookmarkStart w:id="5240" w:name="_Toc479161209"/>
      <w:bookmarkStart w:id="5241" w:name="_Toc479161566"/>
      <w:bookmarkStart w:id="5242" w:name="_Toc479161922"/>
      <w:bookmarkStart w:id="5243" w:name="_Toc479162277"/>
      <w:bookmarkStart w:id="5244" w:name="_Toc479162628"/>
      <w:bookmarkStart w:id="5245" w:name="_Toc479162982"/>
      <w:bookmarkStart w:id="5246" w:name="_Toc479163336"/>
      <w:bookmarkStart w:id="5247" w:name="_Toc479163687"/>
      <w:bookmarkStart w:id="5248" w:name="_Toc479164031"/>
      <w:bookmarkStart w:id="5249" w:name="_Toc479164379"/>
      <w:bookmarkStart w:id="5250" w:name="_Toc479164727"/>
      <w:bookmarkStart w:id="5251" w:name="_Toc479165075"/>
      <w:bookmarkStart w:id="5252" w:name="_Toc479165406"/>
      <w:bookmarkStart w:id="5253" w:name="_Toc479165734"/>
      <w:bookmarkStart w:id="5254" w:name="_Toc479166057"/>
      <w:bookmarkStart w:id="5255" w:name="_Toc479166378"/>
      <w:bookmarkStart w:id="5256" w:name="_Toc479166694"/>
      <w:bookmarkStart w:id="5257" w:name="_Toc479167018"/>
      <w:bookmarkStart w:id="5258" w:name="_Toc479167358"/>
      <w:bookmarkStart w:id="5259" w:name="_Toc479167697"/>
      <w:bookmarkStart w:id="5260" w:name="_Toc479168021"/>
      <w:bookmarkStart w:id="5261" w:name="_Toc479170836"/>
      <w:bookmarkStart w:id="5262" w:name="_Toc479171189"/>
      <w:bookmarkStart w:id="5263" w:name="_Toc479171542"/>
      <w:bookmarkStart w:id="5264" w:name="_Toc479171895"/>
      <w:bookmarkStart w:id="5265" w:name="_Toc479172245"/>
      <w:bookmarkStart w:id="5266" w:name="_Toc479172595"/>
      <w:bookmarkStart w:id="5267" w:name="_Toc479172948"/>
      <w:bookmarkStart w:id="5268" w:name="_Toc479173301"/>
      <w:bookmarkStart w:id="5269" w:name="_Toc479173654"/>
      <w:bookmarkStart w:id="5270" w:name="_Toc479174007"/>
      <w:bookmarkStart w:id="5271" w:name="_Toc479174360"/>
      <w:bookmarkStart w:id="5272" w:name="_Toc479174711"/>
      <w:bookmarkStart w:id="5273" w:name="_Toc479230245"/>
      <w:bookmarkStart w:id="5274" w:name="_Toc479230597"/>
      <w:bookmarkStart w:id="5275" w:name="_Toc479159064"/>
      <w:bookmarkStart w:id="5276" w:name="_Toc479159424"/>
      <w:bookmarkStart w:id="5277" w:name="_Toc479159782"/>
      <w:bookmarkStart w:id="5278" w:name="_Toc479160139"/>
      <w:bookmarkStart w:id="5279" w:name="_Toc479160496"/>
      <w:bookmarkStart w:id="5280" w:name="_Toc479160853"/>
      <w:bookmarkStart w:id="5281" w:name="_Toc479161210"/>
      <w:bookmarkStart w:id="5282" w:name="_Toc479161567"/>
      <w:bookmarkStart w:id="5283" w:name="_Toc479161923"/>
      <w:bookmarkStart w:id="5284" w:name="_Toc479162278"/>
      <w:bookmarkStart w:id="5285" w:name="_Toc479162629"/>
      <w:bookmarkStart w:id="5286" w:name="_Toc479162983"/>
      <w:bookmarkStart w:id="5287" w:name="_Toc479163337"/>
      <w:bookmarkStart w:id="5288" w:name="_Toc479163688"/>
      <w:bookmarkStart w:id="5289" w:name="_Toc479164032"/>
      <w:bookmarkStart w:id="5290" w:name="_Toc479164380"/>
      <w:bookmarkStart w:id="5291" w:name="_Toc479164728"/>
      <w:bookmarkStart w:id="5292" w:name="_Toc479165076"/>
      <w:bookmarkStart w:id="5293" w:name="_Toc479165407"/>
      <w:bookmarkStart w:id="5294" w:name="_Toc479165735"/>
      <w:bookmarkStart w:id="5295" w:name="_Toc479166058"/>
      <w:bookmarkStart w:id="5296" w:name="_Toc479166379"/>
      <w:bookmarkStart w:id="5297" w:name="_Toc479166695"/>
      <w:bookmarkStart w:id="5298" w:name="_Toc479167019"/>
      <w:bookmarkStart w:id="5299" w:name="_Toc479167359"/>
      <w:bookmarkStart w:id="5300" w:name="_Toc479167698"/>
      <w:bookmarkStart w:id="5301" w:name="_Toc479168022"/>
      <w:bookmarkStart w:id="5302" w:name="_Toc479170837"/>
      <w:bookmarkStart w:id="5303" w:name="_Toc479171190"/>
      <w:bookmarkStart w:id="5304" w:name="_Toc479171543"/>
      <w:bookmarkStart w:id="5305" w:name="_Toc479171896"/>
      <w:bookmarkStart w:id="5306" w:name="_Toc479172246"/>
      <w:bookmarkStart w:id="5307" w:name="_Toc479172596"/>
      <w:bookmarkStart w:id="5308" w:name="_Toc479172949"/>
      <w:bookmarkStart w:id="5309" w:name="_Toc479173302"/>
      <w:bookmarkStart w:id="5310" w:name="_Toc479173655"/>
      <w:bookmarkStart w:id="5311" w:name="_Toc479174008"/>
      <w:bookmarkStart w:id="5312" w:name="_Toc479174361"/>
      <w:bookmarkStart w:id="5313" w:name="_Toc479174712"/>
      <w:bookmarkStart w:id="5314" w:name="_Toc479230246"/>
      <w:bookmarkStart w:id="5315" w:name="_Toc479230598"/>
      <w:bookmarkStart w:id="5316" w:name="_Toc479159065"/>
      <w:bookmarkStart w:id="5317" w:name="_Toc479159425"/>
      <w:bookmarkStart w:id="5318" w:name="_Toc479159783"/>
      <w:bookmarkStart w:id="5319" w:name="_Toc479160140"/>
      <w:bookmarkStart w:id="5320" w:name="_Toc479160497"/>
      <w:bookmarkStart w:id="5321" w:name="_Toc479160854"/>
      <w:bookmarkStart w:id="5322" w:name="_Toc479161211"/>
      <w:bookmarkStart w:id="5323" w:name="_Toc479161568"/>
      <w:bookmarkStart w:id="5324" w:name="_Toc479161924"/>
      <w:bookmarkStart w:id="5325" w:name="_Toc479162279"/>
      <w:bookmarkStart w:id="5326" w:name="_Toc479162630"/>
      <w:bookmarkStart w:id="5327" w:name="_Toc479162984"/>
      <w:bookmarkStart w:id="5328" w:name="_Toc479163338"/>
      <w:bookmarkStart w:id="5329" w:name="_Toc479163689"/>
      <w:bookmarkStart w:id="5330" w:name="_Toc479164033"/>
      <w:bookmarkStart w:id="5331" w:name="_Toc479164381"/>
      <w:bookmarkStart w:id="5332" w:name="_Toc479164729"/>
      <w:bookmarkStart w:id="5333" w:name="_Toc479165077"/>
      <w:bookmarkStart w:id="5334" w:name="_Toc479165408"/>
      <w:bookmarkStart w:id="5335" w:name="_Toc479165736"/>
      <w:bookmarkStart w:id="5336" w:name="_Toc479166059"/>
      <w:bookmarkStart w:id="5337" w:name="_Toc479166380"/>
      <w:bookmarkStart w:id="5338" w:name="_Toc479166696"/>
      <w:bookmarkStart w:id="5339" w:name="_Toc479167020"/>
      <w:bookmarkStart w:id="5340" w:name="_Toc479167360"/>
      <w:bookmarkStart w:id="5341" w:name="_Toc479167699"/>
      <w:bookmarkStart w:id="5342" w:name="_Toc479168023"/>
      <w:bookmarkStart w:id="5343" w:name="_Toc479170838"/>
      <w:bookmarkStart w:id="5344" w:name="_Toc479171191"/>
      <w:bookmarkStart w:id="5345" w:name="_Toc479171544"/>
      <w:bookmarkStart w:id="5346" w:name="_Toc479171897"/>
      <w:bookmarkStart w:id="5347" w:name="_Toc479172247"/>
      <w:bookmarkStart w:id="5348" w:name="_Toc479172597"/>
      <w:bookmarkStart w:id="5349" w:name="_Toc479172950"/>
      <w:bookmarkStart w:id="5350" w:name="_Toc479173303"/>
      <w:bookmarkStart w:id="5351" w:name="_Toc479173656"/>
      <w:bookmarkStart w:id="5352" w:name="_Toc479174009"/>
      <w:bookmarkStart w:id="5353" w:name="_Toc479174362"/>
      <w:bookmarkStart w:id="5354" w:name="_Toc479174713"/>
      <w:bookmarkStart w:id="5355" w:name="_Toc479230247"/>
      <w:bookmarkStart w:id="5356" w:name="_Toc479230599"/>
      <w:bookmarkStart w:id="5357" w:name="_Toc479159066"/>
      <w:bookmarkStart w:id="5358" w:name="_Toc479159426"/>
      <w:bookmarkStart w:id="5359" w:name="_Toc479159784"/>
      <w:bookmarkStart w:id="5360" w:name="_Toc479160141"/>
      <w:bookmarkStart w:id="5361" w:name="_Toc479160498"/>
      <w:bookmarkStart w:id="5362" w:name="_Toc479160855"/>
      <w:bookmarkStart w:id="5363" w:name="_Toc479161212"/>
      <w:bookmarkStart w:id="5364" w:name="_Toc479161569"/>
      <w:bookmarkStart w:id="5365" w:name="_Toc479161925"/>
      <w:bookmarkStart w:id="5366" w:name="_Toc479162280"/>
      <w:bookmarkStart w:id="5367" w:name="_Toc479162631"/>
      <w:bookmarkStart w:id="5368" w:name="_Toc479162985"/>
      <w:bookmarkStart w:id="5369" w:name="_Toc479163339"/>
      <w:bookmarkStart w:id="5370" w:name="_Toc479163690"/>
      <w:bookmarkStart w:id="5371" w:name="_Toc479164034"/>
      <w:bookmarkStart w:id="5372" w:name="_Toc479164382"/>
      <w:bookmarkStart w:id="5373" w:name="_Toc479164730"/>
      <w:bookmarkStart w:id="5374" w:name="_Toc479165078"/>
      <w:bookmarkStart w:id="5375" w:name="_Toc479165409"/>
      <w:bookmarkStart w:id="5376" w:name="_Toc479165737"/>
      <w:bookmarkStart w:id="5377" w:name="_Toc479166060"/>
      <w:bookmarkStart w:id="5378" w:name="_Toc479166381"/>
      <w:bookmarkStart w:id="5379" w:name="_Toc479166697"/>
      <w:bookmarkStart w:id="5380" w:name="_Toc479167021"/>
      <w:bookmarkStart w:id="5381" w:name="_Toc479167361"/>
      <w:bookmarkStart w:id="5382" w:name="_Toc479167700"/>
      <w:bookmarkStart w:id="5383" w:name="_Toc479168024"/>
      <w:bookmarkStart w:id="5384" w:name="_Toc479170839"/>
      <w:bookmarkStart w:id="5385" w:name="_Toc479171192"/>
      <w:bookmarkStart w:id="5386" w:name="_Toc479171545"/>
      <w:bookmarkStart w:id="5387" w:name="_Toc479171898"/>
      <w:bookmarkStart w:id="5388" w:name="_Toc479172248"/>
      <w:bookmarkStart w:id="5389" w:name="_Toc479172598"/>
      <w:bookmarkStart w:id="5390" w:name="_Toc479172951"/>
      <w:bookmarkStart w:id="5391" w:name="_Toc479173304"/>
      <w:bookmarkStart w:id="5392" w:name="_Toc479173657"/>
      <w:bookmarkStart w:id="5393" w:name="_Toc479174010"/>
      <w:bookmarkStart w:id="5394" w:name="_Toc479174363"/>
      <w:bookmarkStart w:id="5395" w:name="_Toc479174714"/>
      <w:bookmarkStart w:id="5396" w:name="_Toc479230248"/>
      <w:bookmarkStart w:id="5397" w:name="_Toc479230600"/>
      <w:bookmarkStart w:id="5398" w:name="_Toc479159067"/>
      <w:bookmarkStart w:id="5399" w:name="_Toc479159427"/>
      <w:bookmarkStart w:id="5400" w:name="_Toc479159785"/>
      <w:bookmarkStart w:id="5401" w:name="_Toc479160142"/>
      <w:bookmarkStart w:id="5402" w:name="_Toc479160499"/>
      <w:bookmarkStart w:id="5403" w:name="_Toc479160856"/>
      <w:bookmarkStart w:id="5404" w:name="_Toc479161213"/>
      <w:bookmarkStart w:id="5405" w:name="_Toc479161570"/>
      <w:bookmarkStart w:id="5406" w:name="_Toc479161926"/>
      <w:bookmarkStart w:id="5407" w:name="_Toc479162281"/>
      <w:bookmarkStart w:id="5408" w:name="_Toc479162632"/>
      <w:bookmarkStart w:id="5409" w:name="_Toc479162986"/>
      <w:bookmarkStart w:id="5410" w:name="_Toc479163340"/>
      <w:bookmarkStart w:id="5411" w:name="_Toc479163691"/>
      <w:bookmarkStart w:id="5412" w:name="_Toc479164035"/>
      <w:bookmarkStart w:id="5413" w:name="_Toc479164383"/>
      <w:bookmarkStart w:id="5414" w:name="_Toc479164731"/>
      <w:bookmarkStart w:id="5415" w:name="_Toc479165079"/>
      <w:bookmarkStart w:id="5416" w:name="_Toc479165410"/>
      <w:bookmarkStart w:id="5417" w:name="_Toc479165738"/>
      <w:bookmarkStart w:id="5418" w:name="_Toc479166061"/>
      <w:bookmarkStart w:id="5419" w:name="_Toc479166382"/>
      <w:bookmarkStart w:id="5420" w:name="_Toc479166698"/>
      <w:bookmarkStart w:id="5421" w:name="_Toc479167022"/>
      <w:bookmarkStart w:id="5422" w:name="_Toc479167362"/>
      <w:bookmarkStart w:id="5423" w:name="_Toc479167701"/>
      <w:bookmarkStart w:id="5424" w:name="_Toc479168025"/>
      <w:bookmarkStart w:id="5425" w:name="_Toc479170840"/>
      <w:bookmarkStart w:id="5426" w:name="_Toc479171193"/>
      <w:bookmarkStart w:id="5427" w:name="_Toc479171546"/>
      <w:bookmarkStart w:id="5428" w:name="_Toc479171899"/>
      <w:bookmarkStart w:id="5429" w:name="_Toc479172249"/>
      <w:bookmarkStart w:id="5430" w:name="_Toc479172599"/>
      <w:bookmarkStart w:id="5431" w:name="_Toc479172952"/>
      <w:bookmarkStart w:id="5432" w:name="_Toc479173305"/>
      <w:bookmarkStart w:id="5433" w:name="_Toc479173658"/>
      <w:bookmarkStart w:id="5434" w:name="_Toc479174011"/>
      <w:bookmarkStart w:id="5435" w:name="_Toc479174364"/>
      <w:bookmarkStart w:id="5436" w:name="_Toc479174715"/>
      <w:bookmarkStart w:id="5437" w:name="_Toc479230249"/>
      <w:bookmarkStart w:id="5438" w:name="_Toc479230601"/>
      <w:bookmarkStart w:id="5439" w:name="_Toc479159068"/>
      <w:bookmarkStart w:id="5440" w:name="_Toc479159428"/>
      <w:bookmarkStart w:id="5441" w:name="_Toc479159786"/>
      <w:bookmarkStart w:id="5442" w:name="_Toc479160143"/>
      <w:bookmarkStart w:id="5443" w:name="_Toc479160500"/>
      <w:bookmarkStart w:id="5444" w:name="_Toc479160857"/>
      <w:bookmarkStart w:id="5445" w:name="_Toc479161214"/>
      <w:bookmarkStart w:id="5446" w:name="_Toc479161571"/>
      <w:bookmarkStart w:id="5447" w:name="_Toc479161927"/>
      <w:bookmarkStart w:id="5448" w:name="_Toc479162282"/>
      <w:bookmarkStart w:id="5449" w:name="_Toc479162633"/>
      <w:bookmarkStart w:id="5450" w:name="_Toc479162987"/>
      <w:bookmarkStart w:id="5451" w:name="_Toc479163341"/>
      <w:bookmarkStart w:id="5452" w:name="_Toc479163692"/>
      <w:bookmarkStart w:id="5453" w:name="_Toc479164036"/>
      <w:bookmarkStart w:id="5454" w:name="_Toc479164384"/>
      <w:bookmarkStart w:id="5455" w:name="_Toc479164732"/>
      <w:bookmarkStart w:id="5456" w:name="_Toc479165080"/>
      <w:bookmarkStart w:id="5457" w:name="_Toc479165411"/>
      <w:bookmarkStart w:id="5458" w:name="_Toc479165739"/>
      <w:bookmarkStart w:id="5459" w:name="_Toc479166062"/>
      <w:bookmarkStart w:id="5460" w:name="_Toc479166383"/>
      <w:bookmarkStart w:id="5461" w:name="_Toc479166699"/>
      <w:bookmarkStart w:id="5462" w:name="_Toc479167023"/>
      <w:bookmarkStart w:id="5463" w:name="_Toc479167363"/>
      <w:bookmarkStart w:id="5464" w:name="_Toc479167702"/>
      <w:bookmarkStart w:id="5465" w:name="_Toc479168026"/>
      <w:bookmarkStart w:id="5466" w:name="_Toc479170841"/>
      <w:bookmarkStart w:id="5467" w:name="_Toc479171194"/>
      <w:bookmarkStart w:id="5468" w:name="_Toc479171547"/>
      <w:bookmarkStart w:id="5469" w:name="_Toc479171900"/>
      <w:bookmarkStart w:id="5470" w:name="_Toc479172250"/>
      <w:bookmarkStart w:id="5471" w:name="_Toc479172600"/>
      <w:bookmarkStart w:id="5472" w:name="_Toc479172953"/>
      <w:bookmarkStart w:id="5473" w:name="_Toc479173306"/>
      <w:bookmarkStart w:id="5474" w:name="_Toc479173659"/>
      <w:bookmarkStart w:id="5475" w:name="_Toc479174012"/>
      <w:bookmarkStart w:id="5476" w:name="_Toc479174365"/>
      <w:bookmarkStart w:id="5477" w:name="_Toc479174716"/>
      <w:bookmarkStart w:id="5478" w:name="_Toc479230250"/>
      <w:bookmarkStart w:id="5479" w:name="_Toc479230602"/>
      <w:bookmarkStart w:id="5480" w:name="_Toc479159069"/>
      <w:bookmarkStart w:id="5481" w:name="_Toc479159429"/>
      <w:bookmarkStart w:id="5482" w:name="_Toc479159787"/>
      <w:bookmarkStart w:id="5483" w:name="_Toc479160144"/>
      <w:bookmarkStart w:id="5484" w:name="_Toc479160501"/>
      <w:bookmarkStart w:id="5485" w:name="_Toc479160858"/>
      <w:bookmarkStart w:id="5486" w:name="_Toc479161215"/>
      <w:bookmarkStart w:id="5487" w:name="_Toc479161572"/>
      <w:bookmarkStart w:id="5488" w:name="_Toc479161928"/>
      <w:bookmarkStart w:id="5489" w:name="_Toc479162283"/>
      <w:bookmarkStart w:id="5490" w:name="_Toc479162634"/>
      <w:bookmarkStart w:id="5491" w:name="_Toc479162988"/>
      <w:bookmarkStart w:id="5492" w:name="_Toc479163342"/>
      <w:bookmarkStart w:id="5493" w:name="_Toc479163693"/>
      <w:bookmarkStart w:id="5494" w:name="_Toc479164037"/>
      <w:bookmarkStart w:id="5495" w:name="_Toc479164385"/>
      <w:bookmarkStart w:id="5496" w:name="_Toc479164733"/>
      <w:bookmarkStart w:id="5497" w:name="_Toc479165081"/>
      <w:bookmarkStart w:id="5498" w:name="_Toc479165412"/>
      <w:bookmarkStart w:id="5499" w:name="_Toc479165740"/>
      <w:bookmarkStart w:id="5500" w:name="_Toc479166063"/>
      <w:bookmarkStart w:id="5501" w:name="_Toc479166384"/>
      <w:bookmarkStart w:id="5502" w:name="_Toc479166700"/>
      <w:bookmarkStart w:id="5503" w:name="_Toc479167024"/>
      <w:bookmarkStart w:id="5504" w:name="_Toc479167364"/>
      <w:bookmarkStart w:id="5505" w:name="_Toc479167703"/>
      <w:bookmarkStart w:id="5506" w:name="_Toc479168027"/>
      <w:bookmarkStart w:id="5507" w:name="_Toc479170842"/>
      <w:bookmarkStart w:id="5508" w:name="_Toc479171195"/>
      <w:bookmarkStart w:id="5509" w:name="_Toc479171548"/>
      <w:bookmarkStart w:id="5510" w:name="_Toc479171901"/>
      <w:bookmarkStart w:id="5511" w:name="_Toc479172251"/>
      <w:bookmarkStart w:id="5512" w:name="_Toc479172601"/>
      <w:bookmarkStart w:id="5513" w:name="_Toc479172954"/>
      <w:bookmarkStart w:id="5514" w:name="_Toc479173307"/>
      <w:bookmarkStart w:id="5515" w:name="_Toc479173660"/>
      <w:bookmarkStart w:id="5516" w:name="_Toc479174013"/>
      <w:bookmarkStart w:id="5517" w:name="_Toc479174366"/>
      <w:bookmarkStart w:id="5518" w:name="_Toc479174717"/>
      <w:bookmarkStart w:id="5519" w:name="_Toc479230251"/>
      <w:bookmarkStart w:id="5520" w:name="_Toc479230603"/>
      <w:bookmarkStart w:id="5521" w:name="_Toc479159070"/>
      <w:bookmarkStart w:id="5522" w:name="_Toc479159430"/>
      <w:bookmarkStart w:id="5523" w:name="_Toc479159788"/>
      <w:bookmarkStart w:id="5524" w:name="_Toc479160145"/>
      <w:bookmarkStart w:id="5525" w:name="_Toc479160502"/>
      <w:bookmarkStart w:id="5526" w:name="_Toc479160859"/>
      <w:bookmarkStart w:id="5527" w:name="_Toc479161216"/>
      <w:bookmarkStart w:id="5528" w:name="_Toc479161573"/>
      <w:bookmarkStart w:id="5529" w:name="_Toc479161929"/>
      <w:bookmarkStart w:id="5530" w:name="_Toc479162284"/>
      <w:bookmarkStart w:id="5531" w:name="_Toc479162635"/>
      <w:bookmarkStart w:id="5532" w:name="_Toc479162989"/>
      <w:bookmarkStart w:id="5533" w:name="_Toc479163343"/>
      <w:bookmarkStart w:id="5534" w:name="_Toc479163694"/>
      <w:bookmarkStart w:id="5535" w:name="_Toc479164038"/>
      <w:bookmarkStart w:id="5536" w:name="_Toc479164386"/>
      <w:bookmarkStart w:id="5537" w:name="_Toc479164734"/>
      <w:bookmarkStart w:id="5538" w:name="_Toc479165082"/>
      <w:bookmarkStart w:id="5539" w:name="_Toc479165413"/>
      <w:bookmarkStart w:id="5540" w:name="_Toc479165741"/>
      <w:bookmarkStart w:id="5541" w:name="_Toc479166064"/>
      <w:bookmarkStart w:id="5542" w:name="_Toc479166385"/>
      <w:bookmarkStart w:id="5543" w:name="_Toc479166701"/>
      <w:bookmarkStart w:id="5544" w:name="_Toc479167025"/>
      <w:bookmarkStart w:id="5545" w:name="_Toc479167365"/>
      <w:bookmarkStart w:id="5546" w:name="_Toc479167704"/>
      <w:bookmarkStart w:id="5547" w:name="_Toc479168028"/>
      <w:bookmarkStart w:id="5548" w:name="_Toc479170843"/>
      <w:bookmarkStart w:id="5549" w:name="_Toc479171196"/>
      <w:bookmarkStart w:id="5550" w:name="_Toc479171549"/>
      <w:bookmarkStart w:id="5551" w:name="_Toc479171902"/>
      <w:bookmarkStart w:id="5552" w:name="_Toc479172252"/>
      <w:bookmarkStart w:id="5553" w:name="_Toc479172602"/>
      <w:bookmarkStart w:id="5554" w:name="_Toc479172955"/>
      <w:bookmarkStart w:id="5555" w:name="_Toc479173308"/>
      <w:bookmarkStart w:id="5556" w:name="_Toc479173661"/>
      <w:bookmarkStart w:id="5557" w:name="_Toc479174014"/>
      <w:bookmarkStart w:id="5558" w:name="_Toc479174367"/>
      <w:bookmarkStart w:id="5559" w:name="_Toc479174718"/>
      <w:bookmarkStart w:id="5560" w:name="_Toc479230252"/>
      <w:bookmarkStart w:id="5561" w:name="_Toc479230604"/>
      <w:bookmarkStart w:id="5562" w:name="_Toc479159071"/>
      <w:bookmarkStart w:id="5563" w:name="_Toc479159431"/>
      <w:bookmarkStart w:id="5564" w:name="_Toc479159789"/>
      <w:bookmarkStart w:id="5565" w:name="_Toc479160146"/>
      <w:bookmarkStart w:id="5566" w:name="_Toc479160503"/>
      <w:bookmarkStart w:id="5567" w:name="_Toc479160860"/>
      <w:bookmarkStart w:id="5568" w:name="_Toc479161217"/>
      <w:bookmarkStart w:id="5569" w:name="_Toc479161574"/>
      <w:bookmarkStart w:id="5570" w:name="_Toc479161930"/>
      <w:bookmarkStart w:id="5571" w:name="_Toc479162285"/>
      <w:bookmarkStart w:id="5572" w:name="_Toc479162636"/>
      <w:bookmarkStart w:id="5573" w:name="_Toc479162990"/>
      <w:bookmarkStart w:id="5574" w:name="_Toc479163344"/>
      <w:bookmarkStart w:id="5575" w:name="_Toc479163695"/>
      <w:bookmarkStart w:id="5576" w:name="_Toc479164039"/>
      <w:bookmarkStart w:id="5577" w:name="_Toc479164387"/>
      <w:bookmarkStart w:id="5578" w:name="_Toc479164735"/>
      <w:bookmarkStart w:id="5579" w:name="_Toc479165083"/>
      <w:bookmarkStart w:id="5580" w:name="_Toc479165414"/>
      <w:bookmarkStart w:id="5581" w:name="_Toc479165742"/>
      <w:bookmarkStart w:id="5582" w:name="_Toc479166065"/>
      <w:bookmarkStart w:id="5583" w:name="_Toc479166386"/>
      <w:bookmarkStart w:id="5584" w:name="_Toc479166702"/>
      <w:bookmarkStart w:id="5585" w:name="_Toc479167026"/>
      <w:bookmarkStart w:id="5586" w:name="_Toc479167366"/>
      <w:bookmarkStart w:id="5587" w:name="_Toc479167705"/>
      <w:bookmarkStart w:id="5588" w:name="_Toc479168029"/>
      <w:bookmarkStart w:id="5589" w:name="_Toc479170844"/>
      <w:bookmarkStart w:id="5590" w:name="_Toc479171197"/>
      <w:bookmarkStart w:id="5591" w:name="_Toc479171550"/>
      <w:bookmarkStart w:id="5592" w:name="_Toc479171903"/>
      <w:bookmarkStart w:id="5593" w:name="_Toc479172253"/>
      <w:bookmarkStart w:id="5594" w:name="_Toc479172603"/>
      <w:bookmarkStart w:id="5595" w:name="_Toc479172956"/>
      <w:bookmarkStart w:id="5596" w:name="_Toc479173309"/>
      <w:bookmarkStart w:id="5597" w:name="_Toc479173662"/>
      <w:bookmarkStart w:id="5598" w:name="_Toc479174015"/>
      <w:bookmarkStart w:id="5599" w:name="_Toc479174368"/>
      <w:bookmarkStart w:id="5600" w:name="_Toc479174719"/>
      <w:bookmarkStart w:id="5601" w:name="_Toc479230253"/>
      <w:bookmarkStart w:id="5602" w:name="_Toc479230605"/>
      <w:bookmarkStart w:id="5603" w:name="_Toc479159072"/>
      <w:bookmarkStart w:id="5604" w:name="_Toc479159432"/>
      <w:bookmarkStart w:id="5605" w:name="_Toc479159790"/>
      <w:bookmarkStart w:id="5606" w:name="_Toc479160147"/>
      <w:bookmarkStart w:id="5607" w:name="_Toc479160504"/>
      <w:bookmarkStart w:id="5608" w:name="_Toc479160861"/>
      <w:bookmarkStart w:id="5609" w:name="_Toc479161218"/>
      <w:bookmarkStart w:id="5610" w:name="_Toc479161575"/>
      <w:bookmarkStart w:id="5611" w:name="_Toc479161931"/>
      <w:bookmarkStart w:id="5612" w:name="_Toc479162286"/>
      <w:bookmarkStart w:id="5613" w:name="_Toc479162637"/>
      <w:bookmarkStart w:id="5614" w:name="_Toc479162991"/>
      <w:bookmarkStart w:id="5615" w:name="_Toc479163345"/>
      <w:bookmarkStart w:id="5616" w:name="_Toc479163696"/>
      <w:bookmarkStart w:id="5617" w:name="_Toc479164040"/>
      <w:bookmarkStart w:id="5618" w:name="_Toc479164388"/>
      <w:bookmarkStart w:id="5619" w:name="_Toc479164736"/>
      <w:bookmarkStart w:id="5620" w:name="_Toc479165084"/>
      <w:bookmarkStart w:id="5621" w:name="_Toc479165415"/>
      <w:bookmarkStart w:id="5622" w:name="_Toc479165743"/>
      <w:bookmarkStart w:id="5623" w:name="_Toc479166066"/>
      <w:bookmarkStart w:id="5624" w:name="_Toc479166387"/>
      <w:bookmarkStart w:id="5625" w:name="_Toc479166703"/>
      <w:bookmarkStart w:id="5626" w:name="_Toc479167027"/>
      <w:bookmarkStart w:id="5627" w:name="_Toc479167367"/>
      <w:bookmarkStart w:id="5628" w:name="_Toc479167706"/>
      <w:bookmarkStart w:id="5629" w:name="_Toc479168030"/>
      <w:bookmarkStart w:id="5630" w:name="_Toc479170845"/>
      <w:bookmarkStart w:id="5631" w:name="_Toc479171198"/>
      <w:bookmarkStart w:id="5632" w:name="_Toc479171551"/>
      <w:bookmarkStart w:id="5633" w:name="_Toc479171904"/>
      <w:bookmarkStart w:id="5634" w:name="_Toc479172254"/>
      <w:bookmarkStart w:id="5635" w:name="_Toc479172604"/>
      <w:bookmarkStart w:id="5636" w:name="_Toc479172957"/>
      <w:bookmarkStart w:id="5637" w:name="_Toc479173310"/>
      <w:bookmarkStart w:id="5638" w:name="_Toc479173663"/>
      <w:bookmarkStart w:id="5639" w:name="_Toc479174016"/>
      <w:bookmarkStart w:id="5640" w:name="_Toc479174369"/>
      <w:bookmarkStart w:id="5641" w:name="_Toc479174720"/>
      <w:bookmarkStart w:id="5642" w:name="_Toc479230254"/>
      <w:bookmarkStart w:id="5643" w:name="_Toc479230606"/>
      <w:bookmarkStart w:id="5644" w:name="_Toc479159073"/>
      <w:bookmarkStart w:id="5645" w:name="_Toc479159433"/>
      <w:bookmarkStart w:id="5646" w:name="_Toc479159791"/>
      <w:bookmarkStart w:id="5647" w:name="_Toc479160148"/>
      <w:bookmarkStart w:id="5648" w:name="_Toc479160505"/>
      <w:bookmarkStart w:id="5649" w:name="_Toc479160862"/>
      <w:bookmarkStart w:id="5650" w:name="_Toc479161219"/>
      <w:bookmarkStart w:id="5651" w:name="_Toc479161576"/>
      <w:bookmarkStart w:id="5652" w:name="_Toc479161932"/>
      <w:bookmarkStart w:id="5653" w:name="_Toc479162287"/>
      <w:bookmarkStart w:id="5654" w:name="_Toc479162638"/>
      <w:bookmarkStart w:id="5655" w:name="_Toc479162992"/>
      <w:bookmarkStart w:id="5656" w:name="_Toc479163346"/>
      <w:bookmarkStart w:id="5657" w:name="_Toc479163697"/>
      <w:bookmarkStart w:id="5658" w:name="_Toc479164041"/>
      <w:bookmarkStart w:id="5659" w:name="_Toc479164389"/>
      <w:bookmarkStart w:id="5660" w:name="_Toc479164737"/>
      <w:bookmarkStart w:id="5661" w:name="_Toc479165085"/>
      <w:bookmarkStart w:id="5662" w:name="_Toc479165416"/>
      <w:bookmarkStart w:id="5663" w:name="_Toc479165744"/>
      <w:bookmarkStart w:id="5664" w:name="_Toc479166067"/>
      <w:bookmarkStart w:id="5665" w:name="_Toc479166388"/>
      <w:bookmarkStart w:id="5666" w:name="_Toc479166704"/>
      <w:bookmarkStart w:id="5667" w:name="_Toc479167028"/>
      <w:bookmarkStart w:id="5668" w:name="_Toc479167368"/>
      <w:bookmarkStart w:id="5669" w:name="_Toc479167707"/>
      <w:bookmarkStart w:id="5670" w:name="_Toc479168031"/>
      <w:bookmarkStart w:id="5671" w:name="_Toc479170846"/>
      <w:bookmarkStart w:id="5672" w:name="_Toc479171199"/>
      <w:bookmarkStart w:id="5673" w:name="_Toc479171552"/>
      <w:bookmarkStart w:id="5674" w:name="_Toc479171905"/>
      <w:bookmarkStart w:id="5675" w:name="_Toc479172255"/>
      <w:bookmarkStart w:id="5676" w:name="_Toc479172605"/>
      <w:bookmarkStart w:id="5677" w:name="_Toc479172958"/>
      <w:bookmarkStart w:id="5678" w:name="_Toc479173311"/>
      <w:bookmarkStart w:id="5679" w:name="_Toc479173664"/>
      <w:bookmarkStart w:id="5680" w:name="_Toc479174017"/>
      <w:bookmarkStart w:id="5681" w:name="_Toc479174370"/>
      <w:bookmarkStart w:id="5682" w:name="_Toc479174721"/>
      <w:bookmarkStart w:id="5683" w:name="_Toc479230255"/>
      <w:bookmarkStart w:id="5684" w:name="_Toc479230607"/>
      <w:bookmarkStart w:id="5685" w:name="_Toc479159074"/>
      <w:bookmarkStart w:id="5686" w:name="_Toc479159434"/>
      <w:bookmarkStart w:id="5687" w:name="_Toc479159792"/>
      <w:bookmarkStart w:id="5688" w:name="_Toc479160149"/>
      <w:bookmarkStart w:id="5689" w:name="_Toc479160506"/>
      <w:bookmarkStart w:id="5690" w:name="_Toc479160863"/>
      <w:bookmarkStart w:id="5691" w:name="_Toc479161220"/>
      <w:bookmarkStart w:id="5692" w:name="_Toc479161577"/>
      <w:bookmarkStart w:id="5693" w:name="_Toc479161933"/>
      <w:bookmarkStart w:id="5694" w:name="_Toc479162288"/>
      <w:bookmarkStart w:id="5695" w:name="_Toc479162639"/>
      <w:bookmarkStart w:id="5696" w:name="_Toc479162993"/>
      <w:bookmarkStart w:id="5697" w:name="_Toc479163347"/>
      <w:bookmarkStart w:id="5698" w:name="_Toc479163698"/>
      <w:bookmarkStart w:id="5699" w:name="_Toc479164042"/>
      <w:bookmarkStart w:id="5700" w:name="_Toc479164390"/>
      <w:bookmarkStart w:id="5701" w:name="_Toc479164738"/>
      <w:bookmarkStart w:id="5702" w:name="_Toc479165086"/>
      <w:bookmarkStart w:id="5703" w:name="_Toc479165417"/>
      <w:bookmarkStart w:id="5704" w:name="_Toc479165745"/>
      <w:bookmarkStart w:id="5705" w:name="_Toc479166068"/>
      <w:bookmarkStart w:id="5706" w:name="_Toc479166389"/>
      <w:bookmarkStart w:id="5707" w:name="_Toc479166705"/>
      <w:bookmarkStart w:id="5708" w:name="_Toc479167029"/>
      <w:bookmarkStart w:id="5709" w:name="_Toc479167369"/>
      <w:bookmarkStart w:id="5710" w:name="_Toc479167708"/>
      <w:bookmarkStart w:id="5711" w:name="_Toc479168032"/>
      <w:bookmarkStart w:id="5712" w:name="_Toc479170847"/>
      <w:bookmarkStart w:id="5713" w:name="_Toc479171200"/>
      <w:bookmarkStart w:id="5714" w:name="_Toc479171553"/>
      <w:bookmarkStart w:id="5715" w:name="_Toc479171906"/>
      <w:bookmarkStart w:id="5716" w:name="_Toc479172256"/>
      <w:bookmarkStart w:id="5717" w:name="_Toc479172606"/>
      <w:bookmarkStart w:id="5718" w:name="_Toc479172959"/>
      <w:bookmarkStart w:id="5719" w:name="_Toc479173312"/>
      <w:bookmarkStart w:id="5720" w:name="_Toc479173665"/>
      <w:bookmarkStart w:id="5721" w:name="_Toc479174018"/>
      <w:bookmarkStart w:id="5722" w:name="_Toc479174371"/>
      <w:bookmarkStart w:id="5723" w:name="_Toc479174722"/>
      <w:bookmarkStart w:id="5724" w:name="_Toc479230256"/>
      <w:bookmarkStart w:id="5725" w:name="_Toc479230608"/>
      <w:bookmarkStart w:id="5726" w:name="_Toc479159075"/>
      <w:bookmarkStart w:id="5727" w:name="_Toc479159435"/>
      <w:bookmarkStart w:id="5728" w:name="_Toc479159793"/>
      <w:bookmarkStart w:id="5729" w:name="_Toc479160150"/>
      <w:bookmarkStart w:id="5730" w:name="_Toc479160507"/>
      <w:bookmarkStart w:id="5731" w:name="_Toc479160864"/>
      <w:bookmarkStart w:id="5732" w:name="_Toc479161221"/>
      <w:bookmarkStart w:id="5733" w:name="_Toc479161578"/>
      <w:bookmarkStart w:id="5734" w:name="_Toc479161934"/>
      <w:bookmarkStart w:id="5735" w:name="_Toc479162289"/>
      <w:bookmarkStart w:id="5736" w:name="_Toc479162640"/>
      <w:bookmarkStart w:id="5737" w:name="_Toc479162994"/>
      <w:bookmarkStart w:id="5738" w:name="_Toc479163348"/>
      <w:bookmarkStart w:id="5739" w:name="_Toc479163699"/>
      <w:bookmarkStart w:id="5740" w:name="_Toc479164043"/>
      <w:bookmarkStart w:id="5741" w:name="_Toc479164391"/>
      <w:bookmarkStart w:id="5742" w:name="_Toc479164739"/>
      <w:bookmarkStart w:id="5743" w:name="_Toc479165087"/>
      <w:bookmarkStart w:id="5744" w:name="_Toc479165418"/>
      <w:bookmarkStart w:id="5745" w:name="_Toc479165746"/>
      <w:bookmarkStart w:id="5746" w:name="_Toc479166069"/>
      <w:bookmarkStart w:id="5747" w:name="_Toc479166390"/>
      <w:bookmarkStart w:id="5748" w:name="_Toc479166706"/>
      <w:bookmarkStart w:id="5749" w:name="_Toc479167030"/>
      <w:bookmarkStart w:id="5750" w:name="_Toc479167370"/>
      <w:bookmarkStart w:id="5751" w:name="_Toc479167709"/>
      <w:bookmarkStart w:id="5752" w:name="_Toc479168033"/>
      <w:bookmarkStart w:id="5753" w:name="_Toc479170848"/>
      <w:bookmarkStart w:id="5754" w:name="_Toc479171201"/>
      <w:bookmarkStart w:id="5755" w:name="_Toc479171554"/>
      <w:bookmarkStart w:id="5756" w:name="_Toc479171907"/>
      <w:bookmarkStart w:id="5757" w:name="_Toc479172257"/>
      <w:bookmarkStart w:id="5758" w:name="_Toc479172607"/>
      <w:bookmarkStart w:id="5759" w:name="_Toc479172960"/>
      <w:bookmarkStart w:id="5760" w:name="_Toc479173313"/>
      <w:bookmarkStart w:id="5761" w:name="_Toc479173666"/>
      <w:bookmarkStart w:id="5762" w:name="_Toc479174019"/>
      <w:bookmarkStart w:id="5763" w:name="_Toc479174372"/>
      <w:bookmarkStart w:id="5764" w:name="_Toc479174723"/>
      <w:bookmarkStart w:id="5765" w:name="_Toc479230257"/>
      <w:bookmarkStart w:id="5766" w:name="_Toc479230609"/>
      <w:bookmarkStart w:id="5767" w:name="_Toc479159076"/>
      <w:bookmarkStart w:id="5768" w:name="_Toc479159436"/>
      <w:bookmarkStart w:id="5769" w:name="_Toc479159794"/>
      <w:bookmarkStart w:id="5770" w:name="_Toc479160151"/>
      <w:bookmarkStart w:id="5771" w:name="_Toc479160508"/>
      <w:bookmarkStart w:id="5772" w:name="_Toc479160865"/>
      <w:bookmarkStart w:id="5773" w:name="_Toc479161222"/>
      <w:bookmarkStart w:id="5774" w:name="_Toc479161579"/>
      <w:bookmarkStart w:id="5775" w:name="_Toc479161935"/>
      <w:bookmarkStart w:id="5776" w:name="_Toc479162290"/>
      <w:bookmarkStart w:id="5777" w:name="_Toc479162641"/>
      <w:bookmarkStart w:id="5778" w:name="_Toc479162995"/>
      <w:bookmarkStart w:id="5779" w:name="_Toc479163349"/>
      <w:bookmarkStart w:id="5780" w:name="_Toc479163700"/>
      <w:bookmarkStart w:id="5781" w:name="_Toc479164044"/>
      <w:bookmarkStart w:id="5782" w:name="_Toc479164392"/>
      <w:bookmarkStart w:id="5783" w:name="_Toc479164740"/>
      <w:bookmarkStart w:id="5784" w:name="_Toc479165088"/>
      <w:bookmarkStart w:id="5785" w:name="_Toc479165419"/>
      <w:bookmarkStart w:id="5786" w:name="_Toc479165747"/>
      <w:bookmarkStart w:id="5787" w:name="_Toc479166070"/>
      <w:bookmarkStart w:id="5788" w:name="_Toc479166391"/>
      <w:bookmarkStart w:id="5789" w:name="_Toc479166707"/>
      <w:bookmarkStart w:id="5790" w:name="_Toc479167031"/>
      <w:bookmarkStart w:id="5791" w:name="_Toc479167371"/>
      <w:bookmarkStart w:id="5792" w:name="_Toc479167710"/>
      <w:bookmarkStart w:id="5793" w:name="_Toc479168034"/>
      <w:bookmarkStart w:id="5794" w:name="_Toc479170849"/>
      <w:bookmarkStart w:id="5795" w:name="_Toc479171202"/>
      <w:bookmarkStart w:id="5796" w:name="_Toc479171555"/>
      <w:bookmarkStart w:id="5797" w:name="_Toc479171908"/>
      <w:bookmarkStart w:id="5798" w:name="_Toc479172258"/>
      <w:bookmarkStart w:id="5799" w:name="_Toc479172608"/>
      <w:bookmarkStart w:id="5800" w:name="_Toc479172961"/>
      <w:bookmarkStart w:id="5801" w:name="_Toc479173314"/>
      <w:bookmarkStart w:id="5802" w:name="_Toc479173667"/>
      <w:bookmarkStart w:id="5803" w:name="_Toc479174020"/>
      <w:bookmarkStart w:id="5804" w:name="_Toc479174373"/>
      <w:bookmarkStart w:id="5805" w:name="_Toc479174724"/>
      <w:bookmarkStart w:id="5806" w:name="_Toc479230258"/>
      <w:bookmarkStart w:id="5807" w:name="_Toc479230610"/>
      <w:bookmarkStart w:id="5808" w:name="_Toc479159077"/>
      <w:bookmarkStart w:id="5809" w:name="_Toc479159437"/>
      <w:bookmarkStart w:id="5810" w:name="_Toc479159795"/>
      <w:bookmarkStart w:id="5811" w:name="_Toc479160152"/>
      <w:bookmarkStart w:id="5812" w:name="_Toc479160509"/>
      <w:bookmarkStart w:id="5813" w:name="_Toc479160866"/>
      <w:bookmarkStart w:id="5814" w:name="_Toc479161223"/>
      <w:bookmarkStart w:id="5815" w:name="_Toc479161580"/>
      <w:bookmarkStart w:id="5816" w:name="_Toc479161936"/>
      <w:bookmarkStart w:id="5817" w:name="_Toc479162291"/>
      <w:bookmarkStart w:id="5818" w:name="_Toc479162642"/>
      <w:bookmarkStart w:id="5819" w:name="_Toc479162996"/>
      <w:bookmarkStart w:id="5820" w:name="_Toc479163350"/>
      <w:bookmarkStart w:id="5821" w:name="_Toc479163701"/>
      <w:bookmarkStart w:id="5822" w:name="_Toc479164045"/>
      <w:bookmarkStart w:id="5823" w:name="_Toc479164393"/>
      <w:bookmarkStart w:id="5824" w:name="_Toc479164741"/>
      <w:bookmarkStart w:id="5825" w:name="_Toc479165089"/>
      <w:bookmarkStart w:id="5826" w:name="_Toc479165420"/>
      <w:bookmarkStart w:id="5827" w:name="_Toc479165748"/>
      <w:bookmarkStart w:id="5828" w:name="_Toc479166071"/>
      <w:bookmarkStart w:id="5829" w:name="_Toc479166392"/>
      <w:bookmarkStart w:id="5830" w:name="_Toc479166708"/>
      <w:bookmarkStart w:id="5831" w:name="_Toc479167032"/>
      <w:bookmarkStart w:id="5832" w:name="_Toc479167372"/>
      <w:bookmarkStart w:id="5833" w:name="_Toc479167711"/>
      <w:bookmarkStart w:id="5834" w:name="_Toc479168035"/>
      <w:bookmarkStart w:id="5835" w:name="_Toc479170850"/>
      <w:bookmarkStart w:id="5836" w:name="_Toc479171203"/>
      <w:bookmarkStart w:id="5837" w:name="_Toc479171556"/>
      <w:bookmarkStart w:id="5838" w:name="_Toc479171909"/>
      <w:bookmarkStart w:id="5839" w:name="_Toc479172259"/>
      <w:bookmarkStart w:id="5840" w:name="_Toc479172609"/>
      <w:bookmarkStart w:id="5841" w:name="_Toc479172962"/>
      <w:bookmarkStart w:id="5842" w:name="_Toc479173315"/>
      <w:bookmarkStart w:id="5843" w:name="_Toc479173668"/>
      <w:bookmarkStart w:id="5844" w:name="_Toc479174021"/>
      <w:bookmarkStart w:id="5845" w:name="_Toc479174374"/>
      <w:bookmarkStart w:id="5846" w:name="_Toc479174725"/>
      <w:bookmarkStart w:id="5847" w:name="_Toc479230259"/>
      <w:bookmarkStart w:id="5848" w:name="_Toc479230611"/>
      <w:bookmarkStart w:id="5849" w:name="_Toc479159078"/>
      <w:bookmarkStart w:id="5850" w:name="_Toc479159438"/>
      <w:bookmarkStart w:id="5851" w:name="_Toc479159796"/>
      <w:bookmarkStart w:id="5852" w:name="_Toc479160153"/>
      <w:bookmarkStart w:id="5853" w:name="_Toc479160510"/>
      <w:bookmarkStart w:id="5854" w:name="_Toc479160867"/>
      <w:bookmarkStart w:id="5855" w:name="_Toc479161224"/>
      <w:bookmarkStart w:id="5856" w:name="_Toc479161581"/>
      <w:bookmarkStart w:id="5857" w:name="_Toc479161937"/>
      <w:bookmarkStart w:id="5858" w:name="_Toc479162292"/>
      <w:bookmarkStart w:id="5859" w:name="_Toc479162643"/>
      <w:bookmarkStart w:id="5860" w:name="_Toc479162997"/>
      <w:bookmarkStart w:id="5861" w:name="_Toc479163351"/>
      <w:bookmarkStart w:id="5862" w:name="_Toc479163702"/>
      <w:bookmarkStart w:id="5863" w:name="_Toc479164046"/>
      <w:bookmarkStart w:id="5864" w:name="_Toc479164394"/>
      <w:bookmarkStart w:id="5865" w:name="_Toc479164742"/>
      <w:bookmarkStart w:id="5866" w:name="_Toc479165090"/>
      <w:bookmarkStart w:id="5867" w:name="_Toc479165421"/>
      <w:bookmarkStart w:id="5868" w:name="_Toc479165749"/>
      <w:bookmarkStart w:id="5869" w:name="_Toc479166072"/>
      <w:bookmarkStart w:id="5870" w:name="_Toc479166393"/>
      <w:bookmarkStart w:id="5871" w:name="_Toc479166709"/>
      <w:bookmarkStart w:id="5872" w:name="_Toc479167033"/>
      <w:bookmarkStart w:id="5873" w:name="_Toc479167373"/>
      <w:bookmarkStart w:id="5874" w:name="_Toc479167712"/>
      <w:bookmarkStart w:id="5875" w:name="_Toc479168036"/>
      <w:bookmarkStart w:id="5876" w:name="_Toc479170851"/>
      <w:bookmarkStart w:id="5877" w:name="_Toc479171204"/>
      <w:bookmarkStart w:id="5878" w:name="_Toc479171557"/>
      <w:bookmarkStart w:id="5879" w:name="_Toc479171910"/>
      <w:bookmarkStart w:id="5880" w:name="_Toc479172260"/>
      <w:bookmarkStart w:id="5881" w:name="_Toc479172610"/>
      <w:bookmarkStart w:id="5882" w:name="_Toc479172963"/>
      <w:bookmarkStart w:id="5883" w:name="_Toc479173316"/>
      <w:bookmarkStart w:id="5884" w:name="_Toc479173669"/>
      <w:bookmarkStart w:id="5885" w:name="_Toc479174022"/>
      <w:bookmarkStart w:id="5886" w:name="_Toc479174375"/>
      <w:bookmarkStart w:id="5887" w:name="_Toc479174726"/>
      <w:bookmarkStart w:id="5888" w:name="_Toc479230260"/>
      <w:bookmarkStart w:id="5889" w:name="_Toc479230612"/>
      <w:bookmarkStart w:id="5890" w:name="_Toc479159079"/>
      <w:bookmarkStart w:id="5891" w:name="_Toc479159439"/>
      <w:bookmarkStart w:id="5892" w:name="_Toc479159797"/>
      <w:bookmarkStart w:id="5893" w:name="_Toc479160154"/>
      <w:bookmarkStart w:id="5894" w:name="_Toc479160511"/>
      <w:bookmarkStart w:id="5895" w:name="_Toc479160868"/>
      <w:bookmarkStart w:id="5896" w:name="_Toc479161225"/>
      <w:bookmarkStart w:id="5897" w:name="_Toc479161582"/>
      <w:bookmarkStart w:id="5898" w:name="_Toc479161938"/>
      <w:bookmarkStart w:id="5899" w:name="_Toc479162293"/>
      <w:bookmarkStart w:id="5900" w:name="_Toc479162644"/>
      <w:bookmarkStart w:id="5901" w:name="_Toc479162998"/>
      <w:bookmarkStart w:id="5902" w:name="_Toc479163352"/>
      <w:bookmarkStart w:id="5903" w:name="_Toc479163703"/>
      <w:bookmarkStart w:id="5904" w:name="_Toc479164047"/>
      <w:bookmarkStart w:id="5905" w:name="_Toc479164395"/>
      <w:bookmarkStart w:id="5906" w:name="_Toc479164743"/>
      <w:bookmarkStart w:id="5907" w:name="_Toc479165091"/>
      <w:bookmarkStart w:id="5908" w:name="_Toc479165422"/>
      <w:bookmarkStart w:id="5909" w:name="_Toc479165750"/>
      <w:bookmarkStart w:id="5910" w:name="_Toc479166073"/>
      <w:bookmarkStart w:id="5911" w:name="_Toc479166394"/>
      <w:bookmarkStart w:id="5912" w:name="_Toc479166710"/>
      <w:bookmarkStart w:id="5913" w:name="_Toc479167034"/>
      <w:bookmarkStart w:id="5914" w:name="_Toc479167374"/>
      <w:bookmarkStart w:id="5915" w:name="_Toc479167713"/>
      <w:bookmarkStart w:id="5916" w:name="_Toc479168037"/>
      <w:bookmarkStart w:id="5917" w:name="_Toc479170852"/>
      <w:bookmarkStart w:id="5918" w:name="_Toc479171205"/>
      <w:bookmarkStart w:id="5919" w:name="_Toc479171558"/>
      <w:bookmarkStart w:id="5920" w:name="_Toc479171911"/>
      <w:bookmarkStart w:id="5921" w:name="_Toc479172261"/>
      <w:bookmarkStart w:id="5922" w:name="_Toc479172611"/>
      <w:bookmarkStart w:id="5923" w:name="_Toc479172964"/>
      <w:bookmarkStart w:id="5924" w:name="_Toc479173317"/>
      <w:bookmarkStart w:id="5925" w:name="_Toc479173670"/>
      <w:bookmarkStart w:id="5926" w:name="_Toc479174023"/>
      <w:bookmarkStart w:id="5927" w:name="_Toc479174376"/>
      <w:bookmarkStart w:id="5928" w:name="_Toc479174727"/>
      <w:bookmarkStart w:id="5929" w:name="_Toc479230261"/>
      <w:bookmarkStart w:id="5930" w:name="_Toc479230613"/>
      <w:bookmarkStart w:id="5931" w:name="_Toc479159080"/>
      <w:bookmarkStart w:id="5932" w:name="_Toc479159440"/>
      <w:bookmarkStart w:id="5933" w:name="_Toc479159798"/>
      <w:bookmarkStart w:id="5934" w:name="_Toc479160155"/>
      <w:bookmarkStart w:id="5935" w:name="_Toc479160512"/>
      <w:bookmarkStart w:id="5936" w:name="_Toc479160869"/>
      <w:bookmarkStart w:id="5937" w:name="_Toc479161226"/>
      <w:bookmarkStart w:id="5938" w:name="_Toc479161583"/>
      <w:bookmarkStart w:id="5939" w:name="_Toc479161939"/>
      <w:bookmarkStart w:id="5940" w:name="_Toc479162294"/>
      <w:bookmarkStart w:id="5941" w:name="_Toc479162645"/>
      <w:bookmarkStart w:id="5942" w:name="_Toc479162999"/>
      <w:bookmarkStart w:id="5943" w:name="_Toc479163353"/>
      <w:bookmarkStart w:id="5944" w:name="_Toc479163704"/>
      <w:bookmarkStart w:id="5945" w:name="_Toc479164048"/>
      <w:bookmarkStart w:id="5946" w:name="_Toc479164396"/>
      <w:bookmarkStart w:id="5947" w:name="_Toc479164744"/>
      <w:bookmarkStart w:id="5948" w:name="_Toc479165092"/>
      <w:bookmarkStart w:id="5949" w:name="_Toc479165423"/>
      <w:bookmarkStart w:id="5950" w:name="_Toc479165751"/>
      <w:bookmarkStart w:id="5951" w:name="_Toc479166074"/>
      <w:bookmarkStart w:id="5952" w:name="_Toc479166395"/>
      <w:bookmarkStart w:id="5953" w:name="_Toc479166711"/>
      <w:bookmarkStart w:id="5954" w:name="_Toc479167035"/>
      <w:bookmarkStart w:id="5955" w:name="_Toc479167375"/>
      <w:bookmarkStart w:id="5956" w:name="_Toc479167714"/>
      <w:bookmarkStart w:id="5957" w:name="_Toc479168038"/>
      <w:bookmarkStart w:id="5958" w:name="_Toc479170853"/>
      <w:bookmarkStart w:id="5959" w:name="_Toc479171206"/>
      <w:bookmarkStart w:id="5960" w:name="_Toc479171559"/>
      <w:bookmarkStart w:id="5961" w:name="_Toc479171912"/>
      <w:bookmarkStart w:id="5962" w:name="_Toc479172262"/>
      <w:bookmarkStart w:id="5963" w:name="_Toc479172612"/>
      <w:bookmarkStart w:id="5964" w:name="_Toc479172965"/>
      <w:bookmarkStart w:id="5965" w:name="_Toc479173318"/>
      <w:bookmarkStart w:id="5966" w:name="_Toc479173671"/>
      <w:bookmarkStart w:id="5967" w:name="_Toc479174024"/>
      <w:bookmarkStart w:id="5968" w:name="_Toc479174377"/>
      <w:bookmarkStart w:id="5969" w:name="_Toc479174728"/>
      <w:bookmarkStart w:id="5970" w:name="_Toc479230262"/>
      <w:bookmarkStart w:id="5971" w:name="_Toc479230614"/>
      <w:bookmarkStart w:id="5972" w:name="_Toc479159081"/>
      <w:bookmarkStart w:id="5973" w:name="_Toc479159441"/>
      <w:bookmarkStart w:id="5974" w:name="_Toc479159799"/>
      <w:bookmarkStart w:id="5975" w:name="_Toc479160156"/>
      <w:bookmarkStart w:id="5976" w:name="_Toc479160513"/>
      <w:bookmarkStart w:id="5977" w:name="_Toc479160870"/>
      <w:bookmarkStart w:id="5978" w:name="_Toc479161227"/>
      <w:bookmarkStart w:id="5979" w:name="_Toc479161584"/>
      <w:bookmarkStart w:id="5980" w:name="_Toc479161940"/>
      <w:bookmarkStart w:id="5981" w:name="_Toc479162295"/>
      <w:bookmarkStart w:id="5982" w:name="_Toc479162646"/>
      <w:bookmarkStart w:id="5983" w:name="_Toc479163000"/>
      <w:bookmarkStart w:id="5984" w:name="_Toc479163354"/>
      <w:bookmarkStart w:id="5985" w:name="_Toc479163705"/>
      <w:bookmarkStart w:id="5986" w:name="_Toc479164049"/>
      <w:bookmarkStart w:id="5987" w:name="_Toc479164397"/>
      <w:bookmarkStart w:id="5988" w:name="_Toc479164745"/>
      <w:bookmarkStart w:id="5989" w:name="_Toc479165093"/>
      <w:bookmarkStart w:id="5990" w:name="_Toc479165424"/>
      <w:bookmarkStart w:id="5991" w:name="_Toc479165752"/>
      <w:bookmarkStart w:id="5992" w:name="_Toc479166075"/>
      <w:bookmarkStart w:id="5993" w:name="_Toc479166396"/>
      <w:bookmarkStart w:id="5994" w:name="_Toc479166712"/>
      <w:bookmarkStart w:id="5995" w:name="_Toc479167036"/>
      <w:bookmarkStart w:id="5996" w:name="_Toc479167376"/>
      <w:bookmarkStart w:id="5997" w:name="_Toc479167715"/>
      <w:bookmarkStart w:id="5998" w:name="_Toc479168039"/>
      <w:bookmarkStart w:id="5999" w:name="_Toc479170854"/>
      <w:bookmarkStart w:id="6000" w:name="_Toc479171207"/>
      <w:bookmarkStart w:id="6001" w:name="_Toc479171560"/>
      <w:bookmarkStart w:id="6002" w:name="_Toc479171913"/>
      <w:bookmarkStart w:id="6003" w:name="_Toc479172263"/>
      <w:bookmarkStart w:id="6004" w:name="_Toc479172613"/>
      <w:bookmarkStart w:id="6005" w:name="_Toc479172966"/>
      <w:bookmarkStart w:id="6006" w:name="_Toc479173319"/>
      <w:bookmarkStart w:id="6007" w:name="_Toc479173672"/>
      <w:bookmarkStart w:id="6008" w:name="_Toc479174025"/>
      <w:bookmarkStart w:id="6009" w:name="_Toc479174378"/>
      <w:bookmarkStart w:id="6010" w:name="_Toc479174729"/>
      <w:bookmarkStart w:id="6011" w:name="_Toc479230263"/>
      <w:bookmarkStart w:id="6012" w:name="_Toc479230615"/>
      <w:bookmarkStart w:id="6013" w:name="_Toc479159082"/>
      <w:bookmarkStart w:id="6014" w:name="_Toc479159442"/>
      <w:bookmarkStart w:id="6015" w:name="_Toc479159800"/>
      <w:bookmarkStart w:id="6016" w:name="_Toc479160157"/>
      <w:bookmarkStart w:id="6017" w:name="_Toc479160514"/>
      <w:bookmarkStart w:id="6018" w:name="_Toc479160871"/>
      <w:bookmarkStart w:id="6019" w:name="_Toc479161228"/>
      <w:bookmarkStart w:id="6020" w:name="_Toc479161585"/>
      <w:bookmarkStart w:id="6021" w:name="_Toc479161941"/>
      <w:bookmarkStart w:id="6022" w:name="_Toc479162296"/>
      <w:bookmarkStart w:id="6023" w:name="_Toc479162647"/>
      <w:bookmarkStart w:id="6024" w:name="_Toc479163001"/>
      <w:bookmarkStart w:id="6025" w:name="_Toc479163355"/>
      <w:bookmarkStart w:id="6026" w:name="_Toc479163706"/>
      <w:bookmarkStart w:id="6027" w:name="_Toc479164050"/>
      <w:bookmarkStart w:id="6028" w:name="_Toc479164398"/>
      <w:bookmarkStart w:id="6029" w:name="_Toc479164746"/>
      <w:bookmarkStart w:id="6030" w:name="_Toc479165094"/>
      <w:bookmarkStart w:id="6031" w:name="_Toc479165425"/>
      <w:bookmarkStart w:id="6032" w:name="_Toc479165753"/>
      <w:bookmarkStart w:id="6033" w:name="_Toc479166076"/>
      <w:bookmarkStart w:id="6034" w:name="_Toc479166397"/>
      <w:bookmarkStart w:id="6035" w:name="_Toc479166713"/>
      <w:bookmarkStart w:id="6036" w:name="_Toc479167037"/>
      <w:bookmarkStart w:id="6037" w:name="_Toc479167377"/>
      <w:bookmarkStart w:id="6038" w:name="_Toc479167716"/>
      <w:bookmarkStart w:id="6039" w:name="_Toc479168040"/>
      <w:bookmarkStart w:id="6040" w:name="_Toc479170855"/>
      <w:bookmarkStart w:id="6041" w:name="_Toc479171208"/>
      <w:bookmarkStart w:id="6042" w:name="_Toc479171561"/>
      <w:bookmarkStart w:id="6043" w:name="_Toc479171914"/>
      <w:bookmarkStart w:id="6044" w:name="_Toc479172264"/>
      <w:bookmarkStart w:id="6045" w:name="_Toc479172614"/>
      <w:bookmarkStart w:id="6046" w:name="_Toc479172967"/>
      <w:bookmarkStart w:id="6047" w:name="_Toc479173320"/>
      <w:bookmarkStart w:id="6048" w:name="_Toc479173673"/>
      <w:bookmarkStart w:id="6049" w:name="_Toc479174026"/>
      <w:bookmarkStart w:id="6050" w:name="_Toc479174379"/>
      <w:bookmarkStart w:id="6051" w:name="_Toc479174730"/>
      <w:bookmarkStart w:id="6052" w:name="_Toc479230264"/>
      <w:bookmarkStart w:id="6053" w:name="_Toc479230616"/>
      <w:bookmarkStart w:id="6054" w:name="_Toc479159083"/>
      <w:bookmarkStart w:id="6055" w:name="_Toc479159443"/>
      <w:bookmarkStart w:id="6056" w:name="_Toc479159801"/>
      <w:bookmarkStart w:id="6057" w:name="_Toc479160158"/>
      <w:bookmarkStart w:id="6058" w:name="_Toc479160515"/>
      <w:bookmarkStart w:id="6059" w:name="_Toc479160872"/>
      <w:bookmarkStart w:id="6060" w:name="_Toc479161229"/>
      <w:bookmarkStart w:id="6061" w:name="_Toc479161586"/>
      <w:bookmarkStart w:id="6062" w:name="_Toc479161942"/>
      <w:bookmarkStart w:id="6063" w:name="_Toc479162297"/>
      <w:bookmarkStart w:id="6064" w:name="_Toc479162648"/>
      <w:bookmarkStart w:id="6065" w:name="_Toc479163002"/>
      <w:bookmarkStart w:id="6066" w:name="_Toc479163356"/>
      <w:bookmarkStart w:id="6067" w:name="_Toc479163707"/>
      <w:bookmarkStart w:id="6068" w:name="_Toc479164051"/>
      <w:bookmarkStart w:id="6069" w:name="_Toc479164399"/>
      <w:bookmarkStart w:id="6070" w:name="_Toc479164747"/>
      <w:bookmarkStart w:id="6071" w:name="_Toc479165095"/>
      <w:bookmarkStart w:id="6072" w:name="_Toc479165426"/>
      <w:bookmarkStart w:id="6073" w:name="_Toc479165754"/>
      <w:bookmarkStart w:id="6074" w:name="_Toc479166077"/>
      <w:bookmarkStart w:id="6075" w:name="_Toc479166398"/>
      <w:bookmarkStart w:id="6076" w:name="_Toc479166714"/>
      <w:bookmarkStart w:id="6077" w:name="_Toc479167038"/>
      <w:bookmarkStart w:id="6078" w:name="_Toc479167378"/>
      <w:bookmarkStart w:id="6079" w:name="_Toc479167717"/>
      <w:bookmarkStart w:id="6080" w:name="_Toc479168041"/>
      <w:bookmarkStart w:id="6081" w:name="_Toc479170856"/>
      <w:bookmarkStart w:id="6082" w:name="_Toc479171209"/>
      <w:bookmarkStart w:id="6083" w:name="_Toc479171562"/>
      <w:bookmarkStart w:id="6084" w:name="_Toc479171915"/>
      <w:bookmarkStart w:id="6085" w:name="_Toc479172265"/>
      <w:bookmarkStart w:id="6086" w:name="_Toc479172615"/>
      <w:bookmarkStart w:id="6087" w:name="_Toc479172968"/>
      <w:bookmarkStart w:id="6088" w:name="_Toc479173321"/>
      <w:bookmarkStart w:id="6089" w:name="_Toc479173674"/>
      <w:bookmarkStart w:id="6090" w:name="_Toc479174027"/>
      <w:bookmarkStart w:id="6091" w:name="_Toc479174380"/>
      <w:bookmarkStart w:id="6092" w:name="_Toc479174731"/>
      <w:bookmarkStart w:id="6093" w:name="_Toc479230265"/>
      <w:bookmarkStart w:id="6094" w:name="_Toc479230617"/>
      <w:bookmarkStart w:id="6095" w:name="_Toc479159084"/>
      <w:bookmarkStart w:id="6096" w:name="_Toc479159444"/>
      <w:bookmarkStart w:id="6097" w:name="_Toc479159802"/>
      <w:bookmarkStart w:id="6098" w:name="_Toc479160159"/>
      <w:bookmarkStart w:id="6099" w:name="_Toc479160516"/>
      <w:bookmarkStart w:id="6100" w:name="_Toc479160873"/>
      <w:bookmarkStart w:id="6101" w:name="_Toc479161230"/>
      <w:bookmarkStart w:id="6102" w:name="_Toc479161587"/>
      <w:bookmarkStart w:id="6103" w:name="_Toc479161943"/>
      <w:bookmarkStart w:id="6104" w:name="_Toc479162298"/>
      <w:bookmarkStart w:id="6105" w:name="_Toc479162649"/>
      <w:bookmarkStart w:id="6106" w:name="_Toc479163003"/>
      <w:bookmarkStart w:id="6107" w:name="_Toc479163357"/>
      <w:bookmarkStart w:id="6108" w:name="_Toc479163708"/>
      <w:bookmarkStart w:id="6109" w:name="_Toc479164052"/>
      <w:bookmarkStart w:id="6110" w:name="_Toc479164400"/>
      <w:bookmarkStart w:id="6111" w:name="_Toc479164748"/>
      <w:bookmarkStart w:id="6112" w:name="_Toc479165096"/>
      <w:bookmarkStart w:id="6113" w:name="_Toc479165427"/>
      <w:bookmarkStart w:id="6114" w:name="_Toc479165755"/>
      <w:bookmarkStart w:id="6115" w:name="_Toc479166078"/>
      <w:bookmarkStart w:id="6116" w:name="_Toc479166399"/>
      <w:bookmarkStart w:id="6117" w:name="_Toc479166715"/>
      <w:bookmarkStart w:id="6118" w:name="_Toc479167039"/>
      <w:bookmarkStart w:id="6119" w:name="_Toc479167379"/>
      <w:bookmarkStart w:id="6120" w:name="_Toc479167718"/>
      <w:bookmarkStart w:id="6121" w:name="_Toc479168042"/>
      <w:bookmarkStart w:id="6122" w:name="_Toc479170857"/>
      <w:bookmarkStart w:id="6123" w:name="_Toc479171210"/>
      <w:bookmarkStart w:id="6124" w:name="_Toc479171563"/>
      <w:bookmarkStart w:id="6125" w:name="_Toc479171916"/>
      <w:bookmarkStart w:id="6126" w:name="_Toc479172266"/>
      <w:bookmarkStart w:id="6127" w:name="_Toc479172616"/>
      <w:bookmarkStart w:id="6128" w:name="_Toc479172969"/>
      <w:bookmarkStart w:id="6129" w:name="_Toc479173322"/>
      <w:bookmarkStart w:id="6130" w:name="_Toc479173675"/>
      <w:bookmarkStart w:id="6131" w:name="_Toc479174028"/>
      <w:bookmarkStart w:id="6132" w:name="_Toc479174381"/>
      <w:bookmarkStart w:id="6133" w:name="_Toc479174732"/>
      <w:bookmarkStart w:id="6134" w:name="_Toc479230266"/>
      <w:bookmarkStart w:id="6135" w:name="_Toc479230618"/>
      <w:bookmarkStart w:id="6136" w:name="_Toc479159085"/>
      <w:bookmarkStart w:id="6137" w:name="_Toc479159445"/>
      <w:bookmarkStart w:id="6138" w:name="_Toc479159803"/>
      <w:bookmarkStart w:id="6139" w:name="_Toc479160160"/>
      <w:bookmarkStart w:id="6140" w:name="_Toc479160517"/>
      <w:bookmarkStart w:id="6141" w:name="_Toc479160874"/>
      <w:bookmarkStart w:id="6142" w:name="_Toc479161231"/>
      <w:bookmarkStart w:id="6143" w:name="_Toc479161588"/>
      <w:bookmarkStart w:id="6144" w:name="_Toc479161944"/>
      <w:bookmarkStart w:id="6145" w:name="_Toc479162299"/>
      <w:bookmarkStart w:id="6146" w:name="_Toc479162650"/>
      <w:bookmarkStart w:id="6147" w:name="_Toc479163004"/>
      <w:bookmarkStart w:id="6148" w:name="_Toc479163358"/>
      <w:bookmarkStart w:id="6149" w:name="_Toc479163709"/>
      <w:bookmarkStart w:id="6150" w:name="_Toc479164053"/>
      <w:bookmarkStart w:id="6151" w:name="_Toc479164401"/>
      <w:bookmarkStart w:id="6152" w:name="_Toc479164749"/>
      <w:bookmarkStart w:id="6153" w:name="_Toc479165097"/>
      <w:bookmarkStart w:id="6154" w:name="_Toc479165428"/>
      <w:bookmarkStart w:id="6155" w:name="_Toc479165756"/>
      <w:bookmarkStart w:id="6156" w:name="_Toc479166079"/>
      <w:bookmarkStart w:id="6157" w:name="_Toc479166400"/>
      <w:bookmarkStart w:id="6158" w:name="_Toc479166716"/>
      <w:bookmarkStart w:id="6159" w:name="_Toc479167040"/>
      <w:bookmarkStart w:id="6160" w:name="_Toc479167380"/>
      <w:bookmarkStart w:id="6161" w:name="_Toc479167719"/>
      <w:bookmarkStart w:id="6162" w:name="_Toc479168043"/>
      <w:bookmarkStart w:id="6163" w:name="_Toc479170858"/>
      <w:bookmarkStart w:id="6164" w:name="_Toc479171211"/>
      <w:bookmarkStart w:id="6165" w:name="_Toc479171564"/>
      <w:bookmarkStart w:id="6166" w:name="_Toc479171917"/>
      <w:bookmarkStart w:id="6167" w:name="_Toc479172267"/>
      <w:bookmarkStart w:id="6168" w:name="_Toc479172617"/>
      <w:bookmarkStart w:id="6169" w:name="_Toc479172970"/>
      <w:bookmarkStart w:id="6170" w:name="_Toc479173323"/>
      <w:bookmarkStart w:id="6171" w:name="_Toc479173676"/>
      <w:bookmarkStart w:id="6172" w:name="_Toc479174029"/>
      <w:bookmarkStart w:id="6173" w:name="_Toc479174382"/>
      <w:bookmarkStart w:id="6174" w:name="_Toc479174733"/>
      <w:bookmarkStart w:id="6175" w:name="_Toc479230267"/>
      <w:bookmarkStart w:id="6176" w:name="_Toc479230619"/>
      <w:bookmarkStart w:id="6177" w:name="_Toc479159086"/>
      <w:bookmarkStart w:id="6178" w:name="_Toc479159446"/>
      <w:bookmarkStart w:id="6179" w:name="_Toc479159804"/>
      <w:bookmarkStart w:id="6180" w:name="_Toc479160161"/>
      <w:bookmarkStart w:id="6181" w:name="_Toc479160518"/>
      <w:bookmarkStart w:id="6182" w:name="_Toc479160875"/>
      <w:bookmarkStart w:id="6183" w:name="_Toc479161232"/>
      <w:bookmarkStart w:id="6184" w:name="_Toc479161589"/>
      <w:bookmarkStart w:id="6185" w:name="_Toc479161945"/>
      <w:bookmarkStart w:id="6186" w:name="_Toc479162300"/>
      <w:bookmarkStart w:id="6187" w:name="_Toc479162651"/>
      <w:bookmarkStart w:id="6188" w:name="_Toc479163005"/>
      <w:bookmarkStart w:id="6189" w:name="_Toc479163359"/>
      <w:bookmarkStart w:id="6190" w:name="_Toc479163710"/>
      <w:bookmarkStart w:id="6191" w:name="_Toc479164054"/>
      <w:bookmarkStart w:id="6192" w:name="_Toc479164402"/>
      <w:bookmarkStart w:id="6193" w:name="_Toc479164750"/>
      <w:bookmarkStart w:id="6194" w:name="_Toc479165098"/>
      <w:bookmarkStart w:id="6195" w:name="_Toc479165429"/>
      <w:bookmarkStart w:id="6196" w:name="_Toc479165757"/>
      <w:bookmarkStart w:id="6197" w:name="_Toc479166080"/>
      <w:bookmarkStart w:id="6198" w:name="_Toc479166401"/>
      <w:bookmarkStart w:id="6199" w:name="_Toc479166717"/>
      <w:bookmarkStart w:id="6200" w:name="_Toc479167041"/>
      <w:bookmarkStart w:id="6201" w:name="_Toc479167381"/>
      <w:bookmarkStart w:id="6202" w:name="_Toc479167720"/>
      <w:bookmarkStart w:id="6203" w:name="_Toc479168044"/>
      <w:bookmarkStart w:id="6204" w:name="_Toc479170859"/>
      <w:bookmarkStart w:id="6205" w:name="_Toc479171212"/>
      <w:bookmarkStart w:id="6206" w:name="_Toc479171565"/>
      <w:bookmarkStart w:id="6207" w:name="_Toc479171918"/>
      <w:bookmarkStart w:id="6208" w:name="_Toc479172268"/>
      <w:bookmarkStart w:id="6209" w:name="_Toc479172618"/>
      <w:bookmarkStart w:id="6210" w:name="_Toc479172971"/>
      <w:bookmarkStart w:id="6211" w:name="_Toc479173324"/>
      <w:bookmarkStart w:id="6212" w:name="_Toc479173677"/>
      <w:bookmarkStart w:id="6213" w:name="_Toc479174030"/>
      <w:bookmarkStart w:id="6214" w:name="_Toc479174383"/>
      <w:bookmarkStart w:id="6215" w:name="_Toc479174734"/>
      <w:bookmarkStart w:id="6216" w:name="_Toc479230268"/>
      <w:bookmarkStart w:id="6217" w:name="_Toc479230620"/>
      <w:bookmarkStart w:id="6218" w:name="_Toc479159087"/>
      <w:bookmarkStart w:id="6219" w:name="_Toc479159447"/>
      <w:bookmarkStart w:id="6220" w:name="_Toc479159805"/>
      <w:bookmarkStart w:id="6221" w:name="_Toc479160162"/>
      <w:bookmarkStart w:id="6222" w:name="_Toc479160519"/>
      <w:bookmarkStart w:id="6223" w:name="_Toc479160876"/>
      <w:bookmarkStart w:id="6224" w:name="_Toc479161233"/>
      <w:bookmarkStart w:id="6225" w:name="_Toc479161590"/>
      <w:bookmarkStart w:id="6226" w:name="_Toc479161946"/>
      <w:bookmarkStart w:id="6227" w:name="_Toc479162301"/>
      <w:bookmarkStart w:id="6228" w:name="_Toc479162652"/>
      <w:bookmarkStart w:id="6229" w:name="_Toc479163006"/>
      <w:bookmarkStart w:id="6230" w:name="_Toc479163360"/>
      <w:bookmarkStart w:id="6231" w:name="_Toc479163711"/>
      <w:bookmarkStart w:id="6232" w:name="_Toc479164055"/>
      <w:bookmarkStart w:id="6233" w:name="_Toc479164403"/>
      <w:bookmarkStart w:id="6234" w:name="_Toc479164751"/>
      <w:bookmarkStart w:id="6235" w:name="_Toc479165099"/>
      <w:bookmarkStart w:id="6236" w:name="_Toc479165430"/>
      <w:bookmarkStart w:id="6237" w:name="_Toc479165758"/>
      <w:bookmarkStart w:id="6238" w:name="_Toc479166081"/>
      <w:bookmarkStart w:id="6239" w:name="_Toc479166402"/>
      <w:bookmarkStart w:id="6240" w:name="_Toc479166718"/>
      <w:bookmarkStart w:id="6241" w:name="_Toc479167042"/>
      <w:bookmarkStart w:id="6242" w:name="_Toc479167382"/>
      <w:bookmarkStart w:id="6243" w:name="_Toc479167721"/>
      <w:bookmarkStart w:id="6244" w:name="_Toc479168045"/>
      <w:bookmarkStart w:id="6245" w:name="_Toc479170860"/>
      <w:bookmarkStart w:id="6246" w:name="_Toc479171213"/>
      <w:bookmarkStart w:id="6247" w:name="_Toc479171566"/>
      <w:bookmarkStart w:id="6248" w:name="_Toc479171919"/>
      <w:bookmarkStart w:id="6249" w:name="_Toc479172269"/>
      <w:bookmarkStart w:id="6250" w:name="_Toc479172619"/>
      <w:bookmarkStart w:id="6251" w:name="_Toc479172972"/>
      <w:bookmarkStart w:id="6252" w:name="_Toc479173325"/>
      <w:bookmarkStart w:id="6253" w:name="_Toc479173678"/>
      <w:bookmarkStart w:id="6254" w:name="_Toc479174031"/>
      <w:bookmarkStart w:id="6255" w:name="_Toc479174384"/>
      <w:bookmarkStart w:id="6256" w:name="_Toc479174735"/>
      <w:bookmarkStart w:id="6257" w:name="_Toc479230269"/>
      <w:bookmarkStart w:id="6258" w:name="_Toc479230621"/>
      <w:bookmarkStart w:id="6259" w:name="_Toc479159088"/>
      <w:bookmarkStart w:id="6260" w:name="_Toc479159448"/>
      <w:bookmarkStart w:id="6261" w:name="_Toc479159806"/>
      <w:bookmarkStart w:id="6262" w:name="_Toc479160163"/>
      <w:bookmarkStart w:id="6263" w:name="_Toc479160520"/>
      <w:bookmarkStart w:id="6264" w:name="_Toc479160877"/>
      <w:bookmarkStart w:id="6265" w:name="_Toc479161234"/>
      <w:bookmarkStart w:id="6266" w:name="_Toc479161591"/>
      <w:bookmarkStart w:id="6267" w:name="_Toc479161947"/>
      <w:bookmarkStart w:id="6268" w:name="_Toc479162302"/>
      <w:bookmarkStart w:id="6269" w:name="_Toc479162653"/>
      <w:bookmarkStart w:id="6270" w:name="_Toc479163007"/>
      <w:bookmarkStart w:id="6271" w:name="_Toc479163361"/>
      <w:bookmarkStart w:id="6272" w:name="_Toc479163712"/>
      <w:bookmarkStart w:id="6273" w:name="_Toc479164056"/>
      <w:bookmarkStart w:id="6274" w:name="_Toc479164404"/>
      <w:bookmarkStart w:id="6275" w:name="_Toc479164752"/>
      <w:bookmarkStart w:id="6276" w:name="_Toc479165100"/>
      <w:bookmarkStart w:id="6277" w:name="_Toc479165431"/>
      <w:bookmarkStart w:id="6278" w:name="_Toc479165759"/>
      <w:bookmarkStart w:id="6279" w:name="_Toc479166082"/>
      <w:bookmarkStart w:id="6280" w:name="_Toc479166403"/>
      <w:bookmarkStart w:id="6281" w:name="_Toc479166719"/>
      <w:bookmarkStart w:id="6282" w:name="_Toc479167043"/>
      <w:bookmarkStart w:id="6283" w:name="_Toc479167383"/>
      <w:bookmarkStart w:id="6284" w:name="_Toc479167722"/>
      <w:bookmarkStart w:id="6285" w:name="_Toc479168046"/>
      <w:bookmarkStart w:id="6286" w:name="_Toc479170861"/>
      <w:bookmarkStart w:id="6287" w:name="_Toc479171214"/>
      <w:bookmarkStart w:id="6288" w:name="_Toc479171567"/>
      <w:bookmarkStart w:id="6289" w:name="_Toc479171920"/>
      <w:bookmarkStart w:id="6290" w:name="_Toc479172270"/>
      <w:bookmarkStart w:id="6291" w:name="_Toc479172620"/>
      <w:bookmarkStart w:id="6292" w:name="_Toc479172973"/>
      <w:bookmarkStart w:id="6293" w:name="_Toc479173326"/>
      <w:bookmarkStart w:id="6294" w:name="_Toc479173679"/>
      <w:bookmarkStart w:id="6295" w:name="_Toc479174032"/>
      <w:bookmarkStart w:id="6296" w:name="_Toc479174385"/>
      <w:bookmarkStart w:id="6297" w:name="_Toc479174736"/>
      <w:bookmarkStart w:id="6298" w:name="_Toc479230270"/>
      <w:bookmarkStart w:id="6299" w:name="_Toc479230622"/>
      <w:bookmarkStart w:id="6300" w:name="_Toc62550112"/>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r>
        <w:t>CJENOVKE I DEKLARACIJE</w:t>
      </w:r>
      <w:bookmarkEnd w:id="6300"/>
    </w:p>
    <w:p w14:paraId="00A72DC2" w14:textId="77777777" w:rsidR="001E7CE9" w:rsidRPr="00432D04" w:rsidRDefault="001E7CE9" w:rsidP="001E7CE9">
      <w:pPr>
        <w:jc w:val="both"/>
        <w:rPr>
          <w:rFonts w:ascii="Segoe UI" w:hAnsi="Segoe UI" w:cs="Segoe UI"/>
          <w:sz w:val="10"/>
          <w:szCs w:val="10"/>
        </w:rPr>
      </w:pPr>
    </w:p>
    <w:p w14:paraId="28932E3D" w14:textId="77777777" w:rsidR="001E7CE9" w:rsidRDefault="001E7CE9" w:rsidP="001E7CE9">
      <w:pPr>
        <w:jc w:val="both"/>
        <w:rPr>
          <w:rFonts w:ascii="Segoe UI" w:hAnsi="Segoe UI" w:cs="Segoe UI"/>
        </w:rPr>
      </w:pPr>
      <w:r>
        <w:rPr>
          <w:rFonts w:ascii="Segoe UI" w:hAnsi="Segoe UI" w:cs="Segoe UI"/>
        </w:rPr>
        <w:t>Omogućava ručno kreiranje i ispis cjenovki i deklaracija kako je opisano u glavi V. 2) Dokumenti poslovnih jedinca.</w:t>
      </w:r>
    </w:p>
    <w:p w14:paraId="3161ADEF" w14:textId="77777777" w:rsidR="00C778ED" w:rsidRDefault="00C778ED" w:rsidP="00A66B18">
      <w:pPr>
        <w:pStyle w:val="Naslov2"/>
        <w:numPr>
          <w:ilvl w:val="0"/>
          <w:numId w:val="0"/>
        </w:numPr>
        <w:ind w:left="720"/>
      </w:pPr>
    </w:p>
    <w:p w14:paraId="0B5A6BA7" w14:textId="22914D87" w:rsidR="005321F5" w:rsidRPr="000003B6" w:rsidRDefault="005321F5" w:rsidP="00A66B18">
      <w:pPr>
        <w:pStyle w:val="Naslov2"/>
      </w:pPr>
      <w:bookmarkStart w:id="6301" w:name="_Toc479165433"/>
      <w:bookmarkStart w:id="6302" w:name="_Toc479165761"/>
      <w:bookmarkStart w:id="6303" w:name="_Toc479166084"/>
      <w:bookmarkStart w:id="6304" w:name="_Toc479166405"/>
      <w:bookmarkStart w:id="6305" w:name="_Toc479166721"/>
      <w:bookmarkStart w:id="6306" w:name="_Toc479167045"/>
      <w:bookmarkStart w:id="6307" w:name="_Toc479167385"/>
      <w:bookmarkStart w:id="6308" w:name="_Toc479167724"/>
      <w:bookmarkStart w:id="6309" w:name="_Toc479168048"/>
      <w:bookmarkStart w:id="6310" w:name="_Toc479170863"/>
      <w:bookmarkStart w:id="6311" w:name="_Toc479171216"/>
      <w:bookmarkStart w:id="6312" w:name="_Toc479171569"/>
      <w:bookmarkStart w:id="6313" w:name="_Toc479171922"/>
      <w:bookmarkStart w:id="6314" w:name="_Toc479172272"/>
      <w:bookmarkStart w:id="6315" w:name="_Toc479172622"/>
      <w:bookmarkStart w:id="6316" w:name="_Toc479172975"/>
      <w:bookmarkStart w:id="6317" w:name="_Toc479173328"/>
      <w:bookmarkStart w:id="6318" w:name="_Toc479173681"/>
      <w:bookmarkStart w:id="6319" w:name="_Toc479174034"/>
      <w:bookmarkStart w:id="6320" w:name="_Toc479174387"/>
      <w:bookmarkStart w:id="6321" w:name="_Toc479174738"/>
      <w:bookmarkStart w:id="6322" w:name="_Toc479230272"/>
      <w:bookmarkStart w:id="6323" w:name="_Toc479230624"/>
      <w:bookmarkStart w:id="6324" w:name="_Toc479159092"/>
      <w:bookmarkStart w:id="6325" w:name="_Toc479159452"/>
      <w:bookmarkStart w:id="6326" w:name="_Toc479159810"/>
      <w:bookmarkStart w:id="6327" w:name="_Toc479160167"/>
      <w:bookmarkStart w:id="6328" w:name="_Toc479160524"/>
      <w:bookmarkStart w:id="6329" w:name="_Toc479160881"/>
      <w:bookmarkStart w:id="6330" w:name="_Toc479161238"/>
      <w:bookmarkStart w:id="6331" w:name="_Toc479161595"/>
      <w:bookmarkStart w:id="6332" w:name="_Toc479161951"/>
      <w:bookmarkStart w:id="6333" w:name="_Toc479162306"/>
      <w:bookmarkStart w:id="6334" w:name="_Toc479162657"/>
      <w:bookmarkStart w:id="6335" w:name="_Toc479163011"/>
      <w:bookmarkStart w:id="6336" w:name="_Toc479163365"/>
      <w:bookmarkStart w:id="6337" w:name="_Toc479163716"/>
      <w:bookmarkStart w:id="6338" w:name="_Toc479164060"/>
      <w:bookmarkStart w:id="6339" w:name="_Toc479164408"/>
      <w:bookmarkStart w:id="6340" w:name="_Toc479164756"/>
      <w:bookmarkStart w:id="6341" w:name="_Toc479165104"/>
      <w:bookmarkStart w:id="6342" w:name="_Toc479165434"/>
      <w:bookmarkStart w:id="6343" w:name="_Toc479165762"/>
      <w:bookmarkStart w:id="6344" w:name="_Toc479166085"/>
      <w:bookmarkStart w:id="6345" w:name="_Toc479166406"/>
      <w:bookmarkStart w:id="6346" w:name="_Toc479166722"/>
      <w:bookmarkStart w:id="6347" w:name="_Toc479167046"/>
      <w:bookmarkStart w:id="6348" w:name="_Toc479167386"/>
      <w:bookmarkStart w:id="6349" w:name="_Toc479167725"/>
      <w:bookmarkStart w:id="6350" w:name="_Toc479168049"/>
      <w:bookmarkStart w:id="6351" w:name="_Toc479170864"/>
      <w:bookmarkStart w:id="6352" w:name="_Toc479171217"/>
      <w:bookmarkStart w:id="6353" w:name="_Toc479171570"/>
      <w:bookmarkStart w:id="6354" w:name="_Toc479171923"/>
      <w:bookmarkStart w:id="6355" w:name="_Toc479172273"/>
      <w:bookmarkStart w:id="6356" w:name="_Toc479172623"/>
      <w:bookmarkStart w:id="6357" w:name="_Toc479172976"/>
      <w:bookmarkStart w:id="6358" w:name="_Toc479173329"/>
      <w:bookmarkStart w:id="6359" w:name="_Toc479173682"/>
      <w:bookmarkStart w:id="6360" w:name="_Toc479174035"/>
      <w:bookmarkStart w:id="6361" w:name="_Toc479174388"/>
      <w:bookmarkStart w:id="6362" w:name="_Toc479174739"/>
      <w:bookmarkStart w:id="6363" w:name="_Toc479230273"/>
      <w:bookmarkStart w:id="6364" w:name="_Toc479230625"/>
      <w:bookmarkStart w:id="6365" w:name="_Toc479159093"/>
      <w:bookmarkStart w:id="6366" w:name="_Toc479159453"/>
      <w:bookmarkStart w:id="6367" w:name="_Toc479159811"/>
      <w:bookmarkStart w:id="6368" w:name="_Toc479160168"/>
      <w:bookmarkStart w:id="6369" w:name="_Toc479160525"/>
      <w:bookmarkStart w:id="6370" w:name="_Toc479160882"/>
      <w:bookmarkStart w:id="6371" w:name="_Toc479161239"/>
      <w:bookmarkStart w:id="6372" w:name="_Toc479161596"/>
      <w:bookmarkStart w:id="6373" w:name="_Toc479161952"/>
      <w:bookmarkStart w:id="6374" w:name="_Toc479162307"/>
      <w:bookmarkStart w:id="6375" w:name="_Toc479162658"/>
      <w:bookmarkStart w:id="6376" w:name="_Toc479163012"/>
      <w:bookmarkStart w:id="6377" w:name="_Toc479163366"/>
      <w:bookmarkStart w:id="6378" w:name="_Toc479163717"/>
      <w:bookmarkStart w:id="6379" w:name="_Toc479164061"/>
      <w:bookmarkStart w:id="6380" w:name="_Toc479164409"/>
      <w:bookmarkStart w:id="6381" w:name="_Toc479164757"/>
      <w:bookmarkStart w:id="6382" w:name="_Toc479165105"/>
      <w:bookmarkStart w:id="6383" w:name="_Toc479165435"/>
      <w:bookmarkStart w:id="6384" w:name="_Toc479165763"/>
      <w:bookmarkStart w:id="6385" w:name="_Toc479166086"/>
      <w:bookmarkStart w:id="6386" w:name="_Toc479166407"/>
      <w:bookmarkStart w:id="6387" w:name="_Toc479166723"/>
      <w:bookmarkStart w:id="6388" w:name="_Toc479167047"/>
      <w:bookmarkStart w:id="6389" w:name="_Toc479167387"/>
      <w:bookmarkStart w:id="6390" w:name="_Toc479167726"/>
      <w:bookmarkStart w:id="6391" w:name="_Toc479168050"/>
      <w:bookmarkStart w:id="6392" w:name="_Toc479170865"/>
      <w:bookmarkStart w:id="6393" w:name="_Toc479171218"/>
      <w:bookmarkStart w:id="6394" w:name="_Toc479171571"/>
      <w:bookmarkStart w:id="6395" w:name="_Toc479171924"/>
      <w:bookmarkStart w:id="6396" w:name="_Toc479172274"/>
      <w:bookmarkStart w:id="6397" w:name="_Toc479172624"/>
      <w:bookmarkStart w:id="6398" w:name="_Toc479172977"/>
      <w:bookmarkStart w:id="6399" w:name="_Toc479173330"/>
      <w:bookmarkStart w:id="6400" w:name="_Toc479173683"/>
      <w:bookmarkStart w:id="6401" w:name="_Toc479174036"/>
      <w:bookmarkStart w:id="6402" w:name="_Toc479174389"/>
      <w:bookmarkStart w:id="6403" w:name="_Toc479174740"/>
      <w:bookmarkStart w:id="6404" w:name="_Toc479230274"/>
      <w:bookmarkStart w:id="6405" w:name="_Toc479230626"/>
      <w:bookmarkStart w:id="6406" w:name="_Toc479159094"/>
      <w:bookmarkStart w:id="6407" w:name="_Toc479159454"/>
      <w:bookmarkStart w:id="6408" w:name="_Toc479159812"/>
      <w:bookmarkStart w:id="6409" w:name="_Toc479160169"/>
      <w:bookmarkStart w:id="6410" w:name="_Toc479160526"/>
      <w:bookmarkStart w:id="6411" w:name="_Toc479160883"/>
      <w:bookmarkStart w:id="6412" w:name="_Toc479161240"/>
      <w:bookmarkStart w:id="6413" w:name="_Toc479161597"/>
      <w:bookmarkStart w:id="6414" w:name="_Toc479161953"/>
      <w:bookmarkStart w:id="6415" w:name="_Toc479162308"/>
      <w:bookmarkStart w:id="6416" w:name="_Toc479162659"/>
      <w:bookmarkStart w:id="6417" w:name="_Toc479163013"/>
      <w:bookmarkStart w:id="6418" w:name="_Toc479163367"/>
      <w:bookmarkStart w:id="6419" w:name="_Toc479163718"/>
      <w:bookmarkStart w:id="6420" w:name="_Toc479164062"/>
      <w:bookmarkStart w:id="6421" w:name="_Toc479164410"/>
      <w:bookmarkStart w:id="6422" w:name="_Toc479164758"/>
      <w:bookmarkStart w:id="6423" w:name="_Toc479165106"/>
      <w:bookmarkStart w:id="6424" w:name="_Toc479165436"/>
      <w:bookmarkStart w:id="6425" w:name="_Toc479165764"/>
      <w:bookmarkStart w:id="6426" w:name="_Toc479166087"/>
      <w:bookmarkStart w:id="6427" w:name="_Toc479166408"/>
      <w:bookmarkStart w:id="6428" w:name="_Toc479166724"/>
      <w:bookmarkStart w:id="6429" w:name="_Toc479167048"/>
      <w:bookmarkStart w:id="6430" w:name="_Toc479167388"/>
      <w:bookmarkStart w:id="6431" w:name="_Toc479167727"/>
      <w:bookmarkStart w:id="6432" w:name="_Toc479168051"/>
      <w:bookmarkStart w:id="6433" w:name="_Toc479170866"/>
      <w:bookmarkStart w:id="6434" w:name="_Toc479171219"/>
      <w:bookmarkStart w:id="6435" w:name="_Toc479171572"/>
      <w:bookmarkStart w:id="6436" w:name="_Toc479171925"/>
      <w:bookmarkStart w:id="6437" w:name="_Toc479172275"/>
      <w:bookmarkStart w:id="6438" w:name="_Toc479172625"/>
      <w:bookmarkStart w:id="6439" w:name="_Toc479172978"/>
      <w:bookmarkStart w:id="6440" w:name="_Toc479173331"/>
      <w:bookmarkStart w:id="6441" w:name="_Toc479173684"/>
      <w:bookmarkStart w:id="6442" w:name="_Toc479174037"/>
      <w:bookmarkStart w:id="6443" w:name="_Toc479174390"/>
      <w:bookmarkStart w:id="6444" w:name="_Toc479174741"/>
      <w:bookmarkStart w:id="6445" w:name="_Toc479230275"/>
      <w:bookmarkStart w:id="6446" w:name="_Toc479230627"/>
      <w:bookmarkStart w:id="6447" w:name="_Toc479159095"/>
      <w:bookmarkStart w:id="6448" w:name="_Toc479159455"/>
      <w:bookmarkStart w:id="6449" w:name="_Toc479159813"/>
      <w:bookmarkStart w:id="6450" w:name="_Toc479160170"/>
      <w:bookmarkStart w:id="6451" w:name="_Toc479160527"/>
      <w:bookmarkStart w:id="6452" w:name="_Toc479160884"/>
      <w:bookmarkStart w:id="6453" w:name="_Toc479161241"/>
      <w:bookmarkStart w:id="6454" w:name="_Toc479161598"/>
      <w:bookmarkStart w:id="6455" w:name="_Toc479161954"/>
      <w:bookmarkStart w:id="6456" w:name="_Toc479162309"/>
      <w:bookmarkStart w:id="6457" w:name="_Toc479162660"/>
      <w:bookmarkStart w:id="6458" w:name="_Toc479163014"/>
      <w:bookmarkStart w:id="6459" w:name="_Toc479163368"/>
      <w:bookmarkStart w:id="6460" w:name="_Toc479163719"/>
      <w:bookmarkStart w:id="6461" w:name="_Toc479164063"/>
      <w:bookmarkStart w:id="6462" w:name="_Toc479164411"/>
      <w:bookmarkStart w:id="6463" w:name="_Toc479164759"/>
      <w:bookmarkStart w:id="6464" w:name="_Toc479165107"/>
      <w:bookmarkStart w:id="6465" w:name="_Toc479165437"/>
      <w:bookmarkStart w:id="6466" w:name="_Toc479165765"/>
      <w:bookmarkStart w:id="6467" w:name="_Toc479166088"/>
      <w:bookmarkStart w:id="6468" w:name="_Toc479166409"/>
      <w:bookmarkStart w:id="6469" w:name="_Toc479166725"/>
      <w:bookmarkStart w:id="6470" w:name="_Toc479167049"/>
      <w:bookmarkStart w:id="6471" w:name="_Toc479167389"/>
      <w:bookmarkStart w:id="6472" w:name="_Toc479167728"/>
      <w:bookmarkStart w:id="6473" w:name="_Toc479168052"/>
      <w:bookmarkStart w:id="6474" w:name="_Toc479170867"/>
      <w:bookmarkStart w:id="6475" w:name="_Toc479171220"/>
      <w:bookmarkStart w:id="6476" w:name="_Toc479171573"/>
      <w:bookmarkStart w:id="6477" w:name="_Toc479171926"/>
      <w:bookmarkStart w:id="6478" w:name="_Toc479172276"/>
      <w:bookmarkStart w:id="6479" w:name="_Toc479172626"/>
      <w:bookmarkStart w:id="6480" w:name="_Toc479172979"/>
      <w:bookmarkStart w:id="6481" w:name="_Toc479173332"/>
      <w:bookmarkStart w:id="6482" w:name="_Toc479173685"/>
      <w:bookmarkStart w:id="6483" w:name="_Toc479174038"/>
      <w:bookmarkStart w:id="6484" w:name="_Toc479174391"/>
      <w:bookmarkStart w:id="6485" w:name="_Toc479174742"/>
      <w:bookmarkStart w:id="6486" w:name="_Toc479230276"/>
      <w:bookmarkStart w:id="6487" w:name="_Toc479230628"/>
      <w:bookmarkStart w:id="6488" w:name="_Toc479159096"/>
      <w:bookmarkStart w:id="6489" w:name="_Toc479159456"/>
      <w:bookmarkStart w:id="6490" w:name="_Toc479159814"/>
      <w:bookmarkStart w:id="6491" w:name="_Toc479160171"/>
      <w:bookmarkStart w:id="6492" w:name="_Toc479160528"/>
      <w:bookmarkStart w:id="6493" w:name="_Toc479160885"/>
      <w:bookmarkStart w:id="6494" w:name="_Toc479161242"/>
      <w:bookmarkStart w:id="6495" w:name="_Toc479161599"/>
      <w:bookmarkStart w:id="6496" w:name="_Toc479161955"/>
      <w:bookmarkStart w:id="6497" w:name="_Toc479162310"/>
      <w:bookmarkStart w:id="6498" w:name="_Toc479162661"/>
      <w:bookmarkStart w:id="6499" w:name="_Toc479163015"/>
      <w:bookmarkStart w:id="6500" w:name="_Toc479163369"/>
      <w:bookmarkStart w:id="6501" w:name="_Toc479163720"/>
      <w:bookmarkStart w:id="6502" w:name="_Toc479164064"/>
      <w:bookmarkStart w:id="6503" w:name="_Toc479164412"/>
      <w:bookmarkStart w:id="6504" w:name="_Toc479164760"/>
      <w:bookmarkStart w:id="6505" w:name="_Toc479165108"/>
      <w:bookmarkStart w:id="6506" w:name="_Toc479165438"/>
      <w:bookmarkStart w:id="6507" w:name="_Toc479165766"/>
      <w:bookmarkStart w:id="6508" w:name="_Toc479166089"/>
      <w:bookmarkStart w:id="6509" w:name="_Toc479166410"/>
      <w:bookmarkStart w:id="6510" w:name="_Toc479166726"/>
      <w:bookmarkStart w:id="6511" w:name="_Toc479167050"/>
      <w:bookmarkStart w:id="6512" w:name="_Toc479167390"/>
      <w:bookmarkStart w:id="6513" w:name="_Toc479167729"/>
      <w:bookmarkStart w:id="6514" w:name="_Toc479168053"/>
      <w:bookmarkStart w:id="6515" w:name="_Toc479170868"/>
      <w:bookmarkStart w:id="6516" w:name="_Toc479171221"/>
      <w:bookmarkStart w:id="6517" w:name="_Toc479171574"/>
      <w:bookmarkStart w:id="6518" w:name="_Toc479171927"/>
      <w:bookmarkStart w:id="6519" w:name="_Toc479172277"/>
      <w:bookmarkStart w:id="6520" w:name="_Toc479172627"/>
      <w:bookmarkStart w:id="6521" w:name="_Toc479172980"/>
      <w:bookmarkStart w:id="6522" w:name="_Toc479173333"/>
      <w:bookmarkStart w:id="6523" w:name="_Toc479173686"/>
      <w:bookmarkStart w:id="6524" w:name="_Toc479174039"/>
      <w:bookmarkStart w:id="6525" w:name="_Toc479174392"/>
      <w:bookmarkStart w:id="6526" w:name="_Toc479174743"/>
      <w:bookmarkStart w:id="6527" w:name="_Toc479230277"/>
      <w:bookmarkStart w:id="6528" w:name="_Toc479230629"/>
      <w:bookmarkStart w:id="6529" w:name="_Toc479159097"/>
      <w:bookmarkStart w:id="6530" w:name="_Toc479159457"/>
      <w:bookmarkStart w:id="6531" w:name="_Toc479159815"/>
      <w:bookmarkStart w:id="6532" w:name="_Toc479160172"/>
      <w:bookmarkStart w:id="6533" w:name="_Toc479160529"/>
      <w:bookmarkStart w:id="6534" w:name="_Toc479160886"/>
      <w:bookmarkStart w:id="6535" w:name="_Toc479161243"/>
      <w:bookmarkStart w:id="6536" w:name="_Toc479161600"/>
      <w:bookmarkStart w:id="6537" w:name="_Toc479161956"/>
      <w:bookmarkStart w:id="6538" w:name="_Toc479162311"/>
      <w:bookmarkStart w:id="6539" w:name="_Toc479162662"/>
      <w:bookmarkStart w:id="6540" w:name="_Toc479163016"/>
      <w:bookmarkStart w:id="6541" w:name="_Toc479163370"/>
      <w:bookmarkStart w:id="6542" w:name="_Toc479163721"/>
      <w:bookmarkStart w:id="6543" w:name="_Toc479164065"/>
      <w:bookmarkStart w:id="6544" w:name="_Toc479164413"/>
      <w:bookmarkStart w:id="6545" w:name="_Toc479164761"/>
      <w:bookmarkStart w:id="6546" w:name="_Toc479165109"/>
      <w:bookmarkStart w:id="6547" w:name="_Toc479165439"/>
      <w:bookmarkStart w:id="6548" w:name="_Toc479165767"/>
      <w:bookmarkStart w:id="6549" w:name="_Toc479166090"/>
      <w:bookmarkStart w:id="6550" w:name="_Toc479166411"/>
      <w:bookmarkStart w:id="6551" w:name="_Toc479166727"/>
      <w:bookmarkStart w:id="6552" w:name="_Toc479167051"/>
      <w:bookmarkStart w:id="6553" w:name="_Toc479167391"/>
      <w:bookmarkStart w:id="6554" w:name="_Toc479167730"/>
      <w:bookmarkStart w:id="6555" w:name="_Toc479168054"/>
      <w:bookmarkStart w:id="6556" w:name="_Toc479170869"/>
      <w:bookmarkStart w:id="6557" w:name="_Toc479171222"/>
      <w:bookmarkStart w:id="6558" w:name="_Toc479171575"/>
      <w:bookmarkStart w:id="6559" w:name="_Toc479171928"/>
      <w:bookmarkStart w:id="6560" w:name="_Toc479172278"/>
      <w:bookmarkStart w:id="6561" w:name="_Toc479172628"/>
      <w:bookmarkStart w:id="6562" w:name="_Toc479172981"/>
      <w:bookmarkStart w:id="6563" w:name="_Toc479173334"/>
      <w:bookmarkStart w:id="6564" w:name="_Toc479173687"/>
      <w:bookmarkStart w:id="6565" w:name="_Toc479174040"/>
      <w:bookmarkStart w:id="6566" w:name="_Toc479174393"/>
      <w:bookmarkStart w:id="6567" w:name="_Toc479174744"/>
      <w:bookmarkStart w:id="6568" w:name="_Toc479230278"/>
      <w:bookmarkStart w:id="6569" w:name="_Toc479230630"/>
      <w:bookmarkStart w:id="6570" w:name="_Toc479159098"/>
      <w:bookmarkStart w:id="6571" w:name="_Toc479159458"/>
      <w:bookmarkStart w:id="6572" w:name="_Toc479159816"/>
      <w:bookmarkStart w:id="6573" w:name="_Toc479160173"/>
      <w:bookmarkStart w:id="6574" w:name="_Toc479160530"/>
      <w:bookmarkStart w:id="6575" w:name="_Toc479160887"/>
      <w:bookmarkStart w:id="6576" w:name="_Toc479161244"/>
      <w:bookmarkStart w:id="6577" w:name="_Toc479161601"/>
      <w:bookmarkStart w:id="6578" w:name="_Toc479161957"/>
      <w:bookmarkStart w:id="6579" w:name="_Toc479162312"/>
      <w:bookmarkStart w:id="6580" w:name="_Toc479162663"/>
      <w:bookmarkStart w:id="6581" w:name="_Toc479163017"/>
      <w:bookmarkStart w:id="6582" w:name="_Toc479163371"/>
      <w:bookmarkStart w:id="6583" w:name="_Toc479163722"/>
      <w:bookmarkStart w:id="6584" w:name="_Toc479164066"/>
      <w:bookmarkStart w:id="6585" w:name="_Toc479164414"/>
      <w:bookmarkStart w:id="6586" w:name="_Toc479164762"/>
      <w:bookmarkStart w:id="6587" w:name="_Toc479165110"/>
      <w:bookmarkStart w:id="6588" w:name="_Toc479165440"/>
      <w:bookmarkStart w:id="6589" w:name="_Toc479165768"/>
      <w:bookmarkStart w:id="6590" w:name="_Toc479166091"/>
      <w:bookmarkStart w:id="6591" w:name="_Toc479166412"/>
      <w:bookmarkStart w:id="6592" w:name="_Toc479166728"/>
      <w:bookmarkStart w:id="6593" w:name="_Toc479167052"/>
      <w:bookmarkStart w:id="6594" w:name="_Toc479167392"/>
      <w:bookmarkStart w:id="6595" w:name="_Toc479167731"/>
      <w:bookmarkStart w:id="6596" w:name="_Toc479168055"/>
      <w:bookmarkStart w:id="6597" w:name="_Toc479170870"/>
      <w:bookmarkStart w:id="6598" w:name="_Toc479171223"/>
      <w:bookmarkStart w:id="6599" w:name="_Toc479171576"/>
      <w:bookmarkStart w:id="6600" w:name="_Toc479171929"/>
      <w:bookmarkStart w:id="6601" w:name="_Toc479172279"/>
      <w:bookmarkStart w:id="6602" w:name="_Toc479172629"/>
      <w:bookmarkStart w:id="6603" w:name="_Toc479172982"/>
      <w:bookmarkStart w:id="6604" w:name="_Toc479173335"/>
      <w:bookmarkStart w:id="6605" w:name="_Toc479173688"/>
      <w:bookmarkStart w:id="6606" w:name="_Toc479174041"/>
      <w:bookmarkStart w:id="6607" w:name="_Toc479174394"/>
      <w:bookmarkStart w:id="6608" w:name="_Toc479174745"/>
      <w:bookmarkStart w:id="6609" w:name="_Toc479230279"/>
      <w:bookmarkStart w:id="6610" w:name="_Toc479230631"/>
      <w:bookmarkStart w:id="6611" w:name="_Toc479159099"/>
      <w:bookmarkStart w:id="6612" w:name="_Toc479159459"/>
      <w:bookmarkStart w:id="6613" w:name="_Toc479159817"/>
      <w:bookmarkStart w:id="6614" w:name="_Toc479160174"/>
      <w:bookmarkStart w:id="6615" w:name="_Toc479160531"/>
      <w:bookmarkStart w:id="6616" w:name="_Toc479160888"/>
      <w:bookmarkStart w:id="6617" w:name="_Toc479161245"/>
      <w:bookmarkStart w:id="6618" w:name="_Toc479161602"/>
      <w:bookmarkStart w:id="6619" w:name="_Toc479161958"/>
      <w:bookmarkStart w:id="6620" w:name="_Toc479162313"/>
      <w:bookmarkStart w:id="6621" w:name="_Toc479162664"/>
      <w:bookmarkStart w:id="6622" w:name="_Toc479163018"/>
      <w:bookmarkStart w:id="6623" w:name="_Toc479163372"/>
      <w:bookmarkStart w:id="6624" w:name="_Toc479163723"/>
      <w:bookmarkStart w:id="6625" w:name="_Toc479164067"/>
      <w:bookmarkStart w:id="6626" w:name="_Toc479164415"/>
      <w:bookmarkStart w:id="6627" w:name="_Toc479164763"/>
      <w:bookmarkStart w:id="6628" w:name="_Toc479165111"/>
      <w:bookmarkStart w:id="6629" w:name="_Toc479165441"/>
      <w:bookmarkStart w:id="6630" w:name="_Toc479165769"/>
      <w:bookmarkStart w:id="6631" w:name="_Toc479166092"/>
      <w:bookmarkStart w:id="6632" w:name="_Toc479166413"/>
      <w:bookmarkStart w:id="6633" w:name="_Toc479166729"/>
      <w:bookmarkStart w:id="6634" w:name="_Toc479167053"/>
      <w:bookmarkStart w:id="6635" w:name="_Toc479167393"/>
      <w:bookmarkStart w:id="6636" w:name="_Toc479167732"/>
      <w:bookmarkStart w:id="6637" w:name="_Toc479168056"/>
      <w:bookmarkStart w:id="6638" w:name="_Toc479170871"/>
      <w:bookmarkStart w:id="6639" w:name="_Toc479171224"/>
      <w:bookmarkStart w:id="6640" w:name="_Toc479171577"/>
      <w:bookmarkStart w:id="6641" w:name="_Toc479171930"/>
      <w:bookmarkStart w:id="6642" w:name="_Toc479172280"/>
      <w:bookmarkStart w:id="6643" w:name="_Toc479172630"/>
      <w:bookmarkStart w:id="6644" w:name="_Toc479172983"/>
      <w:bookmarkStart w:id="6645" w:name="_Toc479173336"/>
      <w:bookmarkStart w:id="6646" w:name="_Toc479173689"/>
      <w:bookmarkStart w:id="6647" w:name="_Toc479174042"/>
      <w:bookmarkStart w:id="6648" w:name="_Toc479174395"/>
      <w:bookmarkStart w:id="6649" w:name="_Toc479174746"/>
      <w:bookmarkStart w:id="6650" w:name="_Toc479230280"/>
      <w:bookmarkStart w:id="6651" w:name="_Toc479230632"/>
      <w:bookmarkStart w:id="6652" w:name="_Toc479159100"/>
      <w:bookmarkStart w:id="6653" w:name="_Toc479159460"/>
      <w:bookmarkStart w:id="6654" w:name="_Toc479159818"/>
      <w:bookmarkStart w:id="6655" w:name="_Toc479160175"/>
      <w:bookmarkStart w:id="6656" w:name="_Toc479160532"/>
      <w:bookmarkStart w:id="6657" w:name="_Toc479160889"/>
      <w:bookmarkStart w:id="6658" w:name="_Toc479161246"/>
      <w:bookmarkStart w:id="6659" w:name="_Toc479161603"/>
      <w:bookmarkStart w:id="6660" w:name="_Toc479161959"/>
      <w:bookmarkStart w:id="6661" w:name="_Toc479162314"/>
      <w:bookmarkStart w:id="6662" w:name="_Toc479162665"/>
      <w:bookmarkStart w:id="6663" w:name="_Toc479163019"/>
      <w:bookmarkStart w:id="6664" w:name="_Toc479163373"/>
      <w:bookmarkStart w:id="6665" w:name="_Toc479163724"/>
      <w:bookmarkStart w:id="6666" w:name="_Toc479164068"/>
      <w:bookmarkStart w:id="6667" w:name="_Toc479164416"/>
      <w:bookmarkStart w:id="6668" w:name="_Toc479164764"/>
      <w:bookmarkStart w:id="6669" w:name="_Toc479165112"/>
      <w:bookmarkStart w:id="6670" w:name="_Toc479165442"/>
      <w:bookmarkStart w:id="6671" w:name="_Toc479165770"/>
      <w:bookmarkStart w:id="6672" w:name="_Toc479166093"/>
      <w:bookmarkStart w:id="6673" w:name="_Toc479166414"/>
      <w:bookmarkStart w:id="6674" w:name="_Toc479166730"/>
      <w:bookmarkStart w:id="6675" w:name="_Toc479167054"/>
      <w:bookmarkStart w:id="6676" w:name="_Toc479167394"/>
      <w:bookmarkStart w:id="6677" w:name="_Toc479167733"/>
      <w:bookmarkStart w:id="6678" w:name="_Toc479168057"/>
      <w:bookmarkStart w:id="6679" w:name="_Toc479170872"/>
      <w:bookmarkStart w:id="6680" w:name="_Toc479171225"/>
      <w:bookmarkStart w:id="6681" w:name="_Toc479171578"/>
      <w:bookmarkStart w:id="6682" w:name="_Toc479171931"/>
      <w:bookmarkStart w:id="6683" w:name="_Toc479172281"/>
      <w:bookmarkStart w:id="6684" w:name="_Toc479172631"/>
      <w:bookmarkStart w:id="6685" w:name="_Toc479172984"/>
      <w:bookmarkStart w:id="6686" w:name="_Toc479173337"/>
      <w:bookmarkStart w:id="6687" w:name="_Toc479173690"/>
      <w:bookmarkStart w:id="6688" w:name="_Toc479174043"/>
      <w:bookmarkStart w:id="6689" w:name="_Toc479174396"/>
      <w:bookmarkStart w:id="6690" w:name="_Toc479174747"/>
      <w:bookmarkStart w:id="6691" w:name="_Toc479230281"/>
      <w:bookmarkStart w:id="6692" w:name="_Toc479230633"/>
      <w:bookmarkStart w:id="6693" w:name="_Toc479159101"/>
      <w:bookmarkStart w:id="6694" w:name="_Toc479159461"/>
      <w:bookmarkStart w:id="6695" w:name="_Toc479159819"/>
      <w:bookmarkStart w:id="6696" w:name="_Toc479160176"/>
      <w:bookmarkStart w:id="6697" w:name="_Toc479160533"/>
      <w:bookmarkStart w:id="6698" w:name="_Toc479160890"/>
      <w:bookmarkStart w:id="6699" w:name="_Toc479161247"/>
      <w:bookmarkStart w:id="6700" w:name="_Toc479161604"/>
      <w:bookmarkStart w:id="6701" w:name="_Toc479161960"/>
      <w:bookmarkStart w:id="6702" w:name="_Toc479162315"/>
      <w:bookmarkStart w:id="6703" w:name="_Toc479162666"/>
      <w:bookmarkStart w:id="6704" w:name="_Toc479163020"/>
      <w:bookmarkStart w:id="6705" w:name="_Toc479163374"/>
      <w:bookmarkStart w:id="6706" w:name="_Toc479163725"/>
      <w:bookmarkStart w:id="6707" w:name="_Toc479164069"/>
      <w:bookmarkStart w:id="6708" w:name="_Toc479164417"/>
      <w:bookmarkStart w:id="6709" w:name="_Toc479164765"/>
      <w:bookmarkStart w:id="6710" w:name="_Toc479165113"/>
      <w:bookmarkStart w:id="6711" w:name="_Toc479165443"/>
      <w:bookmarkStart w:id="6712" w:name="_Toc479165771"/>
      <w:bookmarkStart w:id="6713" w:name="_Toc479166094"/>
      <w:bookmarkStart w:id="6714" w:name="_Toc479166415"/>
      <w:bookmarkStart w:id="6715" w:name="_Toc479166731"/>
      <w:bookmarkStart w:id="6716" w:name="_Toc479167055"/>
      <w:bookmarkStart w:id="6717" w:name="_Toc479167395"/>
      <w:bookmarkStart w:id="6718" w:name="_Toc479167734"/>
      <w:bookmarkStart w:id="6719" w:name="_Toc479168058"/>
      <w:bookmarkStart w:id="6720" w:name="_Toc479170873"/>
      <w:bookmarkStart w:id="6721" w:name="_Toc479171226"/>
      <w:bookmarkStart w:id="6722" w:name="_Toc479171579"/>
      <w:bookmarkStart w:id="6723" w:name="_Toc479171932"/>
      <w:bookmarkStart w:id="6724" w:name="_Toc479172282"/>
      <w:bookmarkStart w:id="6725" w:name="_Toc479172632"/>
      <w:bookmarkStart w:id="6726" w:name="_Toc479172985"/>
      <w:bookmarkStart w:id="6727" w:name="_Toc479173338"/>
      <w:bookmarkStart w:id="6728" w:name="_Toc479173691"/>
      <w:bookmarkStart w:id="6729" w:name="_Toc479174044"/>
      <w:bookmarkStart w:id="6730" w:name="_Toc479174397"/>
      <w:bookmarkStart w:id="6731" w:name="_Toc479174748"/>
      <w:bookmarkStart w:id="6732" w:name="_Toc479230282"/>
      <w:bookmarkStart w:id="6733" w:name="_Toc479230634"/>
      <w:bookmarkStart w:id="6734" w:name="_Toc479159102"/>
      <w:bookmarkStart w:id="6735" w:name="_Toc479159462"/>
      <w:bookmarkStart w:id="6736" w:name="_Toc479159820"/>
      <w:bookmarkStart w:id="6737" w:name="_Toc479160177"/>
      <w:bookmarkStart w:id="6738" w:name="_Toc479160534"/>
      <w:bookmarkStart w:id="6739" w:name="_Toc479160891"/>
      <w:bookmarkStart w:id="6740" w:name="_Toc479161248"/>
      <w:bookmarkStart w:id="6741" w:name="_Toc479161605"/>
      <w:bookmarkStart w:id="6742" w:name="_Toc479161961"/>
      <w:bookmarkStart w:id="6743" w:name="_Toc479162316"/>
      <w:bookmarkStart w:id="6744" w:name="_Toc479162667"/>
      <w:bookmarkStart w:id="6745" w:name="_Toc479163021"/>
      <w:bookmarkStart w:id="6746" w:name="_Toc479163375"/>
      <w:bookmarkStart w:id="6747" w:name="_Toc479163726"/>
      <w:bookmarkStart w:id="6748" w:name="_Toc479164070"/>
      <w:bookmarkStart w:id="6749" w:name="_Toc479164418"/>
      <w:bookmarkStart w:id="6750" w:name="_Toc479164766"/>
      <w:bookmarkStart w:id="6751" w:name="_Toc479165114"/>
      <w:bookmarkStart w:id="6752" w:name="_Toc479165444"/>
      <w:bookmarkStart w:id="6753" w:name="_Toc479165772"/>
      <w:bookmarkStart w:id="6754" w:name="_Toc479166095"/>
      <w:bookmarkStart w:id="6755" w:name="_Toc479166416"/>
      <w:bookmarkStart w:id="6756" w:name="_Toc479166732"/>
      <w:bookmarkStart w:id="6757" w:name="_Toc479167056"/>
      <w:bookmarkStart w:id="6758" w:name="_Toc479167396"/>
      <w:bookmarkStart w:id="6759" w:name="_Toc479167735"/>
      <w:bookmarkStart w:id="6760" w:name="_Toc479168059"/>
      <w:bookmarkStart w:id="6761" w:name="_Toc479170874"/>
      <w:bookmarkStart w:id="6762" w:name="_Toc479171227"/>
      <w:bookmarkStart w:id="6763" w:name="_Toc479171580"/>
      <w:bookmarkStart w:id="6764" w:name="_Toc479171933"/>
      <w:bookmarkStart w:id="6765" w:name="_Toc479172283"/>
      <w:bookmarkStart w:id="6766" w:name="_Toc479172633"/>
      <w:bookmarkStart w:id="6767" w:name="_Toc479172986"/>
      <w:bookmarkStart w:id="6768" w:name="_Toc479173339"/>
      <w:bookmarkStart w:id="6769" w:name="_Toc479173692"/>
      <w:bookmarkStart w:id="6770" w:name="_Toc479174045"/>
      <w:bookmarkStart w:id="6771" w:name="_Toc479174398"/>
      <w:bookmarkStart w:id="6772" w:name="_Toc479174749"/>
      <w:bookmarkStart w:id="6773" w:name="_Toc479230283"/>
      <w:bookmarkStart w:id="6774" w:name="_Toc479230635"/>
      <w:bookmarkStart w:id="6775" w:name="_Toc479159103"/>
      <w:bookmarkStart w:id="6776" w:name="_Toc479159463"/>
      <w:bookmarkStart w:id="6777" w:name="_Toc479159821"/>
      <w:bookmarkStart w:id="6778" w:name="_Toc479160178"/>
      <w:bookmarkStart w:id="6779" w:name="_Toc479160535"/>
      <w:bookmarkStart w:id="6780" w:name="_Toc479160892"/>
      <w:bookmarkStart w:id="6781" w:name="_Toc479161249"/>
      <w:bookmarkStart w:id="6782" w:name="_Toc479161606"/>
      <w:bookmarkStart w:id="6783" w:name="_Toc479161962"/>
      <w:bookmarkStart w:id="6784" w:name="_Toc479162317"/>
      <w:bookmarkStart w:id="6785" w:name="_Toc479162668"/>
      <w:bookmarkStart w:id="6786" w:name="_Toc479163022"/>
      <w:bookmarkStart w:id="6787" w:name="_Toc479163376"/>
      <w:bookmarkStart w:id="6788" w:name="_Toc479163727"/>
      <w:bookmarkStart w:id="6789" w:name="_Toc479164071"/>
      <w:bookmarkStart w:id="6790" w:name="_Toc479164419"/>
      <w:bookmarkStart w:id="6791" w:name="_Toc479164767"/>
      <w:bookmarkStart w:id="6792" w:name="_Toc479165115"/>
      <w:bookmarkStart w:id="6793" w:name="_Toc479165445"/>
      <w:bookmarkStart w:id="6794" w:name="_Toc479165773"/>
      <w:bookmarkStart w:id="6795" w:name="_Toc479166096"/>
      <w:bookmarkStart w:id="6796" w:name="_Toc479166417"/>
      <w:bookmarkStart w:id="6797" w:name="_Toc479166733"/>
      <w:bookmarkStart w:id="6798" w:name="_Toc479167057"/>
      <w:bookmarkStart w:id="6799" w:name="_Toc479167397"/>
      <w:bookmarkStart w:id="6800" w:name="_Toc479167736"/>
      <w:bookmarkStart w:id="6801" w:name="_Toc479168060"/>
      <w:bookmarkStart w:id="6802" w:name="_Toc479170875"/>
      <w:bookmarkStart w:id="6803" w:name="_Toc479171228"/>
      <w:bookmarkStart w:id="6804" w:name="_Toc479171581"/>
      <w:bookmarkStart w:id="6805" w:name="_Toc479171934"/>
      <w:bookmarkStart w:id="6806" w:name="_Toc479172284"/>
      <w:bookmarkStart w:id="6807" w:name="_Toc479172634"/>
      <w:bookmarkStart w:id="6808" w:name="_Toc479172987"/>
      <w:bookmarkStart w:id="6809" w:name="_Toc479173340"/>
      <w:bookmarkStart w:id="6810" w:name="_Toc479173693"/>
      <w:bookmarkStart w:id="6811" w:name="_Toc479174046"/>
      <w:bookmarkStart w:id="6812" w:name="_Toc479174399"/>
      <w:bookmarkStart w:id="6813" w:name="_Toc479174750"/>
      <w:bookmarkStart w:id="6814" w:name="_Toc479230284"/>
      <w:bookmarkStart w:id="6815" w:name="_Toc479230636"/>
      <w:bookmarkStart w:id="6816" w:name="_Toc479159104"/>
      <w:bookmarkStart w:id="6817" w:name="_Toc479159464"/>
      <w:bookmarkStart w:id="6818" w:name="_Toc479159822"/>
      <w:bookmarkStart w:id="6819" w:name="_Toc479160179"/>
      <w:bookmarkStart w:id="6820" w:name="_Toc479160536"/>
      <w:bookmarkStart w:id="6821" w:name="_Toc479160893"/>
      <w:bookmarkStart w:id="6822" w:name="_Toc479161250"/>
      <w:bookmarkStart w:id="6823" w:name="_Toc479161607"/>
      <w:bookmarkStart w:id="6824" w:name="_Toc479161963"/>
      <w:bookmarkStart w:id="6825" w:name="_Toc479162318"/>
      <w:bookmarkStart w:id="6826" w:name="_Toc479162669"/>
      <w:bookmarkStart w:id="6827" w:name="_Toc479163023"/>
      <w:bookmarkStart w:id="6828" w:name="_Toc479163377"/>
      <w:bookmarkStart w:id="6829" w:name="_Toc479163728"/>
      <w:bookmarkStart w:id="6830" w:name="_Toc479164072"/>
      <w:bookmarkStart w:id="6831" w:name="_Toc479164420"/>
      <w:bookmarkStart w:id="6832" w:name="_Toc479164768"/>
      <w:bookmarkStart w:id="6833" w:name="_Toc479165116"/>
      <w:bookmarkStart w:id="6834" w:name="_Toc479165446"/>
      <w:bookmarkStart w:id="6835" w:name="_Toc479165774"/>
      <w:bookmarkStart w:id="6836" w:name="_Toc479166097"/>
      <w:bookmarkStart w:id="6837" w:name="_Toc479166418"/>
      <w:bookmarkStart w:id="6838" w:name="_Toc479166734"/>
      <w:bookmarkStart w:id="6839" w:name="_Toc479167058"/>
      <w:bookmarkStart w:id="6840" w:name="_Toc479167398"/>
      <w:bookmarkStart w:id="6841" w:name="_Toc479167737"/>
      <w:bookmarkStart w:id="6842" w:name="_Toc479168061"/>
      <w:bookmarkStart w:id="6843" w:name="_Toc479170876"/>
      <w:bookmarkStart w:id="6844" w:name="_Toc479171229"/>
      <w:bookmarkStart w:id="6845" w:name="_Toc479171582"/>
      <w:bookmarkStart w:id="6846" w:name="_Toc479171935"/>
      <w:bookmarkStart w:id="6847" w:name="_Toc479172285"/>
      <w:bookmarkStart w:id="6848" w:name="_Toc479172635"/>
      <w:bookmarkStart w:id="6849" w:name="_Toc479172988"/>
      <w:bookmarkStart w:id="6850" w:name="_Toc479173341"/>
      <w:bookmarkStart w:id="6851" w:name="_Toc479173694"/>
      <w:bookmarkStart w:id="6852" w:name="_Toc479174047"/>
      <w:bookmarkStart w:id="6853" w:name="_Toc479174400"/>
      <w:bookmarkStart w:id="6854" w:name="_Toc479174751"/>
      <w:bookmarkStart w:id="6855" w:name="_Toc479230285"/>
      <w:bookmarkStart w:id="6856" w:name="_Toc479230637"/>
      <w:bookmarkStart w:id="6857" w:name="_Toc479159105"/>
      <w:bookmarkStart w:id="6858" w:name="_Toc479159465"/>
      <w:bookmarkStart w:id="6859" w:name="_Toc479159823"/>
      <w:bookmarkStart w:id="6860" w:name="_Toc479160180"/>
      <w:bookmarkStart w:id="6861" w:name="_Toc479160537"/>
      <w:bookmarkStart w:id="6862" w:name="_Toc479160894"/>
      <w:bookmarkStart w:id="6863" w:name="_Toc479161251"/>
      <w:bookmarkStart w:id="6864" w:name="_Toc479161608"/>
      <w:bookmarkStart w:id="6865" w:name="_Toc479161964"/>
      <w:bookmarkStart w:id="6866" w:name="_Toc479162319"/>
      <w:bookmarkStart w:id="6867" w:name="_Toc479162670"/>
      <w:bookmarkStart w:id="6868" w:name="_Toc479163024"/>
      <w:bookmarkStart w:id="6869" w:name="_Toc479163378"/>
      <w:bookmarkStart w:id="6870" w:name="_Toc479163729"/>
      <w:bookmarkStart w:id="6871" w:name="_Toc479164073"/>
      <w:bookmarkStart w:id="6872" w:name="_Toc479164421"/>
      <w:bookmarkStart w:id="6873" w:name="_Toc479164769"/>
      <w:bookmarkStart w:id="6874" w:name="_Toc479165117"/>
      <w:bookmarkStart w:id="6875" w:name="_Toc479165447"/>
      <w:bookmarkStart w:id="6876" w:name="_Toc479165775"/>
      <w:bookmarkStart w:id="6877" w:name="_Toc479166098"/>
      <w:bookmarkStart w:id="6878" w:name="_Toc479166419"/>
      <w:bookmarkStart w:id="6879" w:name="_Toc479166735"/>
      <w:bookmarkStart w:id="6880" w:name="_Toc479167059"/>
      <w:bookmarkStart w:id="6881" w:name="_Toc479167399"/>
      <w:bookmarkStart w:id="6882" w:name="_Toc479167738"/>
      <w:bookmarkStart w:id="6883" w:name="_Toc479168062"/>
      <w:bookmarkStart w:id="6884" w:name="_Toc479170877"/>
      <w:bookmarkStart w:id="6885" w:name="_Toc479171230"/>
      <w:bookmarkStart w:id="6886" w:name="_Toc479171583"/>
      <w:bookmarkStart w:id="6887" w:name="_Toc479171936"/>
      <w:bookmarkStart w:id="6888" w:name="_Toc479172286"/>
      <w:bookmarkStart w:id="6889" w:name="_Toc479172636"/>
      <w:bookmarkStart w:id="6890" w:name="_Toc479172989"/>
      <w:bookmarkStart w:id="6891" w:name="_Toc479173342"/>
      <w:bookmarkStart w:id="6892" w:name="_Toc479173695"/>
      <w:bookmarkStart w:id="6893" w:name="_Toc479174048"/>
      <w:bookmarkStart w:id="6894" w:name="_Toc479174401"/>
      <w:bookmarkStart w:id="6895" w:name="_Toc479174752"/>
      <w:bookmarkStart w:id="6896" w:name="_Toc479230286"/>
      <w:bookmarkStart w:id="6897" w:name="_Toc479230638"/>
      <w:bookmarkStart w:id="6898" w:name="_Toc479159106"/>
      <w:bookmarkStart w:id="6899" w:name="_Toc479159466"/>
      <w:bookmarkStart w:id="6900" w:name="_Toc479159824"/>
      <w:bookmarkStart w:id="6901" w:name="_Toc479160181"/>
      <w:bookmarkStart w:id="6902" w:name="_Toc479160538"/>
      <w:bookmarkStart w:id="6903" w:name="_Toc479160895"/>
      <w:bookmarkStart w:id="6904" w:name="_Toc479161252"/>
      <w:bookmarkStart w:id="6905" w:name="_Toc479161609"/>
      <w:bookmarkStart w:id="6906" w:name="_Toc479161965"/>
      <w:bookmarkStart w:id="6907" w:name="_Toc479162320"/>
      <w:bookmarkStart w:id="6908" w:name="_Toc479162671"/>
      <w:bookmarkStart w:id="6909" w:name="_Toc479163025"/>
      <w:bookmarkStart w:id="6910" w:name="_Toc479163379"/>
      <w:bookmarkStart w:id="6911" w:name="_Toc479163730"/>
      <w:bookmarkStart w:id="6912" w:name="_Toc479164074"/>
      <w:bookmarkStart w:id="6913" w:name="_Toc479164422"/>
      <w:bookmarkStart w:id="6914" w:name="_Toc479164770"/>
      <w:bookmarkStart w:id="6915" w:name="_Toc479165118"/>
      <w:bookmarkStart w:id="6916" w:name="_Toc479165448"/>
      <w:bookmarkStart w:id="6917" w:name="_Toc479165776"/>
      <w:bookmarkStart w:id="6918" w:name="_Toc479166099"/>
      <w:bookmarkStart w:id="6919" w:name="_Toc479166420"/>
      <w:bookmarkStart w:id="6920" w:name="_Toc479166736"/>
      <w:bookmarkStart w:id="6921" w:name="_Toc479167060"/>
      <w:bookmarkStart w:id="6922" w:name="_Toc479167400"/>
      <w:bookmarkStart w:id="6923" w:name="_Toc479167739"/>
      <w:bookmarkStart w:id="6924" w:name="_Toc479168063"/>
      <w:bookmarkStart w:id="6925" w:name="_Toc479170878"/>
      <w:bookmarkStart w:id="6926" w:name="_Toc479171231"/>
      <w:bookmarkStart w:id="6927" w:name="_Toc479171584"/>
      <w:bookmarkStart w:id="6928" w:name="_Toc479171937"/>
      <w:bookmarkStart w:id="6929" w:name="_Toc479172287"/>
      <w:bookmarkStart w:id="6930" w:name="_Toc479172637"/>
      <w:bookmarkStart w:id="6931" w:name="_Toc479172990"/>
      <w:bookmarkStart w:id="6932" w:name="_Toc479173343"/>
      <w:bookmarkStart w:id="6933" w:name="_Toc479173696"/>
      <w:bookmarkStart w:id="6934" w:name="_Toc479174049"/>
      <w:bookmarkStart w:id="6935" w:name="_Toc479174402"/>
      <w:bookmarkStart w:id="6936" w:name="_Toc479174753"/>
      <w:bookmarkStart w:id="6937" w:name="_Toc479230287"/>
      <w:bookmarkStart w:id="6938" w:name="_Toc479230639"/>
      <w:bookmarkStart w:id="6939" w:name="_Toc479159107"/>
      <w:bookmarkStart w:id="6940" w:name="_Toc479159467"/>
      <w:bookmarkStart w:id="6941" w:name="_Toc479159825"/>
      <w:bookmarkStart w:id="6942" w:name="_Toc479160182"/>
      <w:bookmarkStart w:id="6943" w:name="_Toc479160539"/>
      <w:bookmarkStart w:id="6944" w:name="_Toc479160896"/>
      <w:bookmarkStart w:id="6945" w:name="_Toc479161253"/>
      <w:bookmarkStart w:id="6946" w:name="_Toc479161610"/>
      <w:bookmarkStart w:id="6947" w:name="_Toc479161966"/>
      <w:bookmarkStart w:id="6948" w:name="_Toc479162321"/>
      <w:bookmarkStart w:id="6949" w:name="_Toc479162672"/>
      <w:bookmarkStart w:id="6950" w:name="_Toc479163026"/>
      <w:bookmarkStart w:id="6951" w:name="_Toc479163380"/>
      <w:bookmarkStart w:id="6952" w:name="_Toc479163731"/>
      <w:bookmarkStart w:id="6953" w:name="_Toc479164075"/>
      <w:bookmarkStart w:id="6954" w:name="_Toc479164423"/>
      <w:bookmarkStart w:id="6955" w:name="_Toc479164771"/>
      <w:bookmarkStart w:id="6956" w:name="_Toc479165119"/>
      <w:bookmarkStart w:id="6957" w:name="_Toc479165449"/>
      <w:bookmarkStart w:id="6958" w:name="_Toc479165777"/>
      <w:bookmarkStart w:id="6959" w:name="_Toc479166100"/>
      <w:bookmarkStart w:id="6960" w:name="_Toc479166421"/>
      <w:bookmarkStart w:id="6961" w:name="_Toc479166737"/>
      <w:bookmarkStart w:id="6962" w:name="_Toc479167061"/>
      <w:bookmarkStart w:id="6963" w:name="_Toc479167401"/>
      <w:bookmarkStart w:id="6964" w:name="_Toc479167740"/>
      <w:bookmarkStart w:id="6965" w:name="_Toc479168064"/>
      <w:bookmarkStart w:id="6966" w:name="_Toc479170879"/>
      <w:bookmarkStart w:id="6967" w:name="_Toc479171232"/>
      <w:bookmarkStart w:id="6968" w:name="_Toc479171585"/>
      <w:bookmarkStart w:id="6969" w:name="_Toc479171938"/>
      <w:bookmarkStart w:id="6970" w:name="_Toc479172288"/>
      <w:bookmarkStart w:id="6971" w:name="_Toc479172638"/>
      <w:bookmarkStart w:id="6972" w:name="_Toc479172991"/>
      <w:bookmarkStart w:id="6973" w:name="_Toc479173344"/>
      <w:bookmarkStart w:id="6974" w:name="_Toc479173697"/>
      <w:bookmarkStart w:id="6975" w:name="_Toc479174050"/>
      <w:bookmarkStart w:id="6976" w:name="_Toc479174403"/>
      <w:bookmarkStart w:id="6977" w:name="_Toc479174754"/>
      <w:bookmarkStart w:id="6978" w:name="_Toc479230288"/>
      <w:bookmarkStart w:id="6979" w:name="_Toc479230640"/>
      <w:bookmarkStart w:id="6980" w:name="_Toc479159108"/>
      <w:bookmarkStart w:id="6981" w:name="_Toc479159468"/>
      <w:bookmarkStart w:id="6982" w:name="_Toc479159826"/>
      <w:bookmarkStart w:id="6983" w:name="_Toc479160183"/>
      <w:bookmarkStart w:id="6984" w:name="_Toc479160540"/>
      <w:bookmarkStart w:id="6985" w:name="_Toc479160897"/>
      <w:bookmarkStart w:id="6986" w:name="_Toc479161254"/>
      <w:bookmarkStart w:id="6987" w:name="_Toc479161611"/>
      <w:bookmarkStart w:id="6988" w:name="_Toc479161967"/>
      <w:bookmarkStart w:id="6989" w:name="_Toc479162322"/>
      <w:bookmarkStart w:id="6990" w:name="_Toc479162673"/>
      <w:bookmarkStart w:id="6991" w:name="_Toc479163027"/>
      <w:bookmarkStart w:id="6992" w:name="_Toc479163381"/>
      <w:bookmarkStart w:id="6993" w:name="_Toc479163732"/>
      <w:bookmarkStart w:id="6994" w:name="_Toc479164076"/>
      <w:bookmarkStart w:id="6995" w:name="_Toc479164424"/>
      <w:bookmarkStart w:id="6996" w:name="_Toc479164772"/>
      <w:bookmarkStart w:id="6997" w:name="_Toc479165120"/>
      <w:bookmarkStart w:id="6998" w:name="_Toc479165450"/>
      <w:bookmarkStart w:id="6999" w:name="_Toc479165778"/>
      <w:bookmarkStart w:id="7000" w:name="_Toc479166101"/>
      <w:bookmarkStart w:id="7001" w:name="_Toc479166422"/>
      <w:bookmarkStart w:id="7002" w:name="_Toc479166738"/>
      <w:bookmarkStart w:id="7003" w:name="_Toc479167062"/>
      <w:bookmarkStart w:id="7004" w:name="_Toc479167402"/>
      <w:bookmarkStart w:id="7005" w:name="_Toc479167741"/>
      <w:bookmarkStart w:id="7006" w:name="_Toc479168065"/>
      <w:bookmarkStart w:id="7007" w:name="_Toc479170880"/>
      <w:bookmarkStart w:id="7008" w:name="_Toc479171233"/>
      <w:bookmarkStart w:id="7009" w:name="_Toc479171586"/>
      <w:bookmarkStart w:id="7010" w:name="_Toc479171939"/>
      <w:bookmarkStart w:id="7011" w:name="_Toc479172289"/>
      <w:bookmarkStart w:id="7012" w:name="_Toc479172639"/>
      <w:bookmarkStart w:id="7013" w:name="_Toc479172992"/>
      <w:bookmarkStart w:id="7014" w:name="_Toc479173345"/>
      <w:bookmarkStart w:id="7015" w:name="_Toc479173698"/>
      <w:bookmarkStart w:id="7016" w:name="_Toc479174051"/>
      <w:bookmarkStart w:id="7017" w:name="_Toc479174404"/>
      <w:bookmarkStart w:id="7018" w:name="_Toc479174755"/>
      <w:bookmarkStart w:id="7019" w:name="_Toc479230289"/>
      <w:bookmarkStart w:id="7020" w:name="_Toc479230641"/>
      <w:bookmarkStart w:id="7021" w:name="_Toc479159109"/>
      <w:bookmarkStart w:id="7022" w:name="_Toc479159469"/>
      <w:bookmarkStart w:id="7023" w:name="_Toc479159827"/>
      <w:bookmarkStart w:id="7024" w:name="_Toc479160184"/>
      <w:bookmarkStart w:id="7025" w:name="_Toc479160541"/>
      <w:bookmarkStart w:id="7026" w:name="_Toc479160898"/>
      <w:bookmarkStart w:id="7027" w:name="_Toc479161255"/>
      <w:bookmarkStart w:id="7028" w:name="_Toc479161612"/>
      <w:bookmarkStart w:id="7029" w:name="_Toc479161968"/>
      <w:bookmarkStart w:id="7030" w:name="_Toc479162323"/>
      <w:bookmarkStart w:id="7031" w:name="_Toc479162674"/>
      <w:bookmarkStart w:id="7032" w:name="_Toc479163028"/>
      <w:bookmarkStart w:id="7033" w:name="_Toc479163382"/>
      <w:bookmarkStart w:id="7034" w:name="_Toc479163733"/>
      <w:bookmarkStart w:id="7035" w:name="_Toc479164077"/>
      <w:bookmarkStart w:id="7036" w:name="_Toc479164425"/>
      <w:bookmarkStart w:id="7037" w:name="_Toc479164773"/>
      <w:bookmarkStart w:id="7038" w:name="_Toc479165121"/>
      <w:bookmarkStart w:id="7039" w:name="_Toc479165451"/>
      <w:bookmarkStart w:id="7040" w:name="_Toc479165779"/>
      <w:bookmarkStart w:id="7041" w:name="_Toc479166102"/>
      <w:bookmarkStart w:id="7042" w:name="_Toc479166423"/>
      <w:bookmarkStart w:id="7043" w:name="_Toc479166739"/>
      <w:bookmarkStart w:id="7044" w:name="_Toc479167063"/>
      <w:bookmarkStart w:id="7045" w:name="_Toc479167403"/>
      <w:bookmarkStart w:id="7046" w:name="_Toc479167742"/>
      <w:bookmarkStart w:id="7047" w:name="_Toc479168066"/>
      <w:bookmarkStart w:id="7048" w:name="_Toc479170881"/>
      <w:bookmarkStart w:id="7049" w:name="_Toc479171234"/>
      <w:bookmarkStart w:id="7050" w:name="_Toc479171587"/>
      <w:bookmarkStart w:id="7051" w:name="_Toc479171940"/>
      <w:bookmarkStart w:id="7052" w:name="_Toc479172290"/>
      <w:bookmarkStart w:id="7053" w:name="_Toc479172640"/>
      <w:bookmarkStart w:id="7054" w:name="_Toc479172993"/>
      <w:bookmarkStart w:id="7055" w:name="_Toc479173346"/>
      <w:bookmarkStart w:id="7056" w:name="_Toc479173699"/>
      <w:bookmarkStart w:id="7057" w:name="_Toc479174052"/>
      <w:bookmarkStart w:id="7058" w:name="_Toc479174405"/>
      <w:bookmarkStart w:id="7059" w:name="_Toc479174756"/>
      <w:bookmarkStart w:id="7060" w:name="_Toc479230290"/>
      <w:bookmarkStart w:id="7061" w:name="_Toc479230642"/>
      <w:bookmarkStart w:id="7062" w:name="_Toc479159110"/>
      <w:bookmarkStart w:id="7063" w:name="_Toc479159470"/>
      <w:bookmarkStart w:id="7064" w:name="_Toc479159828"/>
      <w:bookmarkStart w:id="7065" w:name="_Toc479160185"/>
      <w:bookmarkStart w:id="7066" w:name="_Toc479160542"/>
      <w:bookmarkStart w:id="7067" w:name="_Toc479160899"/>
      <w:bookmarkStart w:id="7068" w:name="_Toc479161256"/>
      <w:bookmarkStart w:id="7069" w:name="_Toc479161613"/>
      <w:bookmarkStart w:id="7070" w:name="_Toc479161969"/>
      <w:bookmarkStart w:id="7071" w:name="_Toc479162324"/>
      <w:bookmarkStart w:id="7072" w:name="_Toc479162675"/>
      <w:bookmarkStart w:id="7073" w:name="_Toc479163029"/>
      <w:bookmarkStart w:id="7074" w:name="_Toc479163383"/>
      <w:bookmarkStart w:id="7075" w:name="_Toc479163734"/>
      <w:bookmarkStart w:id="7076" w:name="_Toc479164078"/>
      <w:bookmarkStart w:id="7077" w:name="_Toc479164426"/>
      <w:bookmarkStart w:id="7078" w:name="_Toc479164774"/>
      <w:bookmarkStart w:id="7079" w:name="_Toc479165122"/>
      <w:bookmarkStart w:id="7080" w:name="_Toc479165452"/>
      <w:bookmarkStart w:id="7081" w:name="_Toc479165780"/>
      <w:bookmarkStart w:id="7082" w:name="_Toc479166103"/>
      <w:bookmarkStart w:id="7083" w:name="_Toc479166424"/>
      <w:bookmarkStart w:id="7084" w:name="_Toc479166740"/>
      <w:bookmarkStart w:id="7085" w:name="_Toc479167064"/>
      <w:bookmarkStart w:id="7086" w:name="_Toc479167404"/>
      <w:bookmarkStart w:id="7087" w:name="_Toc479167743"/>
      <w:bookmarkStart w:id="7088" w:name="_Toc479168067"/>
      <w:bookmarkStart w:id="7089" w:name="_Toc479170882"/>
      <w:bookmarkStart w:id="7090" w:name="_Toc479171235"/>
      <w:bookmarkStart w:id="7091" w:name="_Toc479171588"/>
      <w:bookmarkStart w:id="7092" w:name="_Toc479171941"/>
      <w:bookmarkStart w:id="7093" w:name="_Toc479172291"/>
      <w:bookmarkStart w:id="7094" w:name="_Toc479172641"/>
      <w:bookmarkStart w:id="7095" w:name="_Toc479172994"/>
      <w:bookmarkStart w:id="7096" w:name="_Toc479173347"/>
      <w:bookmarkStart w:id="7097" w:name="_Toc479173700"/>
      <w:bookmarkStart w:id="7098" w:name="_Toc479174053"/>
      <w:bookmarkStart w:id="7099" w:name="_Toc479174406"/>
      <w:bookmarkStart w:id="7100" w:name="_Toc479174757"/>
      <w:bookmarkStart w:id="7101" w:name="_Toc479230291"/>
      <w:bookmarkStart w:id="7102" w:name="_Toc479230643"/>
      <w:bookmarkStart w:id="7103" w:name="_Toc479159111"/>
      <w:bookmarkStart w:id="7104" w:name="_Toc479159471"/>
      <w:bookmarkStart w:id="7105" w:name="_Toc479159829"/>
      <w:bookmarkStart w:id="7106" w:name="_Toc479160186"/>
      <w:bookmarkStart w:id="7107" w:name="_Toc479160543"/>
      <w:bookmarkStart w:id="7108" w:name="_Toc479160900"/>
      <w:bookmarkStart w:id="7109" w:name="_Toc479161257"/>
      <w:bookmarkStart w:id="7110" w:name="_Toc479161614"/>
      <w:bookmarkStart w:id="7111" w:name="_Toc479161970"/>
      <w:bookmarkStart w:id="7112" w:name="_Toc479162325"/>
      <w:bookmarkStart w:id="7113" w:name="_Toc479162676"/>
      <w:bookmarkStart w:id="7114" w:name="_Toc479163030"/>
      <w:bookmarkStart w:id="7115" w:name="_Toc479163384"/>
      <w:bookmarkStart w:id="7116" w:name="_Toc479163735"/>
      <w:bookmarkStart w:id="7117" w:name="_Toc479164079"/>
      <w:bookmarkStart w:id="7118" w:name="_Toc479164427"/>
      <w:bookmarkStart w:id="7119" w:name="_Toc479164775"/>
      <w:bookmarkStart w:id="7120" w:name="_Toc479165123"/>
      <w:bookmarkStart w:id="7121" w:name="_Toc479165453"/>
      <w:bookmarkStart w:id="7122" w:name="_Toc479165781"/>
      <w:bookmarkStart w:id="7123" w:name="_Toc479166104"/>
      <w:bookmarkStart w:id="7124" w:name="_Toc479166425"/>
      <w:bookmarkStart w:id="7125" w:name="_Toc479166741"/>
      <w:bookmarkStart w:id="7126" w:name="_Toc479167065"/>
      <w:bookmarkStart w:id="7127" w:name="_Toc479167405"/>
      <w:bookmarkStart w:id="7128" w:name="_Toc479167744"/>
      <w:bookmarkStart w:id="7129" w:name="_Toc479168068"/>
      <w:bookmarkStart w:id="7130" w:name="_Toc479170883"/>
      <w:bookmarkStart w:id="7131" w:name="_Toc479171236"/>
      <w:bookmarkStart w:id="7132" w:name="_Toc479171589"/>
      <w:bookmarkStart w:id="7133" w:name="_Toc479171942"/>
      <w:bookmarkStart w:id="7134" w:name="_Toc479172292"/>
      <w:bookmarkStart w:id="7135" w:name="_Toc479172642"/>
      <w:bookmarkStart w:id="7136" w:name="_Toc479172995"/>
      <w:bookmarkStart w:id="7137" w:name="_Toc479173348"/>
      <w:bookmarkStart w:id="7138" w:name="_Toc479173701"/>
      <w:bookmarkStart w:id="7139" w:name="_Toc479174054"/>
      <w:bookmarkStart w:id="7140" w:name="_Toc479174407"/>
      <w:bookmarkStart w:id="7141" w:name="_Toc479174758"/>
      <w:bookmarkStart w:id="7142" w:name="_Toc479230292"/>
      <w:bookmarkStart w:id="7143" w:name="_Toc479230644"/>
      <w:bookmarkStart w:id="7144" w:name="_Toc479159112"/>
      <w:bookmarkStart w:id="7145" w:name="_Toc479159472"/>
      <w:bookmarkStart w:id="7146" w:name="_Toc479159830"/>
      <w:bookmarkStart w:id="7147" w:name="_Toc479160187"/>
      <w:bookmarkStart w:id="7148" w:name="_Toc479160544"/>
      <w:bookmarkStart w:id="7149" w:name="_Toc479160901"/>
      <w:bookmarkStart w:id="7150" w:name="_Toc479161258"/>
      <w:bookmarkStart w:id="7151" w:name="_Toc479161615"/>
      <w:bookmarkStart w:id="7152" w:name="_Toc479161971"/>
      <w:bookmarkStart w:id="7153" w:name="_Toc479162326"/>
      <w:bookmarkStart w:id="7154" w:name="_Toc479162677"/>
      <w:bookmarkStart w:id="7155" w:name="_Toc479163031"/>
      <w:bookmarkStart w:id="7156" w:name="_Toc479163385"/>
      <w:bookmarkStart w:id="7157" w:name="_Toc479163736"/>
      <w:bookmarkStart w:id="7158" w:name="_Toc479164080"/>
      <w:bookmarkStart w:id="7159" w:name="_Toc479164428"/>
      <w:bookmarkStart w:id="7160" w:name="_Toc479164776"/>
      <w:bookmarkStart w:id="7161" w:name="_Toc479165124"/>
      <w:bookmarkStart w:id="7162" w:name="_Toc479165454"/>
      <w:bookmarkStart w:id="7163" w:name="_Toc479165782"/>
      <w:bookmarkStart w:id="7164" w:name="_Toc479166105"/>
      <w:bookmarkStart w:id="7165" w:name="_Toc479166426"/>
      <w:bookmarkStart w:id="7166" w:name="_Toc479166742"/>
      <w:bookmarkStart w:id="7167" w:name="_Toc479167066"/>
      <w:bookmarkStart w:id="7168" w:name="_Toc479167406"/>
      <w:bookmarkStart w:id="7169" w:name="_Toc479167745"/>
      <w:bookmarkStart w:id="7170" w:name="_Toc479168069"/>
      <w:bookmarkStart w:id="7171" w:name="_Toc479170884"/>
      <w:bookmarkStart w:id="7172" w:name="_Toc479171237"/>
      <w:bookmarkStart w:id="7173" w:name="_Toc479171590"/>
      <w:bookmarkStart w:id="7174" w:name="_Toc479171943"/>
      <w:bookmarkStart w:id="7175" w:name="_Toc479172293"/>
      <w:bookmarkStart w:id="7176" w:name="_Toc479172643"/>
      <w:bookmarkStart w:id="7177" w:name="_Toc479172996"/>
      <w:bookmarkStart w:id="7178" w:name="_Toc479173349"/>
      <w:bookmarkStart w:id="7179" w:name="_Toc479173702"/>
      <w:bookmarkStart w:id="7180" w:name="_Toc479174055"/>
      <w:bookmarkStart w:id="7181" w:name="_Toc479174408"/>
      <w:bookmarkStart w:id="7182" w:name="_Toc479174759"/>
      <w:bookmarkStart w:id="7183" w:name="_Toc479230293"/>
      <w:bookmarkStart w:id="7184" w:name="_Toc479230645"/>
      <w:bookmarkStart w:id="7185" w:name="_Toc479159113"/>
      <w:bookmarkStart w:id="7186" w:name="_Toc479159473"/>
      <w:bookmarkStart w:id="7187" w:name="_Toc479159831"/>
      <w:bookmarkStart w:id="7188" w:name="_Toc479160188"/>
      <w:bookmarkStart w:id="7189" w:name="_Toc479160545"/>
      <w:bookmarkStart w:id="7190" w:name="_Toc479160902"/>
      <w:bookmarkStart w:id="7191" w:name="_Toc479161259"/>
      <w:bookmarkStart w:id="7192" w:name="_Toc479161616"/>
      <w:bookmarkStart w:id="7193" w:name="_Toc479161972"/>
      <w:bookmarkStart w:id="7194" w:name="_Toc479162327"/>
      <w:bookmarkStart w:id="7195" w:name="_Toc479162678"/>
      <w:bookmarkStart w:id="7196" w:name="_Toc479163032"/>
      <w:bookmarkStart w:id="7197" w:name="_Toc479163386"/>
      <w:bookmarkStart w:id="7198" w:name="_Toc479163737"/>
      <w:bookmarkStart w:id="7199" w:name="_Toc479164081"/>
      <w:bookmarkStart w:id="7200" w:name="_Toc479164429"/>
      <w:bookmarkStart w:id="7201" w:name="_Toc479164777"/>
      <w:bookmarkStart w:id="7202" w:name="_Toc479165125"/>
      <w:bookmarkStart w:id="7203" w:name="_Toc479165455"/>
      <w:bookmarkStart w:id="7204" w:name="_Toc479165783"/>
      <w:bookmarkStart w:id="7205" w:name="_Toc479166106"/>
      <w:bookmarkStart w:id="7206" w:name="_Toc479166427"/>
      <w:bookmarkStart w:id="7207" w:name="_Toc479166743"/>
      <w:bookmarkStart w:id="7208" w:name="_Toc479167067"/>
      <w:bookmarkStart w:id="7209" w:name="_Toc479167407"/>
      <w:bookmarkStart w:id="7210" w:name="_Toc479167746"/>
      <w:bookmarkStart w:id="7211" w:name="_Toc479168070"/>
      <w:bookmarkStart w:id="7212" w:name="_Toc479170885"/>
      <w:bookmarkStart w:id="7213" w:name="_Toc479171238"/>
      <w:bookmarkStart w:id="7214" w:name="_Toc479171591"/>
      <w:bookmarkStart w:id="7215" w:name="_Toc479171944"/>
      <w:bookmarkStart w:id="7216" w:name="_Toc479172294"/>
      <w:bookmarkStart w:id="7217" w:name="_Toc479172644"/>
      <w:bookmarkStart w:id="7218" w:name="_Toc479172997"/>
      <w:bookmarkStart w:id="7219" w:name="_Toc479173350"/>
      <w:bookmarkStart w:id="7220" w:name="_Toc479173703"/>
      <w:bookmarkStart w:id="7221" w:name="_Toc479174056"/>
      <w:bookmarkStart w:id="7222" w:name="_Toc479174409"/>
      <w:bookmarkStart w:id="7223" w:name="_Toc479174760"/>
      <w:bookmarkStart w:id="7224" w:name="_Toc479230294"/>
      <w:bookmarkStart w:id="7225" w:name="_Toc479230646"/>
      <w:bookmarkStart w:id="7226" w:name="_Toc479159114"/>
      <w:bookmarkStart w:id="7227" w:name="_Toc479159474"/>
      <w:bookmarkStart w:id="7228" w:name="_Toc479159832"/>
      <w:bookmarkStart w:id="7229" w:name="_Toc479160189"/>
      <w:bookmarkStart w:id="7230" w:name="_Toc479160546"/>
      <w:bookmarkStart w:id="7231" w:name="_Toc479160903"/>
      <w:bookmarkStart w:id="7232" w:name="_Toc479161260"/>
      <w:bookmarkStart w:id="7233" w:name="_Toc479161617"/>
      <w:bookmarkStart w:id="7234" w:name="_Toc479161973"/>
      <w:bookmarkStart w:id="7235" w:name="_Toc479162328"/>
      <w:bookmarkStart w:id="7236" w:name="_Toc479162679"/>
      <w:bookmarkStart w:id="7237" w:name="_Toc479163033"/>
      <w:bookmarkStart w:id="7238" w:name="_Toc479163387"/>
      <w:bookmarkStart w:id="7239" w:name="_Toc479163738"/>
      <w:bookmarkStart w:id="7240" w:name="_Toc479164082"/>
      <w:bookmarkStart w:id="7241" w:name="_Toc479164430"/>
      <w:bookmarkStart w:id="7242" w:name="_Toc479164778"/>
      <w:bookmarkStart w:id="7243" w:name="_Toc479165126"/>
      <w:bookmarkStart w:id="7244" w:name="_Toc479165456"/>
      <w:bookmarkStart w:id="7245" w:name="_Toc479165784"/>
      <w:bookmarkStart w:id="7246" w:name="_Toc479166107"/>
      <w:bookmarkStart w:id="7247" w:name="_Toc479166428"/>
      <w:bookmarkStart w:id="7248" w:name="_Toc479166744"/>
      <w:bookmarkStart w:id="7249" w:name="_Toc479167068"/>
      <w:bookmarkStart w:id="7250" w:name="_Toc479167408"/>
      <w:bookmarkStart w:id="7251" w:name="_Toc479167747"/>
      <w:bookmarkStart w:id="7252" w:name="_Toc479168071"/>
      <w:bookmarkStart w:id="7253" w:name="_Toc479170886"/>
      <w:bookmarkStart w:id="7254" w:name="_Toc479171239"/>
      <w:bookmarkStart w:id="7255" w:name="_Toc479171592"/>
      <w:bookmarkStart w:id="7256" w:name="_Toc479171945"/>
      <w:bookmarkStart w:id="7257" w:name="_Toc479172295"/>
      <w:bookmarkStart w:id="7258" w:name="_Toc479172645"/>
      <w:bookmarkStart w:id="7259" w:name="_Toc479172998"/>
      <w:bookmarkStart w:id="7260" w:name="_Toc479173351"/>
      <w:bookmarkStart w:id="7261" w:name="_Toc479173704"/>
      <w:bookmarkStart w:id="7262" w:name="_Toc479174057"/>
      <w:bookmarkStart w:id="7263" w:name="_Toc479174410"/>
      <w:bookmarkStart w:id="7264" w:name="_Toc479174761"/>
      <w:bookmarkStart w:id="7265" w:name="_Toc479230295"/>
      <w:bookmarkStart w:id="7266" w:name="_Toc479230647"/>
      <w:bookmarkStart w:id="7267" w:name="_Toc479159115"/>
      <w:bookmarkStart w:id="7268" w:name="_Toc479159475"/>
      <w:bookmarkStart w:id="7269" w:name="_Toc479159833"/>
      <w:bookmarkStart w:id="7270" w:name="_Toc479160190"/>
      <w:bookmarkStart w:id="7271" w:name="_Toc479160547"/>
      <w:bookmarkStart w:id="7272" w:name="_Toc479160904"/>
      <w:bookmarkStart w:id="7273" w:name="_Toc479161261"/>
      <w:bookmarkStart w:id="7274" w:name="_Toc479161618"/>
      <w:bookmarkStart w:id="7275" w:name="_Toc479161974"/>
      <w:bookmarkStart w:id="7276" w:name="_Toc479162329"/>
      <w:bookmarkStart w:id="7277" w:name="_Toc479162680"/>
      <w:bookmarkStart w:id="7278" w:name="_Toc479163034"/>
      <w:bookmarkStart w:id="7279" w:name="_Toc479163388"/>
      <w:bookmarkStart w:id="7280" w:name="_Toc479163739"/>
      <w:bookmarkStart w:id="7281" w:name="_Toc479164083"/>
      <w:bookmarkStart w:id="7282" w:name="_Toc479164431"/>
      <w:bookmarkStart w:id="7283" w:name="_Toc479164779"/>
      <w:bookmarkStart w:id="7284" w:name="_Toc479165127"/>
      <w:bookmarkStart w:id="7285" w:name="_Toc479165457"/>
      <w:bookmarkStart w:id="7286" w:name="_Toc479165785"/>
      <w:bookmarkStart w:id="7287" w:name="_Toc479166108"/>
      <w:bookmarkStart w:id="7288" w:name="_Toc479166429"/>
      <w:bookmarkStart w:id="7289" w:name="_Toc479166745"/>
      <w:bookmarkStart w:id="7290" w:name="_Toc479167069"/>
      <w:bookmarkStart w:id="7291" w:name="_Toc479167409"/>
      <w:bookmarkStart w:id="7292" w:name="_Toc479167748"/>
      <w:bookmarkStart w:id="7293" w:name="_Toc479168072"/>
      <w:bookmarkStart w:id="7294" w:name="_Toc479170887"/>
      <w:bookmarkStart w:id="7295" w:name="_Toc479171240"/>
      <w:bookmarkStart w:id="7296" w:name="_Toc479171593"/>
      <w:bookmarkStart w:id="7297" w:name="_Toc479171946"/>
      <w:bookmarkStart w:id="7298" w:name="_Toc479172296"/>
      <w:bookmarkStart w:id="7299" w:name="_Toc479172646"/>
      <w:bookmarkStart w:id="7300" w:name="_Toc479172999"/>
      <w:bookmarkStart w:id="7301" w:name="_Toc479173352"/>
      <w:bookmarkStart w:id="7302" w:name="_Toc479173705"/>
      <w:bookmarkStart w:id="7303" w:name="_Toc479174058"/>
      <w:bookmarkStart w:id="7304" w:name="_Toc479174411"/>
      <w:bookmarkStart w:id="7305" w:name="_Toc479174762"/>
      <w:bookmarkStart w:id="7306" w:name="_Toc479230296"/>
      <w:bookmarkStart w:id="7307" w:name="_Toc479230648"/>
      <w:bookmarkStart w:id="7308" w:name="_Toc479159116"/>
      <w:bookmarkStart w:id="7309" w:name="_Toc479159476"/>
      <w:bookmarkStart w:id="7310" w:name="_Toc479159834"/>
      <w:bookmarkStart w:id="7311" w:name="_Toc479160191"/>
      <w:bookmarkStart w:id="7312" w:name="_Toc479160548"/>
      <w:bookmarkStart w:id="7313" w:name="_Toc479160905"/>
      <w:bookmarkStart w:id="7314" w:name="_Toc479161262"/>
      <w:bookmarkStart w:id="7315" w:name="_Toc479161619"/>
      <w:bookmarkStart w:id="7316" w:name="_Toc479161975"/>
      <w:bookmarkStart w:id="7317" w:name="_Toc479162330"/>
      <w:bookmarkStart w:id="7318" w:name="_Toc479162681"/>
      <w:bookmarkStart w:id="7319" w:name="_Toc479163035"/>
      <w:bookmarkStart w:id="7320" w:name="_Toc479163389"/>
      <w:bookmarkStart w:id="7321" w:name="_Toc479163740"/>
      <w:bookmarkStart w:id="7322" w:name="_Toc479164084"/>
      <w:bookmarkStart w:id="7323" w:name="_Toc479164432"/>
      <w:bookmarkStart w:id="7324" w:name="_Toc479164780"/>
      <w:bookmarkStart w:id="7325" w:name="_Toc479165128"/>
      <w:bookmarkStart w:id="7326" w:name="_Toc479165458"/>
      <w:bookmarkStart w:id="7327" w:name="_Toc479165786"/>
      <w:bookmarkStart w:id="7328" w:name="_Toc479166109"/>
      <w:bookmarkStart w:id="7329" w:name="_Toc479166430"/>
      <w:bookmarkStart w:id="7330" w:name="_Toc479166746"/>
      <w:bookmarkStart w:id="7331" w:name="_Toc479167070"/>
      <w:bookmarkStart w:id="7332" w:name="_Toc479167410"/>
      <w:bookmarkStart w:id="7333" w:name="_Toc479167749"/>
      <w:bookmarkStart w:id="7334" w:name="_Toc479168073"/>
      <w:bookmarkStart w:id="7335" w:name="_Toc479170888"/>
      <w:bookmarkStart w:id="7336" w:name="_Toc479171241"/>
      <w:bookmarkStart w:id="7337" w:name="_Toc479171594"/>
      <w:bookmarkStart w:id="7338" w:name="_Toc479171947"/>
      <w:bookmarkStart w:id="7339" w:name="_Toc479172297"/>
      <w:bookmarkStart w:id="7340" w:name="_Toc479172647"/>
      <w:bookmarkStart w:id="7341" w:name="_Toc479173000"/>
      <w:bookmarkStart w:id="7342" w:name="_Toc479173353"/>
      <w:bookmarkStart w:id="7343" w:name="_Toc479173706"/>
      <w:bookmarkStart w:id="7344" w:name="_Toc479174059"/>
      <w:bookmarkStart w:id="7345" w:name="_Toc479174412"/>
      <w:bookmarkStart w:id="7346" w:name="_Toc479174763"/>
      <w:bookmarkStart w:id="7347" w:name="_Toc479230297"/>
      <w:bookmarkStart w:id="7348" w:name="_Toc479230649"/>
      <w:bookmarkStart w:id="7349" w:name="_Toc479159117"/>
      <w:bookmarkStart w:id="7350" w:name="_Toc479159477"/>
      <w:bookmarkStart w:id="7351" w:name="_Toc479159835"/>
      <w:bookmarkStart w:id="7352" w:name="_Toc479160192"/>
      <w:bookmarkStart w:id="7353" w:name="_Toc479160549"/>
      <w:bookmarkStart w:id="7354" w:name="_Toc479160906"/>
      <w:bookmarkStart w:id="7355" w:name="_Toc479161263"/>
      <w:bookmarkStart w:id="7356" w:name="_Toc479161620"/>
      <w:bookmarkStart w:id="7357" w:name="_Toc479161976"/>
      <w:bookmarkStart w:id="7358" w:name="_Toc479162331"/>
      <w:bookmarkStart w:id="7359" w:name="_Toc479162682"/>
      <w:bookmarkStart w:id="7360" w:name="_Toc479163036"/>
      <w:bookmarkStart w:id="7361" w:name="_Toc479163390"/>
      <w:bookmarkStart w:id="7362" w:name="_Toc479163741"/>
      <w:bookmarkStart w:id="7363" w:name="_Toc479164085"/>
      <w:bookmarkStart w:id="7364" w:name="_Toc479164433"/>
      <w:bookmarkStart w:id="7365" w:name="_Toc479164781"/>
      <w:bookmarkStart w:id="7366" w:name="_Toc479165129"/>
      <w:bookmarkStart w:id="7367" w:name="_Toc479165459"/>
      <w:bookmarkStart w:id="7368" w:name="_Toc479165787"/>
      <w:bookmarkStart w:id="7369" w:name="_Toc479166110"/>
      <w:bookmarkStart w:id="7370" w:name="_Toc479166431"/>
      <w:bookmarkStart w:id="7371" w:name="_Toc479166747"/>
      <w:bookmarkStart w:id="7372" w:name="_Toc479167071"/>
      <w:bookmarkStart w:id="7373" w:name="_Toc479167411"/>
      <w:bookmarkStart w:id="7374" w:name="_Toc479167750"/>
      <w:bookmarkStart w:id="7375" w:name="_Toc479168074"/>
      <w:bookmarkStart w:id="7376" w:name="_Toc479170889"/>
      <w:bookmarkStart w:id="7377" w:name="_Toc479171242"/>
      <w:bookmarkStart w:id="7378" w:name="_Toc479171595"/>
      <w:bookmarkStart w:id="7379" w:name="_Toc479171948"/>
      <w:bookmarkStart w:id="7380" w:name="_Toc479172298"/>
      <w:bookmarkStart w:id="7381" w:name="_Toc479172648"/>
      <w:bookmarkStart w:id="7382" w:name="_Toc479173001"/>
      <w:bookmarkStart w:id="7383" w:name="_Toc479173354"/>
      <w:bookmarkStart w:id="7384" w:name="_Toc479173707"/>
      <w:bookmarkStart w:id="7385" w:name="_Toc479174060"/>
      <w:bookmarkStart w:id="7386" w:name="_Toc479174413"/>
      <w:bookmarkStart w:id="7387" w:name="_Toc479174764"/>
      <w:bookmarkStart w:id="7388" w:name="_Toc479230298"/>
      <w:bookmarkStart w:id="7389" w:name="_Toc479230650"/>
      <w:bookmarkStart w:id="7390" w:name="_Toc185403564"/>
      <w:bookmarkStart w:id="7391" w:name="_Toc62550113"/>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r w:rsidRPr="000003B6">
        <w:t>INVENTURNA LISTA</w:t>
      </w:r>
      <w:bookmarkEnd w:id="7390"/>
      <w:bookmarkEnd w:id="7391"/>
    </w:p>
    <w:p w14:paraId="26E09BE1" w14:textId="77777777" w:rsidR="00C778ED" w:rsidRPr="00432D04" w:rsidRDefault="00C778ED" w:rsidP="00C778ED">
      <w:pPr>
        <w:jc w:val="both"/>
        <w:rPr>
          <w:rFonts w:ascii="Segoe UI" w:hAnsi="Segoe UI" w:cs="Segoe UI"/>
          <w:sz w:val="10"/>
          <w:szCs w:val="10"/>
        </w:rPr>
      </w:pPr>
    </w:p>
    <w:p w14:paraId="11C8DD65" w14:textId="5A5A3C33" w:rsidR="00C778ED" w:rsidRDefault="00C778ED" w:rsidP="00C778ED">
      <w:pPr>
        <w:jc w:val="both"/>
        <w:rPr>
          <w:rFonts w:ascii="Segoe UI" w:hAnsi="Segoe UI" w:cs="Segoe UI"/>
        </w:rPr>
      </w:pPr>
      <w:r w:rsidRPr="004211F4">
        <w:rPr>
          <w:rFonts w:ascii="Segoe UI" w:hAnsi="Segoe UI" w:cs="Segoe UI"/>
        </w:rPr>
        <w:t xml:space="preserve">Inventurna lista ispisuje </w:t>
      </w:r>
      <w:r>
        <w:rPr>
          <w:rFonts w:ascii="Segoe UI" w:hAnsi="Segoe UI" w:cs="Segoe UI"/>
        </w:rPr>
        <w:t xml:space="preserve">količinsko i vrijednosno </w:t>
      </w:r>
      <w:r w:rsidR="00B5621E">
        <w:rPr>
          <w:rFonts w:ascii="Segoe UI" w:hAnsi="Segoe UI" w:cs="Segoe UI"/>
        </w:rPr>
        <w:t xml:space="preserve">stanje </w:t>
      </w:r>
      <w:r w:rsidR="00B071E7">
        <w:rPr>
          <w:rFonts w:ascii="Segoe UI" w:hAnsi="Segoe UI" w:cs="Segoe UI"/>
        </w:rPr>
        <w:t>artikl</w:t>
      </w:r>
      <w:r w:rsidR="00B5621E">
        <w:rPr>
          <w:rFonts w:ascii="Segoe UI" w:hAnsi="Segoe UI" w:cs="Segoe UI"/>
        </w:rPr>
        <w:t>a</w:t>
      </w:r>
      <w:r w:rsidRPr="004211F4">
        <w:rPr>
          <w:rFonts w:ascii="Segoe UI" w:hAnsi="Segoe UI" w:cs="Segoe UI"/>
        </w:rPr>
        <w:t xml:space="preserve"> </w:t>
      </w:r>
      <w:r>
        <w:rPr>
          <w:rFonts w:ascii="Segoe UI" w:hAnsi="Segoe UI" w:cs="Segoe UI"/>
        </w:rPr>
        <w:t xml:space="preserve">koje se nalaze na tom skladištu </w:t>
      </w:r>
      <w:r w:rsidRPr="004211F4">
        <w:rPr>
          <w:rFonts w:ascii="Segoe UI" w:hAnsi="Segoe UI" w:cs="Segoe UI"/>
        </w:rPr>
        <w:t>na određeni dan</w:t>
      </w:r>
      <w:r>
        <w:rPr>
          <w:rFonts w:ascii="Segoe UI" w:hAnsi="Segoe UI" w:cs="Segoe UI"/>
        </w:rPr>
        <w:t>.</w:t>
      </w:r>
      <w:r w:rsidR="000946D5">
        <w:rPr>
          <w:rFonts w:ascii="Segoe UI" w:hAnsi="Segoe UI" w:cs="Segoe UI"/>
        </w:rPr>
        <w:t xml:space="preserve">  Šifra poslovne jedinice je obavezan podatak.</w:t>
      </w:r>
    </w:p>
    <w:p w14:paraId="61E234EF" w14:textId="77777777" w:rsidR="000946D5" w:rsidRPr="003B0E10" w:rsidRDefault="000946D5" w:rsidP="000946D5">
      <w:pPr>
        <w:jc w:val="both"/>
        <w:rPr>
          <w:rFonts w:ascii="Segoe UI" w:hAnsi="Segoe UI" w:cs="Segoe UI"/>
        </w:rPr>
      </w:pPr>
      <w:r>
        <w:rPr>
          <w:rFonts w:ascii="Segoe UI" w:hAnsi="Segoe UI" w:cs="Segoe UI"/>
        </w:rPr>
        <w:t>Pregled je moguć:</w:t>
      </w:r>
    </w:p>
    <w:p w14:paraId="3E1590B9" w14:textId="77777777" w:rsidR="000946D5" w:rsidRDefault="000946D5" w:rsidP="000946D5">
      <w:pPr>
        <w:pStyle w:val="Odlomakpopisa"/>
        <w:numPr>
          <w:ilvl w:val="0"/>
          <w:numId w:val="22"/>
        </w:numPr>
        <w:jc w:val="both"/>
        <w:rPr>
          <w:rFonts w:ascii="Segoe UI" w:hAnsi="Segoe UI" w:cs="Segoe UI"/>
        </w:rPr>
      </w:pPr>
      <w:r>
        <w:rPr>
          <w:rFonts w:ascii="Segoe UI" w:hAnsi="Segoe UI" w:cs="Segoe UI"/>
        </w:rPr>
        <w:t>Po vrsti cijene</w:t>
      </w:r>
    </w:p>
    <w:p w14:paraId="5C5DEDE9" w14:textId="77777777" w:rsidR="000946D5" w:rsidRDefault="000946D5" w:rsidP="000946D5">
      <w:pPr>
        <w:pStyle w:val="Odlomakpopisa"/>
        <w:numPr>
          <w:ilvl w:val="0"/>
          <w:numId w:val="22"/>
        </w:numPr>
        <w:jc w:val="both"/>
        <w:rPr>
          <w:rFonts w:ascii="Segoe UI" w:hAnsi="Segoe UI" w:cs="Segoe UI"/>
        </w:rPr>
      </w:pPr>
      <w:r>
        <w:rPr>
          <w:rFonts w:ascii="Segoe UI" w:hAnsi="Segoe UI" w:cs="Segoe UI"/>
        </w:rPr>
        <w:t>Upisom u polje „Šifra“ biti će ispisani samo artikli čija šifra počinje sa upisanim tekstom, kada je prazno ispisati će se svi artikli</w:t>
      </w:r>
    </w:p>
    <w:p w14:paraId="1A7CE248" w14:textId="77777777" w:rsidR="000946D5" w:rsidRDefault="000946D5" w:rsidP="000946D5">
      <w:pPr>
        <w:pStyle w:val="Odlomakpopisa"/>
        <w:numPr>
          <w:ilvl w:val="0"/>
          <w:numId w:val="22"/>
        </w:numPr>
        <w:jc w:val="both"/>
        <w:rPr>
          <w:rFonts w:ascii="Segoe UI" w:hAnsi="Segoe UI" w:cs="Segoe UI"/>
        </w:rPr>
      </w:pPr>
      <w:r>
        <w:rPr>
          <w:rFonts w:ascii="Segoe UI" w:hAnsi="Segoe UI" w:cs="Segoe UI"/>
        </w:rPr>
        <w:t>Inventurnu listu moguće je ograničiti odabirom neke od grupa artikla upisom u neka od 8 polja za pretraživanje po grupama artikla</w:t>
      </w:r>
    </w:p>
    <w:p w14:paraId="4401A771" w14:textId="505FDE91" w:rsidR="000946D5" w:rsidRDefault="000946D5" w:rsidP="000946D5">
      <w:pPr>
        <w:pStyle w:val="Odlomakpopisa"/>
        <w:numPr>
          <w:ilvl w:val="0"/>
          <w:numId w:val="22"/>
        </w:numPr>
        <w:jc w:val="both"/>
        <w:rPr>
          <w:rFonts w:ascii="Segoe UI" w:hAnsi="Segoe UI" w:cs="Segoe UI"/>
        </w:rPr>
      </w:pPr>
      <w:r>
        <w:rPr>
          <w:rFonts w:ascii="Segoe UI" w:hAnsi="Segoe UI" w:cs="Segoe UI"/>
        </w:rPr>
        <w:t xml:space="preserve">Ispis je moguće dobiti u obliku „Inventurna lista“ ili u obliku pomoćne liste koja služi kao pomoć prilikom fizičkog popisivanja </w:t>
      </w:r>
      <w:r w:rsidR="00B071E7">
        <w:rPr>
          <w:rFonts w:ascii="Segoe UI" w:hAnsi="Segoe UI" w:cs="Segoe UI"/>
        </w:rPr>
        <w:t>artikl</w:t>
      </w:r>
      <w:r>
        <w:rPr>
          <w:rFonts w:ascii="Segoe UI" w:hAnsi="Segoe UI" w:cs="Segoe UI"/>
        </w:rPr>
        <w:t>a.</w:t>
      </w:r>
    </w:p>
    <w:p w14:paraId="0E81783D" w14:textId="77777777" w:rsidR="000946D5" w:rsidRDefault="000946D5" w:rsidP="000946D5">
      <w:pPr>
        <w:pStyle w:val="Odlomakpopisa"/>
        <w:numPr>
          <w:ilvl w:val="0"/>
          <w:numId w:val="22"/>
        </w:numPr>
        <w:jc w:val="both"/>
        <w:rPr>
          <w:rFonts w:ascii="Segoe UI" w:hAnsi="Segoe UI" w:cs="Segoe UI"/>
        </w:rPr>
      </w:pPr>
      <w:r>
        <w:rPr>
          <w:rFonts w:ascii="Segoe UI" w:hAnsi="Segoe UI" w:cs="Segoe UI"/>
        </w:rPr>
        <w:t xml:space="preserve">Rezultat pretrage moguće je spremiti u košaricu </w:t>
      </w:r>
      <w:r w:rsidR="00BB41AB">
        <w:rPr>
          <w:rFonts w:ascii="Segoe UI" w:hAnsi="Segoe UI" w:cs="Segoe UI"/>
        </w:rPr>
        <w:t>te učitati u dokument npr. početnog stanja</w:t>
      </w:r>
      <w:r>
        <w:rPr>
          <w:rFonts w:ascii="Segoe UI" w:hAnsi="Segoe UI" w:cs="Segoe UI"/>
        </w:rPr>
        <w:t>.</w:t>
      </w:r>
    </w:p>
    <w:p w14:paraId="17EE7C00" w14:textId="77777777" w:rsidR="00C778ED" w:rsidRPr="00F85822" w:rsidRDefault="00C778ED" w:rsidP="005321F5">
      <w:pPr>
        <w:pStyle w:val="Tijeloteksta2"/>
        <w:rPr>
          <w:rFonts w:ascii="Segoe UI" w:hAnsi="Segoe UI" w:cs="Segoe UI"/>
        </w:rPr>
      </w:pPr>
    </w:p>
    <w:p w14:paraId="3317DC8D" w14:textId="51834590" w:rsidR="005321F5" w:rsidRDefault="005321F5" w:rsidP="005321F5">
      <w:pPr>
        <w:pStyle w:val="Tijeloteksta2"/>
        <w:jc w:val="center"/>
        <w:rPr>
          <w:rFonts w:ascii="Segoe UI" w:hAnsi="Segoe UI" w:cs="Segoe UI"/>
        </w:rPr>
      </w:pPr>
    </w:p>
    <w:p w14:paraId="539FFE62" w14:textId="72C50A07" w:rsidR="00AC5A08" w:rsidRPr="00F85822" w:rsidRDefault="00AC5A08" w:rsidP="005321F5">
      <w:pPr>
        <w:pStyle w:val="Tijeloteksta2"/>
        <w:jc w:val="center"/>
        <w:rPr>
          <w:rFonts w:ascii="Segoe UI" w:hAnsi="Segoe UI" w:cs="Segoe UI"/>
        </w:rPr>
      </w:pPr>
      <w:r w:rsidRPr="00AC5A08">
        <w:rPr>
          <w:rFonts w:ascii="Segoe UI" w:hAnsi="Segoe UI" w:cs="Segoe UI"/>
          <w:noProof/>
        </w:rPr>
        <w:lastRenderedPageBreak/>
        <w:drawing>
          <wp:inline distT="0" distB="0" distL="0" distR="0" wp14:anchorId="0C1EA250" wp14:editId="1AC9F9DD">
            <wp:extent cx="2160000" cy="1936800"/>
            <wp:effectExtent l="0" t="0" r="0" b="635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60000" cy="1936800"/>
                    </a:xfrm>
                    <a:prstGeom prst="rect">
                      <a:avLst/>
                    </a:prstGeom>
                  </pic:spPr>
                </pic:pic>
              </a:graphicData>
            </a:graphic>
          </wp:inline>
        </w:drawing>
      </w:r>
    </w:p>
    <w:p w14:paraId="3574CAD1" w14:textId="77777777" w:rsidR="004275A3" w:rsidRPr="00561437" w:rsidRDefault="00A364D6">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49</w:t>
      </w:r>
      <w:r w:rsidR="00561437" w:rsidRPr="00F85822">
        <w:rPr>
          <w:rFonts w:ascii="Segoe UI" w:hAnsi="Segoe UI" w:cs="Segoe UI"/>
          <w:sz w:val="20"/>
          <w:szCs w:val="20"/>
        </w:rPr>
        <w:fldChar w:fldCharType="end"/>
      </w:r>
      <w:r w:rsidRPr="00F85822">
        <w:rPr>
          <w:rFonts w:ascii="Segoe UI" w:hAnsi="Segoe UI" w:cs="Segoe UI"/>
          <w:sz w:val="20"/>
          <w:szCs w:val="20"/>
        </w:rPr>
        <w:t>.</w:t>
      </w:r>
      <w:r w:rsidR="004275A3" w:rsidRPr="00561437">
        <w:rPr>
          <w:rFonts w:ascii="Segoe UI" w:hAnsi="Segoe UI" w:cs="Segoe UI"/>
          <w:sz w:val="20"/>
          <w:szCs w:val="20"/>
        </w:rPr>
        <w:t xml:space="preserve"> Pretraga i</w:t>
      </w:r>
      <w:r w:rsidRPr="00F85822">
        <w:rPr>
          <w:rFonts w:ascii="Segoe UI" w:hAnsi="Segoe UI" w:cs="Segoe UI"/>
          <w:sz w:val="20"/>
          <w:szCs w:val="20"/>
        </w:rPr>
        <w:t>nventurn</w:t>
      </w:r>
      <w:r w:rsidR="004275A3" w:rsidRPr="00561437">
        <w:rPr>
          <w:rFonts w:ascii="Segoe UI" w:hAnsi="Segoe UI" w:cs="Segoe UI"/>
          <w:sz w:val="20"/>
          <w:szCs w:val="20"/>
        </w:rPr>
        <w:t>e</w:t>
      </w:r>
      <w:r w:rsidRPr="00F85822">
        <w:rPr>
          <w:rFonts w:ascii="Segoe UI" w:hAnsi="Segoe UI" w:cs="Segoe UI"/>
          <w:sz w:val="20"/>
          <w:szCs w:val="20"/>
        </w:rPr>
        <w:t xml:space="preserve"> list</w:t>
      </w:r>
      <w:r w:rsidR="004275A3" w:rsidRPr="00561437">
        <w:rPr>
          <w:rFonts w:ascii="Segoe UI" w:hAnsi="Segoe UI" w:cs="Segoe UI"/>
          <w:sz w:val="20"/>
          <w:szCs w:val="20"/>
        </w:rPr>
        <w:t>e</w:t>
      </w:r>
    </w:p>
    <w:p w14:paraId="5C95733D" w14:textId="77777777" w:rsidR="004275A3" w:rsidRDefault="004275A3" w:rsidP="00F85822"/>
    <w:p w14:paraId="6C72D7A7" w14:textId="77777777" w:rsidR="00743FE0" w:rsidRDefault="004275A3" w:rsidP="00A66B18">
      <w:pPr>
        <w:pStyle w:val="Naslov2"/>
      </w:pPr>
      <w:r>
        <w:t xml:space="preserve"> </w:t>
      </w:r>
      <w:bookmarkStart w:id="7392" w:name="_Toc479165461"/>
      <w:bookmarkStart w:id="7393" w:name="_Toc479165789"/>
      <w:bookmarkStart w:id="7394" w:name="_Toc479166112"/>
      <w:bookmarkStart w:id="7395" w:name="_Toc479166433"/>
      <w:bookmarkStart w:id="7396" w:name="_Toc479166749"/>
      <w:bookmarkStart w:id="7397" w:name="_Toc479167073"/>
      <w:bookmarkStart w:id="7398" w:name="_Toc479167413"/>
      <w:bookmarkStart w:id="7399" w:name="_Toc479167752"/>
      <w:bookmarkStart w:id="7400" w:name="_Toc479168076"/>
      <w:bookmarkStart w:id="7401" w:name="_Toc479170891"/>
      <w:bookmarkStart w:id="7402" w:name="_Toc479171244"/>
      <w:bookmarkStart w:id="7403" w:name="_Toc479171597"/>
      <w:bookmarkStart w:id="7404" w:name="_Toc479171950"/>
      <w:bookmarkStart w:id="7405" w:name="_Toc479172300"/>
      <w:bookmarkStart w:id="7406" w:name="_Toc479172650"/>
      <w:bookmarkStart w:id="7407" w:name="_Toc479173003"/>
      <w:bookmarkStart w:id="7408" w:name="_Toc479173356"/>
      <w:bookmarkStart w:id="7409" w:name="_Toc479173709"/>
      <w:bookmarkStart w:id="7410" w:name="_Toc479174062"/>
      <w:bookmarkStart w:id="7411" w:name="_Toc479174415"/>
      <w:bookmarkStart w:id="7412" w:name="_Toc479174766"/>
      <w:bookmarkStart w:id="7413" w:name="_Toc479230300"/>
      <w:bookmarkStart w:id="7414" w:name="_Toc479230652"/>
      <w:bookmarkStart w:id="7415" w:name="_Toc479159122"/>
      <w:bookmarkStart w:id="7416" w:name="_Toc479159482"/>
      <w:bookmarkStart w:id="7417" w:name="_Toc479159840"/>
      <w:bookmarkStart w:id="7418" w:name="_Toc479160197"/>
      <w:bookmarkStart w:id="7419" w:name="_Toc479160554"/>
      <w:bookmarkStart w:id="7420" w:name="_Toc479160911"/>
      <w:bookmarkStart w:id="7421" w:name="_Toc479161268"/>
      <w:bookmarkStart w:id="7422" w:name="_Toc479161625"/>
      <w:bookmarkStart w:id="7423" w:name="_Toc479161981"/>
      <w:bookmarkStart w:id="7424" w:name="_Toc479162336"/>
      <w:bookmarkStart w:id="7425" w:name="_Toc479162687"/>
      <w:bookmarkStart w:id="7426" w:name="_Toc479163041"/>
      <w:bookmarkStart w:id="7427" w:name="_Toc479163395"/>
      <w:bookmarkStart w:id="7428" w:name="_Toc479163746"/>
      <w:bookmarkStart w:id="7429" w:name="_Toc479164090"/>
      <w:bookmarkStart w:id="7430" w:name="_Toc479164438"/>
      <w:bookmarkStart w:id="7431" w:name="_Toc479164786"/>
      <w:bookmarkStart w:id="7432" w:name="_Toc479165134"/>
      <w:bookmarkStart w:id="7433" w:name="_Toc479165462"/>
      <w:bookmarkStart w:id="7434" w:name="_Toc479165790"/>
      <w:bookmarkStart w:id="7435" w:name="_Toc479166113"/>
      <w:bookmarkStart w:id="7436" w:name="_Toc479166434"/>
      <w:bookmarkStart w:id="7437" w:name="_Toc479166750"/>
      <w:bookmarkStart w:id="7438" w:name="_Toc479167074"/>
      <w:bookmarkStart w:id="7439" w:name="_Toc479167414"/>
      <w:bookmarkStart w:id="7440" w:name="_Toc479167753"/>
      <w:bookmarkStart w:id="7441" w:name="_Toc479168077"/>
      <w:bookmarkStart w:id="7442" w:name="_Toc479170892"/>
      <w:bookmarkStart w:id="7443" w:name="_Toc479171245"/>
      <w:bookmarkStart w:id="7444" w:name="_Toc479171598"/>
      <w:bookmarkStart w:id="7445" w:name="_Toc479171951"/>
      <w:bookmarkStart w:id="7446" w:name="_Toc479172301"/>
      <w:bookmarkStart w:id="7447" w:name="_Toc479172651"/>
      <w:bookmarkStart w:id="7448" w:name="_Toc479173004"/>
      <w:bookmarkStart w:id="7449" w:name="_Toc479173357"/>
      <w:bookmarkStart w:id="7450" w:name="_Toc479173710"/>
      <w:bookmarkStart w:id="7451" w:name="_Toc479174063"/>
      <w:bookmarkStart w:id="7452" w:name="_Toc479174416"/>
      <w:bookmarkStart w:id="7453" w:name="_Toc479174767"/>
      <w:bookmarkStart w:id="7454" w:name="_Toc479230301"/>
      <w:bookmarkStart w:id="7455" w:name="_Toc479230653"/>
      <w:bookmarkStart w:id="7456" w:name="_Toc62550114"/>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r w:rsidR="00743FE0" w:rsidRPr="00F85822">
        <w:t>KARTICA  ARTIKLA</w:t>
      </w:r>
      <w:bookmarkEnd w:id="7456"/>
    </w:p>
    <w:p w14:paraId="0CC82279" w14:textId="77777777" w:rsidR="004275A3" w:rsidRPr="00C83598" w:rsidRDefault="004275A3" w:rsidP="00F85822">
      <w:pPr>
        <w:rPr>
          <w:sz w:val="10"/>
          <w:szCs w:val="10"/>
        </w:rPr>
      </w:pPr>
    </w:p>
    <w:p w14:paraId="74DF38B9" w14:textId="77777777" w:rsidR="004275A3" w:rsidRDefault="004275A3" w:rsidP="00F85822">
      <w:pPr>
        <w:jc w:val="both"/>
        <w:rPr>
          <w:rFonts w:ascii="Segoe UI" w:hAnsi="Segoe UI" w:cs="Segoe UI"/>
        </w:rPr>
      </w:pPr>
      <w:r w:rsidRPr="00F85822">
        <w:rPr>
          <w:rFonts w:ascii="Segoe UI" w:hAnsi="Segoe UI" w:cs="Segoe UI"/>
        </w:rPr>
        <w:t>Kartica artikla</w:t>
      </w:r>
      <w:r>
        <w:rPr>
          <w:rFonts w:ascii="Segoe UI" w:hAnsi="Segoe UI" w:cs="Segoe UI"/>
        </w:rPr>
        <w:t xml:space="preserve"> je vremenski prikaz promjene stanja zalihe pojedinog artikla. Ona pokazuje koji su dokumenti, kada i na koji način promijenili stanje zaliha artikla.</w:t>
      </w:r>
    </w:p>
    <w:p w14:paraId="328FF6F6" w14:textId="285692E4" w:rsidR="00552042" w:rsidRPr="00F85822" w:rsidRDefault="00552042" w:rsidP="00F85822">
      <w:pPr>
        <w:jc w:val="both"/>
        <w:rPr>
          <w:rFonts w:ascii="Segoe UI" w:hAnsi="Segoe UI" w:cs="Segoe UI"/>
        </w:rPr>
      </w:pPr>
      <w:r w:rsidRPr="004211F4">
        <w:rPr>
          <w:rFonts w:ascii="Segoe UI" w:hAnsi="Segoe UI" w:cs="Segoe UI"/>
        </w:rPr>
        <w:t>U polje „Šifra</w:t>
      </w:r>
      <w:r>
        <w:rPr>
          <w:rFonts w:ascii="Segoe UI" w:hAnsi="Segoe UI" w:cs="Segoe UI"/>
        </w:rPr>
        <w:t>“</w:t>
      </w:r>
      <w:r w:rsidRPr="004211F4">
        <w:rPr>
          <w:rFonts w:ascii="Segoe UI" w:hAnsi="Segoe UI" w:cs="Segoe UI"/>
        </w:rPr>
        <w:t xml:space="preserve"> </w:t>
      </w:r>
      <w:r w:rsidR="00C83598">
        <w:rPr>
          <w:rFonts w:ascii="Segoe UI" w:hAnsi="Segoe UI" w:cs="Segoe UI"/>
        </w:rPr>
        <w:t>trebamo</w:t>
      </w:r>
      <w:r>
        <w:rPr>
          <w:rFonts w:ascii="Segoe UI" w:hAnsi="Segoe UI" w:cs="Segoe UI"/>
        </w:rPr>
        <w:t xml:space="preserve"> </w:t>
      </w:r>
      <w:r w:rsidRPr="004211F4">
        <w:rPr>
          <w:rFonts w:ascii="Segoe UI" w:hAnsi="Segoe UI" w:cs="Segoe UI"/>
        </w:rPr>
        <w:t>upi</w:t>
      </w:r>
      <w:r>
        <w:rPr>
          <w:rFonts w:ascii="Segoe UI" w:hAnsi="Segoe UI" w:cs="Segoe UI"/>
        </w:rPr>
        <w:t>sati</w:t>
      </w:r>
      <w:r w:rsidRPr="004211F4">
        <w:rPr>
          <w:rFonts w:ascii="Segoe UI" w:hAnsi="Segoe UI" w:cs="Segoe UI"/>
        </w:rPr>
        <w:t xml:space="preserve"> </w:t>
      </w:r>
      <w:r w:rsidR="00B071E7">
        <w:rPr>
          <w:rFonts w:ascii="Segoe UI" w:hAnsi="Segoe UI" w:cs="Segoe UI"/>
        </w:rPr>
        <w:t>artikl</w:t>
      </w:r>
      <w:r w:rsidRPr="004211F4">
        <w:rPr>
          <w:rFonts w:ascii="Segoe UI" w:hAnsi="Segoe UI" w:cs="Segoe UI"/>
        </w:rPr>
        <w:t xml:space="preserve"> koji želimo ispisati, a ako ne znamo šifru artikla dovoljno je da pritisnemo tipku „F11“ </w:t>
      </w:r>
      <w:r>
        <w:rPr>
          <w:rFonts w:ascii="Segoe UI" w:hAnsi="Segoe UI" w:cs="Segoe UI"/>
        </w:rPr>
        <w:t xml:space="preserve"> za pregled </w:t>
      </w:r>
      <w:r w:rsidR="00B071E7">
        <w:rPr>
          <w:rFonts w:ascii="Segoe UI" w:hAnsi="Segoe UI" w:cs="Segoe UI"/>
        </w:rPr>
        <w:t>artikl</w:t>
      </w:r>
      <w:r>
        <w:rPr>
          <w:rFonts w:ascii="Segoe UI" w:hAnsi="Segoe UI" w:cs="Segoe UI"/>
        </w:rPr>
        <w:t>a.</w:t>
      </w:r>
    </w:p>
    <w:p w14:paraId="5802089E" w14:textId="371FE25C" w:rsidR="00743FE0" w:rsidRPr="00F85822" w:rsidRDefault="00AC5A08" w:rsidP="00A364D6">
      <w:pPr>
        <w:jc w:val="center"/>
        <w:rPr>
          <w:rFonts w:ascii="Segoe UI" w:hAnsi="Segoe UI" w:cs="Segoe UI"/>
        </w:rPr>
      </w:pPr>
      <w:r w:rsidRPr="00AC5A08">
        <w:rPr>
          <w:rFonts w:ascii="Segoe UI" w:hAnsi="Segoe UI" w:cs="Segoe UI"/>
          <w:noProof/>
        </w:rPr>
        <w:drawing>
          <wp:inline distT="0" distB="0" distL="0" distR="0" wp14:anchorId="5D3BB997" wp14:editId="0CF958D7">
            <wp:extent cx="2160000" cy="1476000"/>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1476000"/>
                    </a:xfrm>
                    <a:prstGeom prst="rect">
                      <a:avLst/>
                    </a:prstGeom>
                  </pic:spPr>
                </pic:pic>
              </a:graphicData>
            </a:graphic>
          </wp:inline>
        </w:drawing>
      </w:r>
    </w:p>
    <w:p w14:paraId="611179A7" w14:textId="77777777" w:rsidR="00A364D6" w:rsidRPr="00F85822" w:rsidRDefault="00A364D6" w:rsidP="00A364D6">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50</w:t>
      </w:r>
      <w:r w:rsidR="00561437" w:rsidRPr="00F85822">
        <w:rPr>
          <w:rFonts w:ascii="Segoe UI" w:hAnsi="Segoe UI" w:cs="Segoe UI"/>
          <w:sz w:val="20"/>
          <w:szCs w:val="20"/>
        </w:rPr>
        <w:fldChar w:fldCharType="end"/>
      </w:r>
      <w:r w:rsidRPr="00F85822">
        <w:rPr>
          <w:rFonts w:ascii="Segoe UI" w:hAnsi="Segoe UI" w:cs="Segoe UI"/>
          <w:sz w:val="20"/>
          <w:szCs w:val="20"/>
        </w:rPr>
        <w:t>. Kartica artikla</w:t>
      </w:r>
    </w:p>
    <w:p w14:paraId="7674D6DA" w14:textId="77777777" w:rsidR="004275A3" w:rsidRPr="003B0E10" w:rsidRDefault="004275A3" w:rsidP="004275A3">
      <w:pPr>
        <w:jc w:val="both"/>
        <w:rPr>
          <w:rFonts w:ascii="Segoe UI" w:hAnsi="Segoe UI" w:cs="Segoe UI"/>
        </w:rPr>
      </w:pPr>
      <w:r>
        <w:rPr>
          <w:rFonts w:ascii="Segoe UI" w:hAnsi="Segoe UI" w:cs="Segoe UI"/>
        </w:rPr>
        <w:t>Pregled je moguće ograničiti:</w:t>
      </w:r>
    </w:p>
    <w:p w14:paraId="7B636B91" w14:textId="77777777" w:rsidR="004275A3" w:rsidRDefault="004275A3" w:rsidP="004275A3">
      <w:pPr>
        <w:pStyle w:val="Odlomakpopisa"/>
        <w:numPr>
          <w:ilvl w:val="0"/>
          <w:numId w:val="22"/>
        </w:numPr>
        <w:jc w:val="both"/>
        <w:rPr>
          <w:rFonts w:ascii="Segoe UI" w:hAnsi="Segoe UI" w:cs="Segoe UI"/>
        </w:rPr>
      </w:pPr>
      <w:r>
        <w:rPr>
          <w:rFonts w:ascii="Segoe UI" w:hAnsi="Segoe UI" w:cs="Segoe UI"/>
        </w:rPr>
        <w:t>Po poslovnoj jedinici tako da upišete njenu šifru, ili za karticu za sva skladišta</w:t>
      </w:r>
    </w:p>
    <w:p w14:paraId="30229BFA" w14:textId="77777777" w:rsidR="004275A3" w:rsidRDefault="004275A3" w:rsidP="004275A3">
      <w:pPr>
        <w:pStyle w:val="Odlomakpopisa"/>
        <w:numPr>
          <w:ilvl w:val="0"/>
          <w:numId w:val="22"/>
        </w:numPr>
        <w:jc w:val="both"/>
        <w:rPr>
          <w:rFonts w:ascii="Segoe UI" w:hAnsi="Segoe UI" w:cs="Segoe UI"/>
        </w:rPr>
      </w:pPr>
      <w:r>
        <w:rPr>
          <w:rFonts w:ascii="Segoe UI" w:hAnsi="Segoe UI" w:cs="Segoe UI"/>
        </w:rPr>
        <w:t xml:space="preserve">Tip kartice prikazuje </w:t>
      </w:r>
      <w:r w:rsidR="00552042">
        <w:rPr>
          <w:rFonts w:ascii="Segoe UI" w:hAnsi="Segoe UI" w:cs="Segoe UI"/>
        </w:rPr>
        <w:t>stanje zaliha ovisno o vrsti cijene koju gledamo</w:t>
      </w:r>
    </w:p>
    <w:p w14:paraId="3AC69ADD" w14:textId="76510D6C" w:rsidR="00157BE6" w:rsidRDefault="00552042" w:rsidP="00F85822">
      <w:pPr>
        <w:pStyle w:val="StandardWeb"/>
        <w:numPr>
          <w:ilvl w:val="0"/>
          <w:numId w:val="22"/>
        </w:numPr>
        <w:jc w:val="both"/>
        <w:rPr>
          <w:rFonts w:ascii="Segoe UI" w:hAnsi="Segoe UI" w:cs="Segoe UI"/>
        </w:rPr>
      </w:pPr>
      <w:r w:rsidRPr="001A714E">
        <w:rPr>
          <w:rFonts w:ascii="Segoe UI" w:hAnsi="Segoe UI" w:cs="Segoe UI"/>
          <w:sz w:val="22"/>
          <w:szCs w:val="22"/>
        </w:rPr>
        <w:t xml:space="preserve">Tip „Izvan prometa“ služi za prikaz </w:t>
      </w:r>
      <w:r w:rsidR="00B071E7">
        <w:rPr>
          <w:rFonts w:ascii="Segoe UI" w:hAnsi="Segoe UI" w:cs="Segoe UI"/>
          <w:sz w:val="22"/>
          <w:szCs w:val="22"/>
        </w:rPr>
        <w:t>artikl</w:t>
      </w:r>
      <w:r w:rsidRPr="001A714E">
        <w:rPr>
          <w:rFonts w:ascii="Segoe UI" w:hAnsi="Segoe UI" w:cs="Segoe UI"/>
          <w:sz w:val="22"/>
          <w:szCs w:val="22"/>
        </w:rPr>
        <w:t xml:space="preserve">a koji se ne vode na stanju, na primjer artikli upisani u dokument </w:t>
      </w:r>
      <w:r w:rsidR="0017699D" w:rsidRPr="001A714E">
        <w:rPr>
          <w:rFonts w:ascii="Segoe UI" w:hAnsi="Segoe UI" w:cs="Segoe UI"/>
          <w:sz w:val="22"/>
          <w:szCs w:val="22"/>
        </w:rPr>
        <w:t xml:space="preserve">ručno unesene </w:t>
      </w:r>
      <w:r w:rsidRPr="001A714E">
        <w:rPr>
          <w:rFonts w:ascii="Segoe UI" w:hAnsi="Segoe UI" w:cs="Segoe UI"/>
          <w:sz w:val="22"/>
          <w:szCs w:val="22"/>
        </w:rPr>
        <w:t>inventurne liste</w:t>
      </w:r>
    </w:p>
    <w:p w14:paraId="702FF057" w14:textId="77777777" w:rsidR="00C90D4D" w:rsidRPr="00F85822" w:rsidRDefault="00C90D4D" w:rsidP="00C90D4D">
      <w:pPr>
        <w:pStyle w:val="StandardWeb"/>
        <w:ind w:left="720"/>
        <w:jc w:val="both"/>
        <w:rPr>
          <w:rFonts w:ascii="Segoe UI" w:hAnsi="Segoe UI" w:cs="Segoe UI"/>
          <w:sz w:val="22"/>
          <w:szCs w:val="22"/>
        </w:rPr>
      </w:pPr>
    </w:p>
    <w:p w14:paraId="7A24348F" w14:textId="77777777" w:rsidR="00743FE0" w:rsidRPr="000003B6" w:rsidRDefault="00743FE0" w:rsidP="00A66B18">
      <w:pPr>
        <w:pStyle w:val="Naslov2"/>
      </w:pPr>
      <w:bookmarkStart w:id="7457" w:name="_Toc479159124"/>
      <w:bookmarkStart w:id="7458" w:name="_Toc479159484"/>
      <w:bookmarkStart w:id="7459" w:name="_Toc479159842"/>
      <w:bookmarkStart w:id="7460" w:name="_Toc479160199"/>
      <w:bookmarkStart w:id="7461" w:name="_Toc479160556"/>
      <w:bookmarkStart w:id="7462" w:name="_Toc479160913"/>
      <w:bookmarkStart w:id="7463" w:name="_Toc479161270"/>
      <w:bookmarkStart w:id="7464" w:name="_Toc479161627"/>
      <w:bookmarkStart w:id="7465" w:name="_Toc479161983"/>
      <w:bookmarkStart w:id="7466" w:name="_Toc479162338"/>
      <w:bookmarkStart w:id="7467" w:name="_Toc479162689"/>
      <w:bookmarkStart w:id="7468" w:name="_Toc479163043"/>
      <w:bookmarkStart w:id="7469" w:name="_Toc479163397"/>
      <w:bookmarkStart w:id="7470" w:name="_Toc479163748"/>
      <w:bookmarkStart w:id="7471" w:name="_Toc479164092"/>
      <w:bookmarkStart w:id="7472" w:name="_Toc479164440"/>
      <w:bookmarkStart w:id="7473" w:name="_Toc479164788"/>
      <w:bookmarkStart w:id="7474" w:name="_Toc479165136"/>
      <w:bookmarkStart w:id="7475" w:name="_Toc479165464"/>
      <w:bookmarkStart w:id="7476" w:name="_Toc479165792"/>
      <w:bookmarkStart w:id="7477" w:name="_Toc479166115"/>
      <w:bookmarkStart w:id="7478" w:name="_Toc479166436"/>
      <w:bookmarkStart w:id="7479" w:name="_Toc479166752"/>
      <w:bookmarkStart w:id="7480" w:name="_Toc479167076"/>
      <w:bookmarkStart w:id="7481" w:name="_Toc479167416"/>
      <w:bookmarkStart w:id="7482" w:name="_Toc479167755"/>
      <w:bookmarkStart w:id="7483" w:name="_Toc479168079"/>
      <w:bookmarkStart w:id="7484" w:name="_Toc479170894"/>
      <w:bookmarkStart w:id="7485" w:name="_Toc479171247"/>
      <w:bookmarkStart w:id="7486" w:name="_Toc479171600"/>
      <w:bookmarkStart w:id="7487" w:name="_Toc479171953"/>
      <w:bookmarkStart w:id="7488" w:name="_Toc479172303"/>
      <w:bookmarkStart w:id="7489" w:name="_Toc479172653"/>
      <w:bookmarkStart w:id="7490" w:name="_Toc479173006"/>
      <w:bookmarkStart w:id="7491" w:name="_Toc479173359"/>
      <w:bookmarkStart w:id="7492" w:name="_Toc479173712"/>
      <w:bookmarkStart w:id="7493" w:name="_Toc479174065"/>
      <w:bookmarkStart w:id="7494" w:name="_Toc479174418"/>
      <w:bookmarkStart w:id="7495" w:name="_Toc479174769"/>
      <w:bookmarkStart w:id="7496" w:name="_Toc479230303"/>
      <w:bookmarkStart w:id="7497" w:name="_Toc479230655"/>
      <w:bookmarkStart w:id="7498" w:name="_Toc479159125"/>
      <w:bookmarkStart w:id="7499" w:name="_Toc479159485"/>
      <w:bookmarkStart w:id="7500" w:name="_Toc479159843"/>
      <w:bookmarkStart w:id="7501" w:name="_Toc479160200"/>
      <w:bookmarkStart w:id="7502" w:name="_Toc479160557"/>
      <w:bookmarkStart w:id="7503" w:name="_Toc479160914"/>
      <w:bookmarkStart w:id="7504" w:name="_Toc479161271"/>
      <w:bookmarkStart w:id="7505" w:name="_Toc479161628"/>
      <w:bookmarkStart w:id="7506" w:name="_Toc479161984"/>
      <w:bookmarkStart w:id="7507" w:name="_Toc479162339"/>
      <w:bookmarkStart w:id="7508" w:name="_Toc479162690"/>
      <w:bookmarkStart w:id="7509" w:name="_Toc479163044"/>
      <w:bookmarkStart w:id="7510" w:name="_Toc479163398"/>
      <w:bookmarkStart w:id="7511" w:name="_Toc479163749"/>
      <w:bookmarkStart w:id="7512" w:name="_Toc479164093"/>
      <w:bookmarkStart w:id="7513" w:name="_Toc479164441"/>
      <w:bookmarkStart w:id="7514" w:name="_Toc479164789"/>
      <w:bookmarkStart w:id="7515" w:name="_Toc479165137"/>
      <w:bookmarkStart w:id="7516" w:name="_Toc479165465"/>
      <w:bookmarkStart w:id="7517" w:name="_Toc479165793"/>
      <w:bookmarkStart w:id="7518" w:name="_Toc479166116"/>
      <w:bookmarkStart w:id="7519" w:name="_Toc479166437"/>
      <w:bookmarkStart w:id="7520" w:name="_Toc479166753"/>
      <w:bookmarkStart w:id="7521" w:name="_Toc479167077"/>
      <w:bookmarkStart w:id="7522" w:name="_Toc479167417"/>
      <w:bookmarkStart w:id="7523" w:name="_Toc479167756"/>
      <w:bookmarkStart w:id="7524" w:name="_Toc479168080"/>
      <w:bookmarkStart w:id="7525" w:name="_Toc479170895"/>
      <w:bookmarkStart w:id="7526" w:name="_Toc479171248"/>
      <w:bookmarkStart w:id="7527" w:name="_Toc479171601"/>
      <w:bookmarkStart w:id="7528" w:name="_Toc479171954"/>
      <w:bookmarkStart w:id="7529" w:name="_Toc479172304"/>
      <w:bookmarkStart w:id="7530" w:name="_Toc479172654"/>
      <w:bookmarkStart w:id="7531" w:name="_Toc479173007"/>
      <w:bookmarkStart w:id="7532" w:name="_Toc479173360"/>
      <w:bookmarkStart w:id="7533" w:name="_Toc479173713"/>
      <w:bookmarkStart w:id="7534" w:name="_Toc479174066"/>
      <w:bookmarkStart w:id="7535" w:name="_Toc479174419"/>
      <w:bookmarkStart w:id="7536" w:name="_Toc479174770"/>
      <w:bookmarkStart w:id="7537" w:name="_Toc479230304"/>
      <w:bookmarkStart w:id="7538" w:name="_Toc479230656"/>
      <w:bookmarkStart w:id="7539" w:name="_Toc479159126"/>
      <w:bookmarkStart w:id="7540" w:name="_Toc479159486"/>
      <w:bookmarkStart w:id="7541" w:name="_Toc479159844"/>
      <w:bookmarkStart w:id="7542" w:name="_Toc479160201"/>
      <w:bookmarkStart w:id="7543" w:name="_Toc479160558"/>
      <w:bookmarkStart w:id="7544" w:name="_Toc479160915"/>
      <w:bookmarkStart w:id="7545" w:name="_Toc479161272"/>
      <w:bookmarkStart w:id="7546" w:name="_Toc479161629"/>
      <w:bookmarkStart w:id="7547" w:name="_Toc479161985"/>
      <w:bookmarkStart w:id="7548" w:name="_Toc479162340"/>
      <w:bookmarkStart w:id="7549" w:name="_Toc479162691"/>
      <w:bookmarkStart w:id="7550" w:name="_Toc479163045"/>
      <w:bookmarkStart w:id="7551" w:name="_Toc479163399"/>
      <w:bookmarkStart w:id="7552" w:name="_Toc479163750"/>
      <w:bookmarkStart w:id="7553" w:name="_Toc479164094"/>
      <w:bookmarkStart w:id="7554" w:name="_Toc479164442"/>
      <w:bookmarkStart w:id="7555" w:name="_Toc479164790"/>
      <w:bookmarkStart w:id="7556" w:name="_Toc479165138"/>
      <w:bookmarkStart w:id="7557" w:name="_Toc479165466"/>
      <w:bookmarkStart w:id="7558" w:name="_Toc479165794"/>
      <w:bookmarkStart w:id="7559" w:name="_Toc479166117"/>
      <w:bookmarkStart w:id="7560" w:name="_Toc479166438"/>
      <w:bookmarkStart w:id="7561" w:name="_Toc479166754"/>
      <w:bookmarkStart w:id="7562" w:name="_Toc479167078"/>
      <w:bookmarkStart w:id="7563" w:name="_Toc479167418"/>
      <w:bookmarkStart w:id="7564" w:name="_Toc479167757"/>
      <w:bookmarkStart w:id="7565" w:name="_Toc479168081"/>
      <w:bookmarkStart w:id="7566" w:name="_Toc479170896"/>
      <w:bookmarkStart w:id="7567" w:name="_Toc479171249"/>
      <w:bookmarkStart w:id="7568" w:name="_Toc479171602"/>
      <w:bookmarkStart w:id="7569" w:name="_Toc479171955"/>
      <w:bookmarkStart w:id="7570" w:name="_Toc479172305"/>
      <w:bookmarkStart w:id="7571" w:name="_Toc479172655"/>
      <w:bookmarkStart w:id="7572" w:name="_Toc479173008"/>
      <w:bookmarkStart w:id="7573" w:name="_Toc479173361"/>
      <w:bookmarkStart w:id="7574" w:name="_Toc479173714"/>
      <w:bookmarkStart w:id="7575" w:name="_Toc479174067"/>
      <w:bookmarkStart w:id="7576" w:name="_Toc479174420"/>
      <w:bookmarkStart w:id="7577" w:name="_Toc479174771"/>
      <w:bookmarkStart w:id="7578" w:name="_Toc479230305"/>
      <w:bookmarkStart w:id="7579" w:name="_Toc479230657"/>
      <w:bookmarkStart w:id="7580" w:name="_Toc479159127"/>
      <w:bookmarkStart w:id="7581" w:name="_Toc479159487"/>
      <w:bookmarkStart w:id="7582" w:name="_Toc479159845"/>
      <w:bookmarkStart w:id="7583" w:name="_Toc479160202"/>
      <w:bookmarkStart w:id="7584" w:name="_Toc479160559"/>
      <w:bookmarkStart w:id="7585" w:name="_Toc479160916"/>
      <w:bookmarkStart w:id="7586" w:name="_Toc479161273"/>
      <w:bookmarkStart w:id="7587" w:name="_Toc479161630"/>
      <w:bookmarkStart w:id="7588" w:name="_Toc479161986"/>
      <w:bookmarkStart w:id="7589" w:name="_Toc479162341"/>
      <w:bookmarkStart w:id="7590" w:name="_Toc479162692"/>
      <w:bookmarkStart w:id="7591" w:name="_Toc479163046"/>
      <w:bookmarkStart w:id="7592" w:name="_Toc479163400"/>
      <w:bookmarkStart w:id="7593" w:name="_Toc479163751"/>
      <w:bookmarkStart w:id="7594" w:name="_Toc479164095"/>
      <w:bookmarkStart w:id="7595" w:name="_Toc479164443"/>
      <w:bookmarkStart w:id="7596" w:name="_Toc479164791"/>
      <w:bookmarkStart w:id="7597" w:name="_Toc479165139"/>
      <w:bookmarkStart w:id="7598" w:name="_Toc479165467"/>
      <w:bookmarkStart w:id="7599" w:name="_Toc479165795"/>
      <w:bookmarkStart w:id="7600" w:name="_Toc479166118"/>
      <w:bookmarkStart w:id="7601" w:name="_Toc479166439"/>
      <w:bookmarkStart w:id="7602" w:name="_Toc479166755"/>
      <w:bookmarkStart w:id="7603" w:name="_Toc479167079"/>
      <w:bookmarkStart w:id="7604" w:name="_Toc479167419"/>
      <w:bookmarkStart w:id="7605" w:name="_Toc479167758"/>
      <w:bookmarkStart w:id="7606" w:name="_Toc479168082"/>
      <w:bookmarkStart w:id="7607" w:name="_Toc479170897"/>
      <w:bookmarkStart w:id="7608" w:name="_Toc479171250"/>
      <w:bookmarkStart w:id="7609" w:name="_Toc479171603"/>
      <w:bookmarkStart w:id="7610" w:name="_Toc479171956"/>
      <w:bookmarkStart w:id="7611" w:name="_Toc479172306"/>
      <w:bookmarkStart w:id="7612" w:name="_Toc479172656"/>
      <w:bookmarkStart w:id="7613" w:name="_Toc479173009"/>
      <w:bookmarkStart w:id="7614" w:name="_Toc479173362"/>
      <w:bookmarkStart w:id="7615" w:name="_Toc479173715"/>
      <w:bookmarkStart w:id="7616" w:name="_Toc479174068"/>
      <w:bookmarkStart w:id="7617" w:name="_Toc479174421"/>
      <w:bookmarkStart w:id="7618" w:name="_Toc479174772"/>
      <w:bookmarkStart w:id="7619" w:name="_Toc479230306"/>
      <w:bookmarkStart w:id="7620" w:name="_Toc479230658"/>
      <w:bookmarkStart w:id="7621" w:name="_Toc185403556"/>
      <w:bookmarkStart w:id="7622" w:name="_Toc62550115"/>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r w:rsidRPr="000003B6">
        <w:t>KARTICA PO KOMITENTU</w:t>
      </w:r>
      <w:bookmarkEnd w:id="7621"/>
      <w:bookmarkEnd w:id="7622"/>
    </w:p>
    <w:p w14:paraId="5A0154FF" w14:textId="77777777" w:rsidR="00743FE0" w:rsidRPr="00F85822" w:rsidRDefault="00743FE0" w:rsidP="00743FE0">
      <w:pPr>
        <w:pStyle w:val="Tijeloteksta2"/>
        <w:rPr>
          <w:rFonts w:ascii="Segoe UI" w:hAnsi="Segoe UI" w:cs="Segoe UI"/>
        </w:rPr>
      </w:pPr>
      <w:r w:rsidRPr="00F85822">
        <w:rPr>
          <w:rFonts w:ascii="Segoe UI" w:hAnsi="Segoe UI" w:cs="Segoe UI"/>
        </w:rPr>
        <w:t xml:space="preserve"> </w:t>
      </w:r>
    </w:p>
    <w:p w14:paraId="0026AF01" w14:textId="74AF5BAE" w:rsidR="00743FE0" w:rsidRPr="00F85822" w:rsidRDefault="00884199" w:rsidP="00A364D6">
      <w:pPr>
        <w:pStyle w:val="Tijeloteksta2"/>
        <w:jc w:val="center"/>
        <w:rPr>
          <w:rFonts w:ascii="Segoe UI" w:hAnsi="Segoe UI" w:cs="Segoe UI"/>
        </w:rPr>
      </w:pPr>
      <w:r w:rsidRPr="00884199">
        <w:rPr>
          <w:rFonts w:ascii="Segoe UI" w:hAnsi="Segoe UI" w:cs="Segoe UI"/>
          <w:noProof/>
        </w:rPr>
        <w:lastRenderedPageBreak/>
        <w:drawing>
          <wp:inline distT="0" distB="0" distL="0" distR="0" wp14:anchorId="02E6DDE7" wp14:editId="065D1801">
            <wp:extent cx="2160000" cy="1670400"/>
            <wp:effectExtent l="0" t="0" r="0" b="635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60000" cy="1670400"/>
                    </a:xfrm>
                    <a:prstGeom prst="rect">
                      <a:avLst/>
                    </a:prstGeom>
                  </pic:spPr>
                </pic:pic>
              </a:graphicData>
            </a:graphic>
          </wp:inline>
        </w:drawing>
      </w:r>
    </w:p>
    <w:p w14:paraId="67147035" w14:textId="77777777" w:rsidR="00743FE0" w:rsidRPr="00F85822" w:rsidRDefault="00A364D6" w:rsidP="00A364D6">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51</w:t>
      </w:r>
      <w:r w:rsidR="00561437" w:rsidRPr="00F85822">
        <w:rPr>
          <w:rFonts w:ascii="Segoe UI" w:hAnsi="Segoe UI" w:cs="Segoe UI"/>
          <w:sz w:val="20"/>
          <w:szCs w:val="20"/>
        </w:rPr>
        <w:fldChar w:fldCharType="end"/>
      </w:r>
      <w:r w:rsidRPr="00F85822">
        <w:rPr>
          <w:rFonts w:ascii="Segoe UI" w:hAnsi="Segoe UI" w:cs="Segoe UI"/>
          <w:sz w:val="20"/>
          <w:szCs w:val="20"/>
        </w:rPr>
        <w:t>. Kartica komitenta</w:t>
      </w:r>
    </w:p>
    <w:p w14:paraId="16219FF6" w14:textId="77777777" w:rsidR="00743FE0" w:rsidRDefault="001B2C86" w:rsidP="00743FE0">
      <w:pPr>
        <w:jc w:val="both"/>
        <w:rPr>
          <w:rFonts w:ascii="Segoe UI" w:hAnsi="Segoe UI" w:cs="Segoe UI"/>
        </w:rPr>
      </w:pPr>
      <w:r>
        <w:rPr>
          <w:rFonts w:ascii="Segoe UI" w:hAnsi="Segoe UI" w:cs="Segoe UI"/>
        </w:rPr>
        <w:t>Ovaj izvještaj prikazuje koji je artikle je određeni komitent kupio ili prodao</w:t>
      </w:r>
      <w:r w:rsidR="0017699D">
        <w:rPr>
          <w:rFonts w:ascii="Segoe UI" w:hAnsi="Segoe UI" w:cs="Segoe UI"/>
        </w:rPr>
        <w:t>.</w:t>
      </w:r>
      <w:r>
        <w:rPr>
          <w:rFonts w:ascii="Segoe UI" w:hAnsi="Segoe UI" w:cs="Segoe UI"/>
        </w:rPr>
        <w:t xml:space="preserve"> </w:t>
      </w:r>
    </w:p>
    <w:p w14:paraId="23026827" w14:textId="77777777" w:rsidR="001B2C86" w:rsidRPr="00F85822" w:rsidRDefault="001B2C86" w:rsidP="00F85822">
      <w:pPr>
        <w:pStyle w:val="Bezproreda"/>
        <w:rPr>
          <w:rFonts w:ascii="Segoe UI" w:hAnsi="Segoe UI" w:cs="Segoe UI"/>
        </w:rPr>
      </w:pPr>
      <w:r w:rsidRPr="00F85822">
        <w:rPr>
          <w:rFonts w:ascii="Segoe UI" w:hAnsi="Segoe UI" w:cs="Segoe UI"/>
        </w:rPr>
        <w:t>Pregled je moguće ograničiti:</w:t>
      </w:r>
    </w:p>
    <w:p w14:paraId="2E625418" w14:textId="54D1EBF9" w:rsidR="001B2C86" w:rsidRDefault="001B2C86" w:rsidP="001B2C86">
      <w:pPr>
        <w:pStyle w:val="Odlomakpopisa"/>
        <w:numPr>
          <w:ilvl w:val="0"/>
          <w:numId w:val="22"/>
        </w:numPr>
        <w:jc w:val="both"/>
        <w:rPr>
          <w:rFonts w:ascii="Segoe UI" w:hAnsi="Segoe UI" w:cs="Segoe UI"/>
        </w:rPr>
      </w:pPr>
      <w:r>
        <w:rPr>
          <w:rFonts w:ascii="Segoe UI" w:hAnsi="Segoe UI" w:cs="Segoe UI"/>
        </w:rPr>
        <w:t>Ako upišemo samo komitenta, dobit ćemo sve artikle gdje je zadani komitent dobavljač ILI kupac, a moguće je da je i jedno i drugo.</w:t>
      </w:r>
    </w:p>
    <w:p w14:paraId="0D40F1D7" w14:textId="57EDE352" w:rsidR="001B2C86" w:rsidRDefault="001B2C86" w:rsidP="001B2C86">
      <w:pPr>
        <w:pStyle w:val="Odlomakpopisa"/>
        <w:numPr>
          <w:ilvl w:val="0"/>
          <w:numId w:val="22"/>
        </w:numPr>
        <w:jc w:val="both"/>
        <w:rPr>
          <w:rFonts w:ascii="Segoe UI" w:hAnsi="Segoe UI" w:cs="Segoe UI"/>
        </w:rPr>
      </w:pPr>
      <w:r>
        <w:rPr>
          <w:rFonts w:ascii="Segoe UI" w:hAnsi="Segoe UI" w:cs="Segoe UI"/>
        </w:rPr>
        <w:t xml:space="preserve">Ako upišete samo </w:t>
      </w:r>
      <w:r w:rsidR="00B071E7">
        <w:rPr>
          <w:rFonts w:ascii="Segoe UI" w:hAnsi="Segoe UI" w:cs="Segoe UI"/>
        </w:rPr>
        <w:t>artikl</w:t>
      </w:r>
      <w:r>
        <w:rPr>
          <w:rFonts w:ascii="Segoe UI" w:hAnsi="Segoe UI" w:cs="Segoe UI"/>
        </w:rPr>
        <w:t xml:space="preserve"> bez komitenta, dobit ćete popis svih dobavljača i svih kupaca za određeni </w:t>
      </w:r>
      <w:r w:rsidR="00B071E7">
        <w:rPr>
          <w:rFonts w:ascii="Segoe UI" w:hAnsi="Segoe UI" w:cs="Segoe UI"/>
        </w:rPr>
        <w:t>artikl</w:t>
      </w:r>
    </w:p>
    <w:p w14:paraId="0F8A85C6" w14:textId="77777777" w:rsidR="00C83598" w:rsidRDefault="00C83598" w:rsidP="00C83598">
      <w:pPr>
        <w:jc w:val="both"/>
        <w:rPr>
          <w:rFonts w:ascii="Segoe UI" w:hAnsi="Segoe UI" w:cs="Segoe UI"/>
        </w:rPr>
      </w:pPr>
    </w:p>
    <w:p w14:paraId="503AA70A" w14:textId="77777777" w:rsidR="002C5E78" w:rsidRPr="000003B6" w:rsidRDefault="001D416A" w:rsidP="00A66B18">
      <w:pPr>
        <w:pStyle w:val="Naslov2"/>
      </w:pPr>
      <w:bookmarkStart w:id="7623" w:name="_Toc479165797"/>
      <w:bookmarkStart w:id="7624" w:name="_Toc479166120"/>
      <w:bookmarkStart w:id="7625" w:name="_Toc479166441"/>
      <w:bookmarkStart w:id="7626" w:name="_Toc479166757"/>
      <w:bookmarkStart w:id="7627" w:name="_Toc479167081"/>
      <w:bookmarkStart w:id="7628" w:name="_Toc479167421"/>
      <w:bookmarkStart w:id="7629" w:name="_Toc479167760"/>
      <w:bookmarkStart w:id="7630" w:name="_Toc479168084"/>
      <w:bookmarkStart w:id="7631" w:name="_Toc479170899"/>
      <w:bookmarkStart w:id="7632" w:name="_Toc479171252"/>
      <w:bookmarkStart w:id="7633" w:name="_Toc479171605"/>
      <w:bookmarkStart w:id="7634" w:name="_Toc479171958"/>
      <w:bookmarkStart w:id="7635" w:name="_Toc479172308"/>
      <w:bookmarkStart w:id="7636" w:name="_Toc479172658"/>
      <w:bookmarkStart w:id="7637" w:name="_Toc479173011"/>
      <w:bookmarkStart w:id="7638" w:name="_Toc479173364"/>
      <w:bookmarkStart w:id="7639" w:name="_Toc479173717"/>
      <w:bookmarkStart w:id="7640" w:name="_Toc479174070"/>
      <w:bookmarkStart w:id="7641" w:name="_Toc479174423"/>
      <w:bookmarkStart w:id="7642" w:name="_Toc479174774"/>
      <w:bookmarkStart w:id="7643" w:name="_Toc479230308"/>
      <w:bookmarkStart w:id="7644" w:name="_Toc479230660"/>
      <w:bookmarkStart w:id="7645" w:name="_Toc479159130"/>
      <w:bookmarkStart w:id="7646" w:name="_Toc479159490"/>
      <w:bookmarkStart w:id="7647" w:name="_Toc479159848"/>
      <w:bookmarkStart w:id="7648" w:name="_Toc479160205"/>
      <w:bookmarkStart w:id="7649" w:name="_Toc479160562"/>
      <w:bookmarkStart w:id="7650" w:name="_Toc479160919"/>
      <w:bookmarkStart w:id="7651" w:name="_Toc479161276"/>
      <w:bookmarkStart w:id="7652" w:name="_Toc479161633"/>
      <w:bookmarkStart w:id="7653" w:name="_Toc479161989"/>
      <w:bookmarkStart w:id="7654" w:name="_Toc479162344"/>
      <w:bookmarkStart w:id="7655" w:name="_Toc479162695"/>
      <w:bookmarkStart w:id="7656" w:name="_Toc479163049"/>
      <w:bookmarkStart w:id="7657" w:name="_Toc479163403"/>
      <w:bookmarkStart w:id="7658" w:name="_Toc479163754"/>
      <w:bookmarkStart w:id="7659" w:name="_Toc479164098"/>
      <w:bookmarkStart w:id="7660" w:name="_Toc479164446"/>
      <w:bookmarkStart w:id="7661" w:name="_Toc479164794"/>
      <w:bookmarkStart w:id="7662" w:name="_Toc479165142"/>
      <w:bookmarkStart w:id="7663" w:name="_Toc479165470"/>
      <w:bookmarkStart w:id="7664" w:name="_Toc479165798"/>
      <w:bookmarkStart w:id="7665" w:name="_Toc479166121"/>
      <w:bookmarkStart w:id="7666" w:name="_Toc479166442"/>
      <w:bookmarkStart w:id="7667" w:name="_Toc479166758"/>
      <w:bookmarkStart w:id="7668" w:name="_Toc479167082"/>
      <w:bookmarkStart w:id="7669" w:name="_Toc479167422"/>
      <w:bookmarkStart w:id="7670" w:name="_Toc479167761"/>
      <w:bookmarkStart w:id="7671" w:name="_Toc479168085"/>
      <w:bookmarkStart w:id="7672" w:name="_Toc479170900"/>
      <w:bookmarkStart w:id="7673" w:name="_Toc479171253"/>
      <w:bookmarkStart w:id="7674" w:name="_Toc479171606"/>
      <w:bookmarkStart w:id="7675" w:name="_Toc479171959"/>
      <w:bookmarkStart w:id="7676" w:name="_Toc479172309"/>
      <w:bookmarkStart w:id="7677" w:name="_Toc479172659"/>
      <w:bookmarkStart w:id="7678" w:name="_Toc479173012"/>
      <w:bookmarkStart w:id="7679" w:name="_Toc479173365"/>
      <w:bookmarkStart w:id="7680" w:name="_Toc479173718"/>
      <w:bookmarkStart w:id="7681" w:name="_Toc479174071"/>
      <w:bookmarkStart w:id="7682" w:name="_Toc479174424"/>
      <w:bookmarkStart w:id="7683" w:name="_Toc479174775"/>
      <w:bookmarkStart w:id="7684" w:name="_Toc479230309"/>
      <w:bookmarkStart w:id="7685" w:name="_Toc479230661"/>
      <w:bookmarkStart w:id="7686" w:name="_Toc479159131"/>
      <w:bookmarkStart w:id="7687" w:name="_Toc479159491"/>
      <w:bookmarkStart w:id="7688" w:name="_Toc479159849"/>
      <w:bookmarkStart w:id="7689" w:name="_Toc479160206"/>
      <w:bookmarkStart w:id="7690" w:name="_Toc479160563"/>
      <w:bookmarkStart w:id="7691" w:name="_Toc479160920"/>
      <w:bookmarkStart w:id="7692" w:name="_Toc479161277"/>
      <w:bookmarkStart w:id="7693" w:name="_Toc479161634"/>
      <w:bookmarkStart w:id="7694" w:name="_Toc479161990"/>
      <w:bookmarkStart w:id="7695" w:name="_Toc479162345"/>
      <w:bookmarkStart w:id="7696" w:name="_Toc479162696"/>
      <w:bookmarkStart w:id="7697" w:name="_Toc479163050"/>
      <w:bookmarkStart w:id="7698" w:name="_Toc479163404"/>
      <w:bookmarkStart w:id="7699" w:name="_Toc479163755"/>
      <w:bookmarkStart w:id="7700" w:name="_Toc479164099"/>
      <w:bookmarkStart w:id="7701" w:name="_Toc479164447"/>
      <w:bookmarkStart w:id="7702" w:name="_Toc479164795"/>
      <w:bookmarkStart w:id="7703" w:name="_Toc479165143"/>
      <w:bookmarkStart w:id="7704" w:name="_Toc479165471"/>
      <w:bookmarkStart w:id="7705" w:name="_Toc479165799"/>
      <w:bookmarkStart w:id="7706" w:name="_Toc479166122"/>
      <w:bookmarkStart w:id="7707" w:name="_Toc479166443"/>
      <w:bookmarkStart w:id="7708" w:name="_Toc479166759"/>
      <w:bookmarkStart w:id="7709" w:name="_Toc479167083"/>
      <w:bookmarkStart w:id="7710" w:name="_Toc479167423"/>
      <w:bookmarkStart w:id="7711" w:name="_Toc479167762"/>
      <w:bookmarkStart w:id="7712" w:name="_Toc479168086"/>
      <w:bookmarkStart w:id="7713" w:name="_Toc479170901"/>
      <w:bookmarkStart w:id="7714" w:name="_Toc479171254"/>
      <w:bookmarkStart w:id="7715" w:name="_Toc479171607"/>
      <w:bookmarkStart w:id="7716" w:name="_Toc479171960"/>
      <w:bookmarkStart w:id="7717" w:name="_Toc479172310"/>
      <w:bookmarkStart w:id="7718" w:name="_Toc479172660"/>
      <w:bookmarkStart w:id="7719" w:name="_Toc479173013"/>
      <w:bookmarkStart w:id="7720" w:name="_Toc479173366"/>
      <w:bookmarkStart w:id="7721" w:name="_Toc479173719"/>
      <w:bookmarkStart w:id="7722" w:name="_Toc479174072"/>
      <w:bookmarkStart w:id="7723" w:name="_Toc479174425"/>
      <w:bookmarkStart w:id="7724" w:name="_Toc479174776"/>
      <w:bookmarkStart w:id="7725" w:name="_Toc479230310"/>
      <w:bookmarkStart w:id="7726" w:name="_Toc479230662"/>
      <w:bookmarkStart w:id="7727" w:name="_Toc479159132"/>
      <w:bookmarkStart w:id="7728" w:name="_Toc479159492"/>
      <w:bookmarkStart w:id="7729" w:name="_Toc479159850"/>
      <w:bookmarkStart w:id="7730" w:name="_Toc479160207"/>
      <w:bookmarkStart w:id="7731" w:name="_Toc479160564"/>
      <w:bookmarkStart w:id="7732" w:name="_Toc479160921"/>
      <w:bookmarkStart w:id="7733" w:name="_Toc479161278"/>
      <w:bookmarkStart w:id="7734" w:name="_Toc479161635"/>
      <w:bookmarkStart w:id="7735" w:name="_Toc479161991"/>
      <w:bookmarkStart w:id="7736" w:name="_Toc479162346"/>
      <w:bookmarkStart w:id="7737" w:name="_Toc479162697"/>
      <w:bookmarkStart w:id="7738" w:name="_Toc479163051"/>
      <w:bookmarkStart w:id="7739" w:name="_Toc479163405"/>
      <w:bookmarkStart w:id="7740" w:name="_Toc479163756"/>
      <w:bookmarkStart w:id="7741" w:name="_Toc479164100"/>
      <w:bookmarkStart w:id="7742" w:name="_Toc479164448"/>
      <w:bookmarkStart w:id="7743" w:name="_Toc479164796"/>
      <w:bookmarkStart w:id="7744" w:name="_Toc479165144"/>
      <w:bookmarkStart w:id="7745" w:name="_Toc479165472"/>
      <w:bookmarkStart w:id="7746" w:name="_Toc479165800"/>
      <w:bookmarkStart w:id="7747" w:name="_Toc479166123"/>
      <w:bookmarkStart w:id="7748" w:name="_Toc479166444"/>
      <w:bookmarkStart w:id="7749" w:name="_Toc479166760"/>
      <w:bookmarkStart w:id="7750" w:name="_Toc479167084"/>
      <w:bookmarkStart w:id="7751" w:name="_Toc479167424"/>
      <w:bookmarkStart w:id="7752" w:name="_Toc479167763"/>
      <w:bookmarkStart w:id="7753" w:name="_Toc479168087"/>
      <w:bookmarkStart w:id="7754" w:name="_Toc479170902"/>
      <w:bookmarkStart w:id="7755" w:name="_Toc479171255"/>
      <w:bookmarkStart w:id="7756" w:name="_Toc479171608"/>
      <w:bookmarkStart w:id="7757" w:name="_Toc479171961"/>
      <w:bookmarkStart w:id="7758" w:name="_Toc479172311"/>
      <w:bookmarkStart w:id="7759" w:name="_Toc479172661"/>
      <w:bookmarkStart w:id="7760" w:name="_Toc479173014"/>
      <w:bookmarkStart w:id="7761" w:name="_Toc479173367"/>
      <w:bookmarkStart w:id="7762" w:name="_Toc479173720"/>
      <w:bookmarkStart w:id="7763" w:name="_Toc479174073"/>
      <w:bookmarkStart w:id="7764" w:name="_Toc479174426"/>
      <w:bookmarkStart w:id="7765" w:name="_Toc479174777"/>
      <w:bookmarkStart w:id="7766" w:name="_Toc479230311"/>
      <w:bookmarkStart w:id="7767" w:name="_Toc479230663"/>
      <w:bookmarkStart w:id="7768" w:name="_Toc479159133"/>
      <w:bookmarkStart w:id="7769" w:name="_Toc479159493"/>
      <w:bookmarkStart w:id="7770" w:name="_Toc479159851"/>
      <w:bookmarkStart w:id="7771" w:name="_Toc479160208"/>
      <w:bookmarkStart w:id="7772" w:name="_Toc479160565"/>
      <w:bookmarkStart w:id="7773" w:name="_Toc479160922"/>
      <w:bookmarkStart w:id="7774" w:name="_Toc479161279"/>
      <w:bookmarkStart w:id="7775" w:name="_Toc479161636"/>
      <w:bookmarkStart w:id="7776" w:name="_Toc479161992"/>
      <w:bookmarkStart w:id="7777" w:name="_Toc479162347"/>
      <w:bookmarkStart w:id="7778" w:name="_Toc479162698"/>
      <w:bookmarkStart w:id="7779" w:name="_Toc479163052"/>
      <w:bookmarkStart w:id="7780" w:name="_Toc479163406"/>
      <w:bookmarkStart w:id="7781" w:name="_Toc479163757"/>
      <w:bookmarkStart w:id="7782" w:name="_Toc479164101"/>
      <w:bookmarkStart w:id="7783" w:name="_Toc479164449"/>
      <w:bookmarkStart w:id="7784" w:name="_Toc479164797"/>
      <w:bookmarkStart w:id="7785" w:name="_Toc479165145"/>
      <w:bookmarkStart w:id="7786" w:name="_Toc479165473"/>
      <w:bookmarkStart w:id="7787" w:name="_Toc479165801"/>
      <w:bookmarkStart w:id="7788" w:name="_Toc479166124"/>
      <w:bookmarkStart w:id="7789" w:name="_Toc479166445"/>
      <w:bookmarkStart w:id="7790" w:name="_Toc479166761"/>
      <w:bookmarkStart w:id="7791" w:name="_Toc479167085"/>
      <w:bookmarkStart w:id="7792" w:name="_Toc479167425"/>
      <w:bookmarkStart w:id="7793" w:name="_Toc479167764"/>
      <w:bookmarkStart w:id="7794" w:name="_Toc479168088"/>
      <w:bookmarkStart w:id="7795" w:name="_Toc479170903"/>
      <w:bookmarkStart w:id="7796" w:name="_Toc479171256"/>
      <w:bookmarkStart w:id="7797" w:name="_Toc479171609"/>
      <w:bookmarkStart w:id="7798" w:name="_Toc479171962"/>
      <w:bookmarkStart w:id="7799" w:name="_Toc479172312"/>
      <w:bookmarkStart w:id="7800" w:name="_Toc479172662"/>
      <w:bookmarkStart w:id="7801" w:name="_Toc479173015"/>
      <w:bookmarkStart w:id="7802" w:name="_Toc479173368"/>
      <w:bookmarkStart w:id="7803" w:name="_Toc479173721"/>
      <w:bookmarkStart w:id="7804" w:name="_Toc479174074"/>
      <w:bookmarkStart w:id="7805" w:name="_Toc479174427"/>
      <w:bookmarkStart w:id="7806" w:name="_Toc479174778"/>
      <w:bookmarkStart w:id="7807" w:name="_Toc479230312"/>
      <w:bookmarkStart w:id="7808" w:name="_Toc479230664"/>
      <w:bookmarkStart w:id="7809" w:name="_Toc479159134"/>
      <w:bookmarkStart w:id="7810" w:name="_Toc479159494"/>
      <w:bookmarkStart w:id="7811" w:name="_Toc479159852"/>
      <w:bookmarkStart w:id="7812" w:name="_Toc479160209"/>
      <w:bookmarkStart w:id="7813" w:name="_Toc479160566"/>
      <w:bookmarkStart w:id="7814" w:name="_Toc479160923"/>
      <w:bookmarkStart w:id="7815" w:name="_Toc479161280"/>
      <w:bookmarkStart w:id="7816" w:name="_Toc479161637"/>
      <w:bookmarkStart w:id="7817" w:name="_Toc479161993"/>
      <w:bookmarkStart w:id="7818" w:name="_Toc479162348"/>
      <w:bookmarkStart w:id="7819" w:name="_Toc479162699"/>
      <w:bookmarkStart w:id="7820" w:name="_Toc479163053"/>
      <w:bookmarkStart w:id="7821" w:name="_Toc479163407"/>
      <w:bookmarkStart w:id="7822" w:name="_Toc479163758"/>
      <w:bookmarkStart w:id="7823" w:name="_Toc479164102"/>
      <w:bookmarkStart w:id="7824" w:name="_Toc479164450"/>
      <w:bookmarkStart w:id="7825" w:name="_Toc479164798"/>
      <w:bookmarkStart w:id="7826" w:name="_Toc479165146"/>
      <w:bookmarkStart w:id="7827" w:name="_Toc479165474"/>
      <w:bookmarkStart w:id="7828" w:name="_Toc479165802"/>
      <w:bookmarkStart w:id="7829" w:name="_Toc479166125"/>
      <w:bookmarkStart w:id="7830" w:name="_Toc479166446"/>
      <w:bookmarkStart w:id="7831" w:name="_Toc479166762"/>
      <w:bookmarkStart w:id="7832" w:name="_Toc479167086"/>
      <w:bookmarkStart w:id="7833" w:name="_Toc479167426"/>
      <w:bookmarkStart w:id="7834" w:name="_Toc479167765"/>
      <w:bookmarkStart w:id="7835" w:name="_Toc479168089"/>
      <w:bookmarkStart w:id="7836" w:name="_Toc479170904"/>
      <w:bookmarkStart w:id="7837" w:name="_Toc479171257"/>
      <w:bookmarkStart w:id="7838" w:name="_Toc479171610"/>
      <w:bookmarkStart w:id="7839" w:name="_Toc479171963"/>
      <w:bookmarkStart w:id="7840" w:name="_Toc479172313"/>
      <w:bookmarkStart w:id="7841" w:name="_Toc479172663"/>
      <w:bookmarkStart w:id="7842" w:name="_Toc479173016"/>
      <w:bookmarkStart w:id="7843" w:name="_Toc479173369"/>
      <w:bookmarkStart w:id="7844" w:name="_Toc479173722"/>
      <w:bookmarkStart w:id="7845" w:name="_Toc479174075"/>
      <w:bookmarkStart w:id="7846" w:name="_Toc479174428"/>
      <w:bookmarkStart w:id="7847" w:name="_Toc479174779"/>
      <w:bookmarkStart w:id="7848" w:name="_Toc479230313"/>
      <w:bookmarkStart w:id="7849" w:name="_Toc479230665"/>
      <w:bookmarkStart w:id="7850" w:name="_Toc479159135"/>
      <w:bookmarkStart w:id="7851" w:name="_Toc479159495"/>
      <w:bookmarkStart w:id="7852" w:name="_Toc479159853"/>
      <w:bookmarkStart w:id="7853" w:name="_Toc479160210"/>
      <w:bookmarkStart w:id="7854" w:name="_Toc479160567"/>
      <w:bookmarkStart w:id="7855" w:name="_Toc479160924"/>
      <w:bookmarkStart w:id="7856" w:name="_Toc479161281"/>
      <w:bookmarkStart w:id="7857" w:name="_Toc479161638"/>
      <w:bookmarkStart w:id="7858" w:name="_Toc479161994"/>
      <w:bookmarkStart w:id="7859" w:name="_Toc479162349"/>
      <w:bookmarkStart w:id="7860" w:name="_Toc479162700"/>
      <w:bookmarkStart w:id="7861" w:name="_Toc479163054"/>
      <w:bookmarkStart w:id="7862" w:name="_Toc479163408"/>
      <w:bookmarkStart w:id="7863" w:name="_Toc479163759"/>
      <w:bookmarkStart w:id="7864" w:name="_Toc479164103"/>
      <w:bookmarkStart w:id="7865" w:name="_Toc479164451"/>
      <w:bookmarkStart w:id="7866" w:name="_Toc479164799"/>
      <w:bookmarkStart w:id="7867" w:name="_Toc479165147"/>
      <w:bookmarkStart w:id="7868" w:name="_Toc479165475"/>
      <w:bookmarkStart w:id="7869" w:name="_Toc479165803"/>
      <w:bookmarkStart w:id="7870" w:name="_Toc479166126"/>
      <w:bookmarkStart w:id="7871" w:name="_Toc479166447"/>
      <w:bookmarkStart w:id="7872" w:name="_Toc479166763"/>
      <w:bookmarkStart w:id="7873" w:name="_Toc479167087"/>
      <w:bookmarkStart w:id="7874" w:name="_Toc479167427"/>
      <w:bookmarkStart w:id="7875" w:name="_Toc479167766"/>
      <w:bookmarkStart w:id="7876" w:name="_Toc479168090"/>
      <w:bookmarkStart w:id="7877" w:name="_Toc479170905"/>
      <w:bookmarkStart w:id="7878" w:name="_Toc479171258"/>
      <w:bookmarkStart w:id="7879" w:name="_Toc479171611"/>
      <w:bookmarkStart w:id="7880" w:name="_Toc479171964"/>
      <w:bookmarkStart w:id="7881" w:name="_Toc479172314"/>
      <w:bookmarkStart w:id="7882" w:name="_Toc479172664"/>
      <w:bookmarkStart w:id="7883" w:name="_Toc479173017"/>
      <w:bookmarkStart w:id="7884" w:name="_Toc479173370"/>
      <w:bookmarkStart w:id="7885" w:name="_Toc479173723"/>
      <w:bookmarkStart w:id="7886" w:name="_Toc479174076"/>
      <w:bookmarkStart w:id="7887" w:name="_Toc479174429"/>
      <w:bookmarkStart w:id="7888" w:name="_Toc479174780"/>
      <w:bookmarkStart w:id="7889" w:name="_Toc479230314"/>
      <w:bookmarkStart w:id="7890" w:name="_Toc479230666"/>
      <w:bookmarkStart w:id="7891" w:name="_Toc479159136"/>
      <w:bookmarkStart w:id="7892" w:name="_Toc479159496"/>
      <w:bookmarkStart w:id="7893" w:name="_Toc479159854"/>
      <w:bookmarkStart w:id="7894" w:name="_Toc479160211"/>
      <w:bookmarkStart w:id="7895" w:name="_Toc479160568"/>
      <w:bookmarkStart w:id="7896" w:name="_Toc479160925"/>
      <w:bookmarkStart w:id="7897" w:name="_Toc479161282"/>
      <w:bookmarkStart w:id="7898" w:name="_Toc479161639"/>
      <w:bookmarkStart w:id="7899" w:name="_Toc479161995"/>
      <w:bookmarkStart w:id="7900" w:name="_Toc479162350"/>
      <w:bookmarkStart w:id="7901" w:name="_Toc479162701"/>
      <w:bookmarkStart w:id="7902" w:name="_Toc479163055"/>
      <w:bookmarkStart w:id="7903" w:name="_Toc479163409"/>
      <w:bookmarkStart w:id="7904" w:name="_Toc479163760"/>
      <w:bookmarkStart w:id="7905" w:name="_Toc479164104"/>
      <w:bookmarkStart w:id="7906" w:name="_Toc479164452"/>
      <w:bookmarkStart w:id="7907" w:name="_Toc479164800"/>
      <w:bookmarkStart w:id="7908" w:name="_Toc479165148"/>
      <w:bookmarkStart w:id="7909" w:name="_Toc479165476"/>
      <w:bookmarkStart w:id="7910" w:name="_Toc479165804"/>
      <w:bookmarkStart w:id="7911" w:name="_Toc479166127"/>
      <w:bookmarkStart w:id="7912" w:name="_Toc479166448"/>
      <w:bookmarkStart w:id="7913" w:name="_Toc479166764"/>
      <w:bookmarkStart w:id="7914" w:name="_Toc479167088"/>
      <w:bookmarkStart w:id="7915" w:name="_Toc479167428"/>
      <w:bookmarkStart w:id="7916" w:name="_Toc479167767"/>
      <w:bookmarkStart w:id="7917" w:name="_Toc479168091"/>
      <w:bookmarkStart w:id="7918" w:name="_Toc479170906"/>
      <w:bookmarkStart w:id="7919" w:name="_Toc479171259"/>
      <w:bookmarkStart w:id="7920" w:name="_Toc479171612"/>
      <w:bookmarkStart w:id="7921" w:name="_Toc479171965"/>
      <w:bookmarkStart w:id="7922" w:name="_Toc479172315"/>
      <w:bookmarkStart w:id="7923" w:name="_Toc479172665"/>
      <w:bookmarkStart w:id="7924" w:name="_Toc479173018"/>
      <w:bookmarkStart w:id="7925" w:name="_Toc479173371"/>
      <w:bookmarkStart w:id="7926" w:name="_Toc479173724"/>
      <w:bookmarkStart w:id="7927" w:name="_Toc479174077"/>
      <w:bookmarkStart w:id="7928" w:name="_Toc479174430"/>
      <w:bookmarkStart w:id="7929" w:name="_Toc479174781"/>
      <w:bookmarkStart w:id="7930" w:name="_Toc479230315"/>
      <w:bookmarkStart w:id="7931" w:name="_Toc479230667"/>
      <w:bookmarkStart w:id="7932" w:name="_Toc479159137"/>
      <w:bookmarkStart w:id="7933" w:name="_Toc479159497"/>
      <w:bookmarkStart w:id="7934" w:name="_Toc479159855"/>
      <w:bookmarkStart w:id="7935" w:name="_Toc479160212"/>
      <w:bookmarkStart w:id="7936" w:name="_Toc479160569"/>
      <w:bookmarkStart w:id="7937" w:name="_Toc479160926"/>
      <w:bookmarkStart w:id="7938" w:name="_Toc479161283"/>
      <w:bookmarkStart w:id="7939" w:name="_Toc479161640"/>
      <w:bookmarkStart w:id="7940" w:name="_Toc479161996"/>
      <w:bookmarkStart w:id="7941" w:name="_Toc479162351"/>
      <w:bookmarkStart w:id="7942" w:name="_Toc479162702"/>
      <w:bookmarkStart w:id="7943" w:name="_Toc479163056"/>
      <w:bookmarkStart w:id="7944" w:name="_Toc479163410"/>
      <w:bookmarkStart w:id="7945" w:name="_Toc479163761"/>
      <w:bookmarkStart w:id="7946" w:name="_Toc479164105"/>
      <w:bookmarkStart w:id="7947" w:name="_Toc479164453"/>
      <w:bookmarkStart w:id="7948" w:name="_Toc479164801"/>
      <w:bookmarkStart w:id="7949" w:name="_Toc479165149"/>
      <w:bookmarkStart w:id="7950" w:name="_Toc479165477"/>
      <w:bookmarkStart w:id="7951" w:name="_Toc479165805"/>
      <w:bookmarkStart w:id="7952" w:name="_Toc479166128"/>
      <w:bookmarkStart w:id="7953" w:name="_Toc479166449"/>
      <w:bookmarkStart w:id="7954" w:name="_Toc479166765"/>
      <w:bookmarkStart w:id="7955" w:name="_Toc479167089"/>
      <w:bookmarkStart w:id="7956" w:name="_Toc479167429"/>
      <w:bookmarkStart w:id="7957" w:name="_Toc479167768"/>
      <w:bookmarkStart w:id="7958" w:name="_Toc479168092"/>
      <w:bookmarkStart w:id="7959" w:name="_Toc479170907"/>
      <w:bookmarkStart w:id="7960" w:name="_Toc479171260"/>
      <w:bookmarkStart w:id="7961" w:name="_Toc479171613"/>
      <w:bookmarkStart w:id="7962" w:name="_Toc479171966"/>
      <w:bookmarkStart w:id="7963" w:name="_Toc479172316"/>
      <w:bookmarkStart w:id="7964" w:name="_Toc479172666"/>
      <w:bookmarkStart w:id="7965" w:name="_Toc479173019"/>
      <w:bookmarkStart w:id="7966" w:name="_Toc479173372"/>
      <w:bookmarkStart w:id="7967" w:name="_Toc479173725"/>
      <w:bookmarkStart w:id="7968" w:name="_Toc479174078"/>
      <w:bookmarkStart w:id="7969" w:name="_Toc479174431"/>
      <w:bookmarkStart w:id="7970" w:name="_Toc479174782"/>
      <w:bookmarkStart w:id="7971" w:name="_Toc479230316"/>
      <w:bookmarkStart w:id="7972" w:name="_Toc479230668"/>
      <w:bookmarkStart w:id="7973" w:name="_Toc479159138"/>
      <w:bookmarkStart w:id="7974" w:name="_Toc479159498"/>
      <w:bookmarkStart w:id="7975" w:name="_Toc479159856"/>
      <w:bookmarkStart w:id="7976" w:name="_Toc479160213"/>
      <w:bookmarkStart w:id="7977" w:name="_Toc479160570"/>
      <w:bookmarkStart w:id="7978" w:name="_Toc479160927"/>
      <w:bookmarkStart w:id="7979" w:name="_Toc479161284"/>
      <w:bookmarkStart w:id="7980" w:name="_Toc479161641"/>
      <w:bookmarkStart w:id="7981" w:name="_Toc479161997"/>
      <w:bookmarkStart w:id="7982" w:name="_Toc479162352"/>
      <w:bookmarkStart w:id="7983" w:name="_Toc479162703"/>
      <w:bookmarkStart w:id="7984" w:name="_Toc479163057"/>
      <w:bookmarkStart w:id="7985" w:name="_Toc479163411"/>
      <w:bookmarkStart w:id="7986" w:name="_Toc479163762"/>
      <w:bookmarkStart w:id="7987" w:name="_Toc479164106"/>
      <w:bookmarkStart w:id="7988" w:name="_Toc479164454"/>
      <w:bookmarkStart w:id="7989" w:name="_Toc479164802"/>
      <w:bookmarkStart w:id="7990" w:name="_Toc479165150"/>
      <w:bookmarkStart w:id="7991" w:name="_Toc479165478"/>
      <w:bookmarkStart w:id="7992" w:name="_Toc479165806"/>
      <w:bookmarkStart w:id="7993" w:name="_Toc479166129"/>
      <w:bookmarkStart w:id="7994" w:name="_Toc479166450"/>
      <w:bookmarkStart w:id="7995" w:name="_Toc479166766"/>
      <w:bookmarkStart w:id="7996" w:name="_Toc479167090"/>
      <w:bookmarkStart w:id="7997" w:name="_Toc479167430"/>
      <w:bookmarkStart w:id="7998" w:name="_Toc479167769"/>
      <w:bookmarkStart w:id="7999" w:name="_Toc479168093"/>
      <w:bookmarkStart w:id="8000" w:name="_Toc479170908"/>
      <w:bookmarkStart w:id="8001" w:name="_Toc479171261"/>
      <w:bookmarkStart w:id="8002" w:name="_Toc479171614"/>
      <w:bookmarkStart w:id="8003" w:name="_Toc479171967"/>
      <w:bookmarkStart w:id="8004" w:name="_Toc479172317"/>
      <w:bookmarkStart w:id="8005" w:name="_Toc479172667"/>
      <w:bookmarkStart w:id="8006" w:name="_Toc479173020"/>
      <w:bookmarkStart w:id="8007" w:name="_Toc479173373"/>
      <w:bookmarkStart w:id="8008" w:name="_Toc479173726"/>
      <w:bookmarkStart w:id="8009" w:name="_Toc479174079"/>
      <w:bookmarkStart w:id="8010" w:name="_Toc479174432"/>
      <w:bookmarkStart w:id="8011" w:name="_Toc479174783"/>
      <w:bookmarkStart w:id="8012" w:name="_Toc479230317"/>
      <w:bookmarkStart w:id="8013" w:name="_Toc479230669"/>
      <w:bookmarkStart w:id="8014" w:name="_Toc479159139"/>
      <w:bookmarkStart w:id="8015" w:name="_Toc479159499"/>
      <w:bookmarkStart w:id="8016" w:name="_Toc479159857"/>
      <w:bookmarkStart w:id="8017" w:name="_Toc479160214"/>
      <w:bookmarkStart w:id="8018" w:name="_Toc479160571"/>
      <w:bookmarkStart w:id="8019" w:name="_Toc479160928"/>
      <w:bookmarkStart w:id="8020" w:name="_Toc479161285"/>
      <w:bookmarkStart w:id="8021" w:name="_Toc479161642"/>
      <w:bookmarkStart w:id="8022" w:name="_Toc479161998"/>
      <w:bookmarkStart w:id="8023" w:name="_Toc479162353"/>
      <w:bookmarkStart w:id="8024" w:name="_Toc479162704"/>
      <w:bookmarkStart w:id="8025" w:name="_Toc479163058"/>
      <w:bookmarkStart w:id="8026" w:name="_Toc479163412"/>
      <w:bookmarkStart w:id="8027" w:name="_Toc479163763"/>
      <w:bookmarkStart w:id="8028" w:name="_Toc479164107"/>
      <w:bookmarkStart w:id="8029" w:name="_Toc479164455"/>
      <w:bookmarkStart w:id="8030" w:name="_Toc479164803"/>
      <w:bookmarkStart w:id="8031" w:name="_Toc479165151"/>
      <w:bookmarkStart w:id="8032" w:name="_Toc479165479"/>
      <w:bookmarkStart w:id="8033" w:name="_Toc479165807"/>
      <w:bookmarkStart w:id="8034" w:name="_Toc479166130"/>
      <w:bookmarkStart w:id="8035" w:name="_Toc479166451"/>
      <w:bookmarkStart w:id="8036" w:name="_Toc479166767"/>
      <w:bookmarkStart w:id="8037" w:name="_Toc479167091"/>
      <w:bookmarkStart w:id="8038" w:name="_Toc479167431"/>
      <w:bookmarkStart w:id="8039" w:name="_Toc479167770"/>
      <w:bookmarkStart w:id="8040" w:name="_Toc479168094"/>
      <w:bookmarkStart w:id="8041" w:name="_Toc479170909"/>
      <w:bookmarkStart w:id="8042" w:name="_Toc479171262"/>
      <w:bookmarkStart w:id="8043" w:name="_Toc479171615"/>
      <w:bookmarkStart w:id="8044" w:name="_Toc479171968"/>
      <w:bookmarkStart w:id="8045" w:name="_Toc479172318"/>
      <w:bookmarkStart w:id="8046" w:name="_Toc479172668"/>
      <w:bookmarkStart w:id="8047" w:name="_Toc479173021"/>
      <w:bookmarkStart w:id="8048" w:name="_Toc479173374"/>
      <w:bookmarkStart w:id="8049" w:name="_Toc479173727"/>
      <w:bookmarkStart w:id="8050" w:name="_Toc479174080"/>
      <w:bookmarkStart w:id="8051" w:name="_Toc479174433"/>
      <w:bookmarkStart w:id="8052" w:name="_Toc479174784"/>
      <w:bookmarkStart w:id="8053" w:name="_Toc479230318"/>
      <w:bookmarkStart w:id="8054" w:name="_Toc479230670"/>
      <w:bookmarkStart w:id="8055" w:name="_Toc479159140"/>
      <w:bookmarkStart w:id="8056" w:name="_Toc479159500"/>
      <w:bookmarkStart w:id="8057" w:name="_Toc479159858"/>
      <w:bookmarkStart w:id="8058" w:name="_Toc479160215"/>
      <w:bookmarkStart w:id="8059" w:name="_Toc479160572"/>
      <w:bookmarkStart w:id="8060" w:name="_Toc479160929"/>
      <w:bookmarkStart w:id="8061" w:name="_Toc479161286"/>
      <w:bookmarkStart w:id="8062" w:name="_Toc479161643"/>
      <w:bookmarkStart w:id="8063" w:name="_Toc479161999"/>
      <w:bookmarkStart w:id="8064" w:name="_Toc479162354"/>
      <w:bookmarkStart w:id="8065" w:name="_Toc479162705"/>
      <w:bookmarkStart w:id="8066" w:name="_Toc479163059"/>
      <w:bookmarkStart w:id="8067" w:name="_Toc479163413"/>
      <w:bookmarkStart w:id="8068" w:name="_Toc479163764"/>
      <w:bookmarkStart w:id="8069" w:name="_Toc479164108"/>
      <w:bookmarkStart w:id="8070" w:name="_Toc479164456"/>
      <w:bookmarkStart w:id="8071" w:name="_Toc479164804"/>
      <w:bookmarkStart w:id="8072" w:name="_Toc479165152"/>
      <w:bookmarkStart w:id="8073" w:name="_Toc479165480"/>
      <w:bookmarkStart w:id="8074" w:name="_Toc479165808"/>
      <w:bookmarkStart w:id="8075" w:name="_Toc479166131"/>
      <w:bookmarkStart w:id="8076" w:name="_Toc479166452"/>
      <w:bookmarkStart w:id="8077" w:name="_Toc479166768"/>
      <w:bookmarkStart w:id="8078" w:name="_Toc479167092"/>
      <w:bookmarkStart w:id="8079" w:name="_Toc479167432"/>
      <w:bookmarkStart w:id="8080" w:name="_Toc479167771"/>
      <w:bookmarkStart w:id="8081" w:name="_Toc479168095"/>
      <w:bookmarkStart w:id="8082" w:name="_Toc479170910"/>
      <w:bookmarkStart w:id="8083" w:name="_Toc479171263"/>
      <w:bookmarkStart w:id="8084" w:name="_Toc479171616"/>
      <w:bookmarkStart w:id="8085" w:name="_Toc479171969"/>
      <w:bookmarkStart w:id="8086" w:name="_Toc479172319"/>
      <w:bookmarkStart w:id="8087" w:name="_Toc479172669"/>
      <w:bookmarkStart w:id="8088" w:name="_Toc479173022"/>
      <w:bookmarkStart w:id="8089" w:name="_Toc479173375"/>
      <w:bookmarkStart w:id="8090" w:name="_Toc479173728"/>
      <w:bookmarkStart w:id="8091" w:name="_Toc479174081"/>
      <w:bookmarkStart w:id="8092" w:name="_Toc479174434"/>
      <w:bookmarkStart w:id="8093" w:name="_Toc479174785"/>
      <w:bookmarkStart w:id="8094" w:name="_Toc479230319"/>
      <w:bookmarkStart w:id="8095" w:name="_Toc479230671"/>
      <w:bookmarkStart w:id="8096" w:name="_Toc479159141"/>
      <w:bookmarkStart w:id="8097" w:name="_Toc479159501"/>
      <w:bookmarkStart w:id="8098" w:name="_Toc479159859"/>
      <w:bookmarkStart w:id="8099" w:name="_Toc479160216"/>
      <w:bookmarkStart w:id="8100" w:name="_Toc479160573"/>
      <w:bookmarkStart w:id="8101" w:name="_Toc479160930"/>
      <w:bookmarkStart w:id="8102" w:name="_Toc479161287"/>
      <w:bookmarkStart w:id="8103" w:name="_Toc479161644"/>
      <w:bookmarkStart w:id="8104" w:name="_Toc479162000"/>
      <w:bookmarkStart w:id="8105" w:name="_Toc479162355"/>
      <w:bookmarkStart w:id="8106" w:name="_Toc479162706"/>
      <w:bookmarkStart w:id="8107" w:name="_Toc479163060"/>
      <w:bookmarkStart w:id="8108" w:name="_Toc479163414"/>
      <w:bookmarkStart w:id="8109" w:name="_Toc479163765"/>
      <w:bookmarkStart w:id="8110" w:name="_Toc479164109"/>
      <w:bookmarkStart w:id="8111" w:name="_Toc479164457"/>
      <w:bookmarkStart w:id="8112" w:name="_Toc479164805"/>
      <w:bookmarkStart w:id="8113" w:name="_Toc479165153"/>
      <w:bookmarkStart w:id="8114" w:name="_Toc479165481"/>
      <w:bookmarkStart w:id="8115" w:name="_Toc479165809"/>
      <w:bookmarkStart w:id="8116" w:name="_Toc479166132"/>
      <w:bookmarkStart w:id="8117" w:name="_Toc479166453"/>
      <w:bookmarkStart w:id="8118" w:name="_Toc479166769"/>
      <w:bookmarkStart w:id="8119" w:name="_Toc479167093"/>
      <w:bookmarkStart w:id="8120" w:name="_Toc479167433"/>
      <w:bookmarkStart w:id="8121" w:name="_Toc479167772"/>
      <w:bookmarkStart w:id="8122" w:name="_Toc479168096"/>
      <w:bookmarkStart w:id="8123" w:name="_Toc479170911"/>
      <w:bookmarkStart w:id="8124" w:name="_Toc479171264"/>
      <w:bookmarkStart w:id="8125" w:name="_Toc479171617"/>
      <w:bookmarkStart w:id="8126" w:name="_Toc479171970"/>
      <w:bookmarkStart w:id="8127" w:name="_Toc479172320"/>
      <w:bookmarkStart w:id="8128" w:name="_Toc479172670"/>
      <w:bookmarkStart w:id="8129" w:name="_Toc479173023"/>
      <w:bookmarkStart w:id="8130" w:name="_Toc479173376"/>
      <w:bookmarkStart w:id="8131" w:name="_Toc479173729"/>
      <w:bookmarkStart w:id="8132" w:name="_Toc479174082"/>
      <w:bookmarkStart w:id="8133" w:name="_Toc479174435"/>
      <w:bookmarkStart w:id="8134" w:name="_Toc479174786"/>
      <w:bookmarkStart w:id="8135" w:name="_Toc479230320"/>
      <w:bookmarkStart w:id="8136" w:name="_Toc479230672"/>
      <w:bookmarkStart w:id="8137" w:name="_Toc479159142"/>
      <w:bookmarkStart w:id="8138" w:name="_Toc479159502"/>
      <w:bookmarkStart w:id="8139" w:name="_Toc479159860"/>
      <w:bookmarkStart w:id="8140" w:name="_Toc479160217"/>
      <w:bookmarkStart w:id="8141" w:name="_Toc479160574"/>
      <w:bookmarkStart w:id="8142" w:name="_Toc479160931"/>
      <w:bookmarkStart w:id="8143" w:name="_Toc479161288"/>
      <w:bookmarkStart w:id="8144" w:name="_Toc479161645"/>
      <w:bookmarkStart w:id="8145" w:name="_Toc479162001"/>
      <w:bookmarkStart w:id="8146" w:name="_Toc479162356"/>
      <w:bookmarkStart w:id="8147" w:name="_Toc479162707"/>
      <w:bookmarkStart w:id="8148" w:name="_Toc479163061"/>
      <w:bookmarkStart w:id="8149" w:name="_Toc479163415"/>
      <w:bookmarkStart w:id="8150" w:name="_Toc479163766"/>
      <w:bookmarkStart w:id="8151" w:name="_Toc479164110"/>
      <w:bookmarkStart w:id="8152" w:name="_Toc479164458"/>
      <w:bookmarkStart w:id="8153" w:name="_Toc479164806"/>
      <w:bookmarkStart w:id="8154" w:name="_Toc479165154"/>
      <w:bookmarkStart w:id="8155" w:name="_Toc479165482"/>
      <w:bookmarkStart w:id="8156" w:name="_Toc479165810"/>
      <w:bookmarkStart w:id="8157" w:name="_Toc479166133"/>
      <w:bookmarkStart w:id="8158" w:name="_Toc479166454"/>
      <w:bookmarkStart w:id="8159" w:name="_Toc479166770"/>
      <w:bookmarkStart w:id="8160" w:name="_Toc479167094"/>
      <w:bookmarkStart w:id="8161" w:name="_Toc479167434"/>
      <w:bookmarkStart w:id="8162" w:name="_Toc479167773"/>
      <w:bookmarkStart w:id="8163" w:name="_Toc479168097"/>
      <w:bookmarkStart w:id="8164" w:name="_Toc479170912"/>
      <w:bookmarkStart w:id="8165" w:name="_Toc479171265"/>
      <w:bookmarkStart w:id="8166" w:name="_Toc479171618"/>
      <w:bookmarkStart w:id="8167" w:name="_Toc479171971"/>
      <w:bookmarkStart w:id="8168" w:name="_Toc479172321"/>
      <w:bookmarkStart w:id="8169" w:name="_Toc479172671"/>
      <w:bookmarkStart w:id="8170" w:name="_Toc479173024"/>
      <w:bookmarkStart w:id="8171" w:name="_Toc479173377"/>
      <w:bookmarkStart w:id="8172" w:name="_Toc479173730"/>
      <w:bookmarkStart w:id="8173" w:name="_Toc479174083"/>
      <w:bookmarkStart w:id="8174" w:name="_Toc479174436"/>
      <w:bookmarkStart w:id="8175" w:name="_Toc479174787"/>
      <w:bookmarkStart w:id="8176" w:name="_Toc479230321"/>
      <w:bookmarkStart w:id="8177" w:name="_Toc479230673"/>
      <w:bookmarkStart w:id="8178" w:name="_Toc479159143"/>
      <w:bookmarkStart w:id="8179" w:name="_Toc479159503"/>
      <w:bookmarkStart w:id="8180" w:name="_Toc479159861"/>
      <w:bookmarkStart w:id="8181" w:name="_Toc479160218"/>
      <w:bookmarkStart w:id="8182" w:name="_Toc479160575"/>
      <w:bookmarkStart w:id="8183" w:name="_Toc479160932"/>
      <w:bookmarkStart w:id="8184" w:name="_Toc479161289"/>
      <w:bookmarkStart w:id="8185" w:name="_Toc479161646"/>
      <w:bookmarkStart w:id="8186" w:name="_Toc479162002"/>
      <w:bookmarkStart w:id="8187" w:name="_Toc479162357"/>
      <w:bookmarkStart w:id="8188" w:name="_Toc479162708"/>
      <w:bookmarkStart w:id="8189" w:name="_Toc479163062"/>
      <w:bookmarkStart w:id="8190" w:name="_Toc479163416"/>
      <w:bookmarkStart w:id="8191" w:name="_Toc479163767"/>
      <w:bookmarkStart w:id="8192" w:name="_Toc479164111"/>
      <w:bookmarkStart w:id="8193" w:name="_Toc479164459"/>
      <w:bookmarkStart w:id="8194" w:name="_Toc479164807"/>
      <w:bookmarkStart w:id="8195" w:name="_Toc479165155"/>
      <w:bookmarkStart w:id="8196" w:name="_Toc479165483"/>
      <w:bookmarkStart w:id="8197" w:name="_Toc479165811"/>
      <w:bookmarkStart w:id="8198" w:name="_Toc479166134"/>
      <w:bookmarkStart w:id="8199" w:name="_Toc479166455"/>
      <w:bookmarkStart w:id="8200" w:name="_Toc479166771"/>
      <w:bookmarkStart w:id="8201" w:name="_Toc479167095"/>
      <w:bookmarkStart w:id="8202" w:name="_Toc479167435"/>
      <w:bookmarkStart w:id="8203" w:name="_Toc479167774"/>
      <w:bookmarkStart w:id="8204" w:name="_Toc479168098"/>
      <w:bookmarkStart w:id="8205" w:name="_Toc479170913"/>
      <w:bookmarkStart w:id="8206" w:name="_Toc479171266"/>
      <w:bookmarkStart w:id="8207" w:name="_Toc479171619"/>
      <w:bookmarkStart w:id="8208" w:name="_Toc479171972"/>
      <w:bookmarkStart w:id="8209" w:name="_Toc479172322"/>
      <w:bookmarkStart w:id="8210" w:name="_Toc479172672"/>
      <w:bookmarkStart w:id="8211" w:name="_Toc479173025"/>
      <w:bookmarkStart w:id="8212" w:name="_Toc479173378"/>
      <w:bookmarkStart w:id="8213" w:name="_Toc479173731"/>
      <w:bookmarkStart w:id="8214" w:name="_Toc479174084"/>
      <w:bookmarkStart w:id="8215" w:name="_Toc479174437"/>
      <w:bookmarkStart w:id="8216" w:name="_Toc479174788"/>
      <w:bookmarkStart w:id="8217" w:name="_Toc479230322"/>
      <w:bookmarkStart w:id="8218" w:name="_Toc479230674"/>
      <w:bookmarkStart w:id="8219" w:name="_Toc479159144"/>
      <w:bookmarkStart w:id="8220" w:name="_Toc479159504"/>
      <w:bookmarkStart w:id="8221" w:name="_Toc479159862"/>
      <w:bookmarkStart w:id="8222" w:name="_Toc479160219"/>
      <w:bookmarkStart w:id="8223" w:name="_Toc479160576"/>
      <w:bookmarkStart w:id="8224" w:name="_Toc479160933"/>
      <w:bookmarkStart w:id="8225" w:name="_Toc479161290"/>
      <w:bookmarkStart w:id="8226" w:name="_Toc479161647"/>
      <w:bookmarkStart w:id="8227" w:name="_Toc479162003"/>
      <w:bookmarkStart w:id="8228" w:name="_Toc479162358"/>
      <w:bookmarkStart w:id="8229" w:name="_Toc479162709"/>
      <w:bookmarkStart w:id="8230" w:name="_Toc479163063"/>
      <w:bookmarkStart w:id="8231" w:name="_Toc479163417"/>
      <w:bookmarkStart w:id="8232" w:name="_Toc479163768"/>
      <w:bookmarkStart w:id="8233" w:name="_Toc479164112"/>
      <w:bookmarkStart w:id="8234" w:name="_Toc479164460"/>
      <w:bookmarkStart w:id="8235" w:name="_Toc479164808"/>
      <w:bookmarkStart w:id="8236" w:name="_Toc479165156"/>
      <w:bookmarkStart w:id="8237" w:name="_Toc479165484"/>
      <w:bookmarkStart w:id="8238" w:name="_Toc479165812"/>
      <w:bookmarkStart w:id="8239" w:name="_Toc479166135"/>
      <w:bookmarkStart w:id="8240" w:name="_Toc479166456"/>
      <w:bookmarkStart w:id="8241" w:name="_Toc479166772"/>
      <w:bookmarkStart w:id="8242" w:name="_Toc479167096"/>
      <w:bookmarkStart w:id="8243" w:name="_Toc479167436"/>
      <w:bookmarkStart w:id="8244" w:name="_Toc479167775"/>
      <w:bookmarkStart w:id="8245" w:name="_Toc479168099"/>
      <w:bookmarkStart w:id="8246" w:name="_Toc479170914"/>
      <w:bookmarkStart w:id="8247" w:name="_Toc479171267"/>
      <w:bookmarkStart w:id="8248" w:name="_Toc479171620"/>
      <w:bookmarkStart w:id="8249" w:name="_Toc479171973"/>
      <w:bookmarkStart w:id="8250" w:name="_Toc479172323"/>
      <w:bookmarkStart w:id="8251" w:name="_Toc479172673"/>
      <w:bookmarkStart w:id="8252" w:name="_Toc479173026"/>
      <w:bookmarkStart w:id="8253" w:name="_Toc479173379"/>
      <w:bookmarkStart w:id="8254" w:name="_Toc479173732"/>
      <w:bookmarkStart w:id="8255" w:name="_Toc479174085"/>
      <w:bookmarkStart w:id="8256" w:name="_Toc479174438"/>
      <w:bookmarkStart w:id="8257" w:name="_Toc479174789"/>
      <w:bookmarkStart w:id="8258" w:name="_Toc479230323"/>
      <w:bookmarkStart w:id="8259" w:name="_Toc479230675"/>
      <w:bookmarkStart w:id="8260" w:name="_Toc479159145"/>
      <w:bookmarkStart w:id="8261" w:name="_Toc479159505"/>
      <w:bookmarkStart w:id="8262" w:name="_Toc479159863"/>
      <w:bookmarkStart w:id="8263" w:name="_Toc479160220"/>
      <w:bookmarkStart w:id="8264" w:name="_Toc479160577"/>
      <w:bookmarkStart w:id="8265" w:name="_Toc479160934"/>
      <w:bookmarkStart w:id="8266" w:name="_Toc479161291"/>
      <w:bookmarkStart w:id="8267" w:name="_Toc479161648"/>
      <w:bookmarkStart w:id="8268" w:name="_Toc479162004"/>
      <w:bookmarkStart w:id="8269" w:name="_Toc479162359"/>
      <w:bookmarkStart w:id="8270" w:name="_Toc479162710"/>
      <w:bookmarkStart w:id="8271" w:name="_Toc479163064"/>
      <w:bookmarkStart w:id="8272" w:name="_Toc479163418"/>
      <w:bookmarkStart w:id="8273" w:name="_Toc479163769"/>
      <w:bookmarkStart w:id="8274" w:name="_Toc479164113"/>
      <w:bookmarkStart w:id="8275" w:name="_Toc479164461"/>
      <w:bookmarkStart w:id="8276" w:name="_Toc479164809"/>
      <w:bookmarkStart w:id="8277" w:name="_Toc479165157"/>
      <w:bookmarkStart w:id="8278" w:name="_Toc479165485"/>
      <w:bookmarkStart w:id="8279" w:name="_Toc479165813"/>
      <w:bookmarkStart w:id="8280" w:name="_Toc479166136"/>
      <w:bookmarkStart w:id="8281" w:name="_Toc479166457"/>
      <w:bookmarkStart w:id="8282" w:name="_Toc479166773"/>
      <w:bookmarkStart w:id="8283" w:name="_Toc479167097"/>
      <w:bookmarkStart w:id="8284" w:name="_Toc479167437"/>
      <w:bookmarkStart w:id="8285" w:name="_Toc479167776"/>
      <w:bookmarkStart w:id="8286" w:name="_Toc479168100"/>
      <w:bookmarkStart w:id="8287" w:name="_Toc479170915"/>
      <w:bookmarkStart w:id="8288" w:name="_Toc479171268"/>
      <w:bookmarkStart w:id="8289" w:name="_Toc479171621"/>
      <w:bookmarkStart w:id="8290" w:name="_Toc479171974"/>
      <w:bookmarkStart w:id="8291" w:name="_Toc479172324"/>
      <w:bookmarkStart w:id="8292" w:name="_Toc479172674"/>
      <w:bookmarkStart w:id="8293" w:name="_Toc479173027"/>
      <w:bookmarkStart w:id="8294" w:name="_Toc479173380"/>
      <w:bookmarkStart w:id="8295" w:name="_Toc479173733"/>
      <w:bookmarkStart w:id="8296" w:name="_Toc479174086"/>
      <w:bookmarkStart w:id="8297" w:name="_Toc479174439"/>
      <w:bookmarkStart w:id="8298" w:name="_Toc479174790"/>
      <w:bookmarkStart w:id="8299" w:name="_Toc479230324"/>
      <w:bookmarkStart w:id="8300" w:name="_Toc479230676"/>
      <w:bookmarkStart w:id="8301" w:name="_Toc479159146"/>
      <w:bookmarkStart w:id="8302" w:name="_Toc479159506"/>
      <w:bookmarkStart w:id="8303" w:name="_Toc479159864"/>
      <w:bookmarkStart w:id="8304" w:name="_Toc479160221"/>
      <w:bookmarkStart w:id="8305" w:name="_Toc479160578"/>
      <w:bookmarkStart w:id="8306" w:name="_Toc479160935"/>
      <w:bookmarkStart w:id="8307" w:name="_Toc479161292"/>
      <w:bookmarkStart w:id="8308" w:name="_Toc479161649"/>
      <w:bookmarkStart w:id="8309" w:name="_Toc479162005"/>
      <w:bookmarkStart w:id="8310" w:name="_Toc479162360"/>
      <w:bookmarkStart w:id="8311" w:name="_Toc479162711"/>
      <w:bookmarkStart w:id="8312" w:name="_Toc479163065"/>
      <w:bookmarkStart w:id="8313" w:name="_Toc479163419"/>
      <w:bookmarkStart w:id="8314" w:name="_Toc479163770"/>
      <w:bookmarkStart w:id="8315" w:name="_Toc479164114"/>
      <w:bookmarkStart w:id="8316" w:name="_Toc479164462"/>
      <w:bookmarkStart w:id="8317" w:name="_Toc479164810"/>
      <w:bookmarkStart w:id="8318" w:name="_Toc479165158"/>
      <w:bookmarkStart w:id="8319" w:name="_Toc479165486"/>
      <w:bookmarkStart w:id="8320" w:name="_Toc479165814"/>
      <w:bookmarkStart w:id="8321" w:name="_Toc479166137"/>
      <w:bookmarkStart w:id="8322" w:name="_Toc479166458"/>
      <w:bookmarkStart w:id="8323" w:name="_Toc479166774"/>
      <w:bookmarkStart w:id="8324" w:name="_Toc479167098"/>
      <w:bookmarkStart w:id="8325" w:name="_Toc479167438"/>
      <w:bookmarkStart w:id="8326" w:name="_Toc479167777"/>
      <w:bookmarkStart w:id="8327" w:name="_Toc479168101"/>
      <w:bookmarkStart w:id="8328" w:name="_Toc479170916"/>
      <w:bookmarkStart w:id="8329" w:name="_Toc479171269"/>
      <w:bookmarkStart w:id="8330" w:name="_Toc479171622"/>
      <w:bookmarkStart w:id="8331" w:name="_Toc479171975"/>
      <w:bookmarkStart w:id="8332" w:name="_Toc479172325"/>
      <w:bookmarkStart w:id="8333" w:name="_Toc479172675"/>
      <w:bookmarkStart w:id="8334" w:name="_Toc479173028"/>
      <w:bookmarkStart w:id="8335" w:name="_Toc479173381"/>
      <w:bookmarkStart w:id="8336" w:name="_Toc479173734"/>
      <w:bookmarkStart w:id="8337" w:name="_Toc479174087"/>
      <w:bookmarkStart w:id="8338" w:name="_Toc479174440"/>
      <w:bookmarkStart w:id="8339" w:name="_Toc479174791"/>
      <w:bookmarkStart w:id="8340" w:name="_Toc479230325"/>
      <w:bookmarkStart w:id="8341" w:name="_Toc479230677"/>
      <w:bookmarkStart w:id="8342" w:name="_Toc479159147"/>
      <w:bookmarkStart w:id="8343" w:name="_Toc479159507"/>
      <w:bookmarkStart w:id="8344" w:name="_Toc479159865"/>
      <w:bookmarkStart w:id="8345" w:name="_Toc479160222"/>
      <w:bookmarkStart w:id="8346" w:name="_Toc479160579"/>
      <w:bookmarkStart w:id="8347" w:name="_Toc479160936"/>
      <w:bookmarkStart w:id="8348" w:name="_Toc479161293"/>
      <w:bookmarkStart w:id="8349" w:name="_Toc479161650"/>
      <w:bookmarkStart w:id="8350" w:name="_Toc479162006"/>
      <w:bookmarkStart w:id="8351" w:name="_Toc479162361"/>
      <w:bookmarkStart w:id="8352" w:name="_Toc479162712"/>
      <w:bookmarkStart w:id="8353" w:name="_Toc479163066"/>
      <w:bookmarkStart w:id="8354" w:name="_Toc479163420"/>
      <w:bookmarkStart w:id="8355" w:name="_Toc479163771"/>
      <w:bookmarkStart w:id="8356" w:name="_Toc479164115"/>
      <w:bookmarkStart w:id="8357" w:name="_Toc479164463"/>
      <w:bookmarkStart w:id="8358" w:name="_Toc479164811"/>
      <w:bookmarkStart w:id="8359" w:name="_Toc479165159"/>
      <w:bookmarkStart w:id="8360" w:name="_Toc479165487"/>
      <w:bookmarkStart w:id="8361" w:name="_Toc479165815"/>
      <w:bookmarkStart w:id="8362" w:name="_Toc479166138"/>
      <w:bookmarkStart w:id="8363" w:name="_Toc479166459"/>
      <w:bookmarkStart w:id="8364" w:name="_Toc479166775"/>
      <w:bookmarkStart w:id="8365" w:name="_Toc479167099"/>
      <w:bookmarkStart w:id="8366" w:name="_Toc479167439"/>
      <w:bookmarkStart w:id="8367" w:name="_Toc479167778"/>
      <w:bookmarkStart w:id="8368" w:name="_Toc479168102"/>
      <w:bookmarkStart w:id="8369" w:name="_Toc479170917"/>
      <w:bookmarkStart w:id="8370" w:name="_Toc479171270"/>
      <w:bookmarkStart w:id="8371" w:name="_Toc479171623"/>
      <w:bookmarkStart w:id="8372" w:name="_Toc479171976"/>
      <w:bookmarkStart w:id="8373" w:name="_Toc479172326"/>
      <w:bookmarkStart w:id="8374" w:name="_Toc479172676"/>
      <w:bookmarkStart w:id="8375" w:name="_Toc479173029"/>
      <w:bookmarkStart w:id="8376" w:name="_Toc479173382"/>
      <w:bookmarkStart w:id="8377" w:name="_Toc479173735"/>
      <w:bookmarkStart w:id="8378" w:name="_Toc479174088"/>
      <w:bookmarkStart w:id="8379" w:name="_Toc479174441"/>
      <w:bookmarkStart w:id="8380" w:name="_Toc479174792"/>
      <w:bookmarkStart w:id="8381" w:name="_Toc479230326"/>
      <w:bookmarkStart w:id="8382" w:name="_Toc479230678"/>
      <w:bookmarkStart w:id="8383" w:name="_Toc479159148"/>
      <w:bookmarkStart w:id="8384" w:name="_Toc479159508"/>
      <w:bookmarkStart w:id="8385" w:name="_Toc479159866"/>
      <w:bookmarkStart w:id="8386" w:name="_Toc479160223"/>
      <w:bookmarkStart w:id="8387" w:name="_Toc479160580"/>
      <w:bookmarkStart w:id="8388" w:name="_Toc479160937"/>
      <w:bookmarkStart w:id="8389" w:name="_Toc479161294"/>
      <w:bookmarkStart w:id="8390" w:name="_Toc479161651"/>
      <w:bookmarkStart w:id="8391" w:name="_Toc479162007"/>
      <w:bookmarkStart w:id="8392" w:name="_Toc479162362"/>
      <w:bookmarkStart w:id="8393" w:name="_Toc479162713"/>
      <w:bookmarkStart w:id="8394" w:name="_Toc479163067"/>
      <w:bookmarkStart w:id="8395" w:name="_Toc479163421"/>
      <w:bookmarkStart w:id="8396" w:name="_Toc479163772"/>
      <w:bookmarkStart w:id="8397" w:name="_Toc479164116"/>
      <w:bookmarkStart w:id="8398" w:name="_Toc479164464"/>
      <w:bookmarkStart w:id="8399" w:name="_Toc479164812"/>
      <w:bookmarkStart w:id="8400" w:name="_Toc479165160"/>
      <w:bookmarkStart w:id="8401" w:name="_Toc479165488"/>
      <w:bookmarkStart w:id="8402" w:name="_Toc479165816"/>
      <w:bookmarkStart w:id="8403" w:name="_Toc479166139"/>
      <w:bookmarkStart w:id="8404" w:name="_Toc479166460"/>
      <w:bookmarkStart w:id="8405" w:name="_Toc479166776"/>
      <w:bookmarkStart w:id="8406" w:name="_Toc479167100"/>
      <w:bookmarkStart w:id="8407" w:name="_Toc479167440"/>
      <w:bookmarkStart w:id="8408" w:name="_Toc479167779"/>
      <w:bookmarkStart w:id="8409" w:name="_Toc479168103"/>
      <w:bookmarkStart w:id="8410" w:name="_Toc479170918"/>
      <w:bookmarkStart w:id="8411" w:name="_Toc479171271"/>
      <w:bookmarkStart w:id="8412" w:name="_Toc479171624"/>
      <w:bookmarkStart w:id="8413" w:name="_Toc479171977"/>
      <w:bookmarkStart w:id="8414" w:name="_Toc479172327"/>
      <w:bookmarkStart w:id="8415" w:name="_Toc479172677"/>
      <w:bookmarkStart w:id="8416" w:name="_Toc479173030"/>
      <w:bookmarkStart w:id="8417" w:name="_Toc479173383"/>
      <w:bookmarkStart w:id="8418" w:name="_Toc479173736"/>
      <w:bookmarkStart w:id="8419" w:name="_Toc479174089"/>
      <w:bookmarkStart w:id="8420" w:name="_Toc479174442"/>
      <w:bookmarkStart w:id="8421" w:name="_Toc479174793"/>
      <w:bookmarkStart w:id="8422" w:name="_Toc479230327"/>
      <w:bookmarkStart w:id="8423" w:name="_Toc479230679"/>
      <w:bookmarkStart w:id="8424" w:name="_Toc479159149"/>
      <w:bookmarkStart w:id="8425" w:name="_Toc479159509"/>
      <w:bookmarkStart w:id="8426" w:name="_Toc479159867"/>
      <w:bookmarkStart w:id="8427" w:name="_Toc479160224"/>
      <w:bookmarkStart w:id="8428" w:name="_Toc479160581"/>
      <w:bookmarkStart w:id="8429" w:name="_Toc479160938"/>
      <w:bookmarkStart w:id="8430" w:name="_Toc479161295"/>
      <w:bookmarkStart w:id="8431" w:name="_Toc479161652"/>
      <w:bookmarkStart w:id="8432" w:name="_Toc479162008"/>
      <w:bookmarkStart w:id="8433" w:name="_Toc479162363"/>
      <w:bookmarkStart w:id="8434" w:name="_Toc479162714"/>
      <w:bookmarkStart w:id="8435" w:name="_Toc479163068"/>
      <w:bookmarkStart w:id="8436" w:name="_Toc479163422"/>
      <w:bookmarkStart w:id="8437" w:name="_Toc479163773"/>
      <w:bookmarkStart w:id="8438" w:name="_Toc479164117"/>
      <w:bookmarkStart w:id="8439" w:name="_Toc479164465"/>
      <w:bookmarkStart w:id="8440" w:name="_Toc479164813"/>
      <w:bookmarkStart w:id="8441" w:name="_Toc479165161"/>
      <w:bookmarkStart w:id="8442" w:name="_Toc479165489"/>
      <w:bookmarkStart w:id="8443" w:name="_Toc479165817"/>
      <w:bookmarkStart w:id="8444" w:name="_Toc479166140"/>
      <w:bookmarkStart w:id="8445" w:name="_Toc479166461"/>
      <w:bookmarkStart w:id="8446" w:name="_Toc479166777"/>
      <w:bookmarkStart w:id="8447" w:name="_Toc479167101"/>
      <w:bookmarkStart w:id="8448" w:name="_Toc479167441"/>
      <w:bookmarkStart w:id="8449" w:name="_Toc479167780"/>
      <w:bookmarkStart w:id="8450" w:name="_Toc479168104"/>
      <w:bookmarkStart w:id="8451" w:name="_Toc479170919"/>
      <w:bookmarkStart w:id="8452" w:name="_Toc479171272"/>
      <w:bookmarkStart w:id="8453" w:name="_Toc479171625"/>
      <w:bookmarkStart w:id="8454" w:name="_Toc479171978"/>
      <w:bookmarkStart w:id="8455" w:name="_Toc479172328"/>
      <w:bookmarkStart w:id="8456" w:name="_Toc479172678"/>
      <w:bookmarkStart w:id="8457" w:name="_Toc479173031"/>
      <w:bookmarkStart w:id="8458" w:name="_Toc479173384"/>
      <w:bookmarkStart w:id="8459" w:name="_Toc479173737"/>
      <w:bookmarkStart w:id="8460" w:name="_Toc479174090"/>
      <w:bookmarkStart w:id="8461" w:name="_Toc479174443"/>
      <w:bookmarkStart w:id="8462" w:name="_Toc479174794"/>
      <w:bookmarkStart w:id="8463" w:name="_Toc479230328"/>
      <w:bookmarkStart w:id="8464" w:name="_Toc479230680"/>
      <w:bookmarkStart w:id="8465" w:name="_Toc479159150"/>
      <w:bookmarkStart w:id="8466" w:name="_Toc479159510"/>
      <w:bookmarkStart w:id="8467" w:name="_Toc479159868"/>
      <w:bookmarkStart w:id="8468" w:name="_Toc479160225"/>
      <w:bookmarkStart w:id="8469" w:name="_Toc479160582"/>
      <w:bookmarkStart w:id="8470" w:name="_Toc479160939"/>
      <w:bookmarkStart w:id="8471" w:name="_Toc479161296"/>
      <w:bookmarkStart w:id="8472" w:name="_Toc479161653"/>
      <w:bookmarkStart w:id="8473" w:name="_Toc479162009"/>
      <w:bookmarkStart w:id="8474" w:name="_Toc479162364"/>
      <w:bookmarkStart w:id="8475" w:name="_Toc479162715"/>
      <w:bookmarkStart w:id="8476" w:name="_Toc479163069"/>
      <w:bookmarkStart w:id="8477" w:name="_Toc479163423"/>
      <w:bookmarkStart w:id="8478" w:name="_Toc479163774"/>
      <w:bookmarkStart w:id="8479" w:name="_Toc479164118"/>
      <w:bookmarkStart w:id="8480" w:name="_Toc479164466"/>
      <w:bookmarkStart w:id="8481" w:name="_Toc479164814"/>
      <w:bookmarkStart w:id="8482" w:name="_Toc479165162"/>
      <w:bookmarkStart w:id="8483" w:name="_Toc479165490"/>
      <w:bookmarkStart w:id="8484" w:name="_Toc479165818"/>
      <w:bookmarkStart w:id="8485" w:name="_Toc479166141"/>
      <w:bookmarkStart w:id="8486" w:name="_Toc479166462"/>
      <w:bookmarkStart w:id="8487" w:name="_Toc479166778"/>
      <w:bookmarkStart w:id="8488" w:name="_Toc479167102"/>
      <w:bookmarkStart w:id="8489" w:name="_Toc479167442"/>
      <w:bookmarkStart w:id="8490" w:name="_Toc479167781"/>
      <w:bookmarkStart w:id="8491" w:name="_Toc479168105"/>
      <w:bookmarkStart w:id="8492" w:name="_Toc479170920"/>
      <w:bookmarkStart w:id="8493" w:name="_Toc479171273"/>
      <w:bookmarkStart w:id="8494" w:name="_Toc479171626"/>
      <w:bookmarkStart w:id="8495" w:name="_Toc479171979"/>
      <w:bookmarkStart w:id="8496" w:name="_Toc479172329"/>
      <w:bookmarkStart w:id="8497" w:name="_Toc479172679"/>
      <w:bookmarkStart w:id="8498" w:name="_Toc479173032"/>
      <w:bookmarkStart w:id="8499" w:name="_Toc479173385"/>
      <w:bookmarkStart w:id="8500" w:name="_Toc479173738"/>
      <w:bookmarkStart w:id="8501" w:name="_Toc479174091"/>
      <w:bookmarkStart w:id="8502" w:name="_Toc479174444"/>
      <w:bookmarkStart w:id="8503" w:name="_Toc479174795"/>
      <w:bookmarkStart w:id="8504" w:name="_Toc479230329"/>
      <w:bookmarkStart w:id="8505" w:name="_Toc479230681"/>
      <w:bookmarkStart w:id="8506" w:name="_Toc479159151"/>
      <w:bookmarkStart w:id="8507" w:name="_Toc479159511"/>
      <w:bookmarkStart w:id="8508" w:name="_Toc479159869"/>
      <w:bookmarkStart w:id="8509" w:name="_Toc479160226"/>
      <w:bookmarkStart w:id="8510" w:name="_Toc479160583"/>
      <w:bookmarkStart w:id="8511" w:name="_Toc479160940"/>
      <w:bookmarkStart w:id="8512" w:name="_Toc479161297"/>
      <w:bookmarkStart w:id="8513" w:name="_Toc479161654"/>
      <w:bookmarkStart w:id="8514" w:name="_Toc479162010"/>
      <w:bookmarkStart w:id="8515" w:name="_Toc479162365"/>
      <w:bookmarkStart w:id="8516" w:name="_Toc479162716"/>
      <w:bookmarkStart w:id="8517" w:name="_Toc479163070"/>
      <w:bookmarkStart w:id="8518" w:name="_Toc479163424"/>
      <w:bookmarkStart w:id="8519" w:name="_Toc479163775"/>
      <w:bookmarkStart w:id="8520" w:name="_Toc479164119"/>
      <w:bookmarkStart w:id="8521" w:name="_Toc479164467"/>
      <w:bookmarkStart w:id="8522" w:name="_Toc479164815"/>
      <w:bookmarkStart w:id="8523" w:name="_Toc479165163"/>
      <w:bookmarkStart w:id="8524" w:name="_Toc479165491"/>
      <w:bookmarkStart w:id="8525" w:name="_Toc479165819"/>
      <w:bookmarkStart w:id="8526" w:name="_Toc479166142"/>
      <w:bookmarkStart w:id="8527" w:name="_Toc479166463"/>
      <w:bookmarkStart w:id="8528" w:name="_Toc479166779"/>
      <w:bookmarkStart w:id="8529" w:name="_Toc479167103"/>
      <w:bookmarkStart w:id="8530" w:name="_Toc479167443"/>
      <w:bookmarkStart w:id="8531" w:name="_Toc479167782"/>
      <w:bookmarkStart w:id="8532" w:name="_Toc479168106"/>
      <w:bookmarkStart w:id="8533" w:name="_Toc479170921"/>
      <w:bookmarkStart w:id="8534" w:name="_Toc479171274"/>
      <w:bookmarkStart w:id="8535" w:name="_Toc479171627"/>
      <w:bookmarkStart w:id="8536" w:name="_Toc479171980"/>
      <w:bookmarkStart w:id="8537" w:name="_Toc479172330"/>
      <w:bookmarkStart w:id="8538" w:name="_Toc479172680"/>
      <w:bookmarkStart w:id="8539" w:name="_Toc479173033"/>
      <w:bookmarkStart w:id="8540" w:name="_Toc479173386"/>
      <w:bookmarkStart w:id="8541" w:name="_Toc479173739"/>
      <w:bookmarkStart w:id="8542" w:name="_Toc479174092"/>
      <w:bookmarkStart w:id="8543" w:name="_Toc479174445"/>
      <w:bookmarkStart w:id="8544" w:name="_Toc479174796"/>
      <w:bookmarkStart w:id="8545" w:name="_Toc479230330"/>
      <w:bookmarkStart w:id="8546" w:name="_Toc479230682"/>
      <w:bookmarkStart w:id="8547" w:name="_Toc479159152"/>
      <w:bookmarkStart w:id="8548" w:name="_Toc479159512"/>
      <w:bookmarkStart w:id="8549" w:name="_Toc479159870"/>
      <w:bookmarkStart w:id="8550" w:name="_Toc479160227"/>
      <w:bookmarkStart w:id="8551" w:name="_Toc479160584"/>
      <w:bookmarkStart w:id="8552" w:name="_Toc479160941"/>
      <w:bookmarkStart w:id="8553" w:name="_Toc479161298"/>
      <w:bookmarkStart w:id="8554" w:name="_Toc479161655"/>
      <w:bookmarkStart w:id="8555" w:name="_Toc479162011"/>
      <w:bookmarkStart w:id="8556" w:name="_Toc479162366"/>
      <w:bookmarkStart w:id="8557" w:name="_Toc479162717"/>
      <w:bookmarkStart w:id="8558" w:name="_Toc479163071"/>
      <w:bookmarkStart w:id="8559" w:name="_Toc479163425"/>
      <w:bookmarkStart w:id="8560" w:name="_Toc479163776"/>
      <w:bookmarkStart w:id="8561" w:name="_Toc479164120"/>
      <w:bookmarkStart w:id="8562" w:name="_Toc479164468"/>
      <w:bookmarkStart w:id="8563" w:name="_Toc479164816"/>
      <w:bookmarkStart w:id="8564" w:name="_Toc479165164"/>
      <w:bookmarkStart w:id="8565" w:name="_Toc479165492"/>
      <w:bookmarkStart w:id="8566" w:name="_Toc479165820"/>
      <w:bookmarkStart w:id="8567" w:name="_Toc479166143"/>
      <w:bookmarkStart w:id="8568" w:name="_Toc479166464"/>
      <w:bookmarkStart w:id="8569" w:name="_Toc479166780"/>
      <w:bookmarkStart w:id="8570" w:name="_Toc479167104"/>
      <w:bookmarkStart w:id="8571" w:name="_Toc479167444"/>
      <w:bookmarkStart w:id="8572" w:name="_Toc479167783"/>
      <w:bookmarkStart w:id="8573" w:name="_Toc479168107"/>
      <w:bookmarkStart w:id="8574" w:name="_Toc479170922"/>
      <w:bookmarkStart w:id="8575" w:name="_Toc479171275"/>
      <w:bookmarkStart w:id="8576" w:name="_Toc479171628"/>
      <w:bookmarkStart w:id="8577" w:name="_Toc479171981"/>
      <w:bookmarkStart w:id="8578" w:name="_Toc479172331"/>
      <w:bookmarkStart w:id="8579" w:name="_Toc479172681"/>
      <w:bookmarkStart w:id="8580" w:name="_Toc479173034"/>
      <w:bookmarkStart w:id="8581" w:name="_Toc479173387"/>
      <w:bookmarkStart w:id="8582" w:name="_Toc479173740"/>
      <w:bookmarkStart w:id="8583" w:name="_Toc479174093"/>
      <w:bookmarkStart w:id="8584" w:name="_Toc479174446"/>
      <w:bookmarkStart w:id="8585" w:name="_Toc479174797"/>
      <w:bookmarkStart w:id="8586" w:name="_Toc479230331"/>
      <w:bookmarkStart w:id="8587" w:name="_Toc479230683"/>
      <w:bookmarkStart w:id="8588" w:name="_Toc479159153"/>
      <w:bookmarkStart w:id="8589" w:name="_Toc479159513"/>
      <w:bookmarkStart w:id="8590" w:name="_Toc479159871"/>
      <w:bookmarkStart w:id="8591" w:name="_Toc479160228"/>
      <w:bookmarkStart w:id="8592" w:name="_Toc479160585"/>
      <w:bookmarkStart w:id="8593" w:name="_Toc479160942"/>
      <w:bookmarkStart w:id="8594" w:name="_Toc479161299"/>
      <w:bookmarkStart w:id="8595" w:name="_Toc479161656"/>
      <w:bookmarkStart w:id="8596" w:name="_Toc479162012"/>
      <w:bookmarkStart w:id="8597" w:name="_Toc479162367"/>
      <w:bookmarkStart w:id="8598" w:name="_Toc479162718"/>
      <w:bookmarkStart w:id="8599" w:name="_Toc479163072"/>
      <w:bookmarkStart w:id="8600" w:name="_Toc479163426"/>
      <w:bookmarkStart w:id="8601" w:name="_Toc479163777"/>
      <w:bookmarkStart w:id="8602" w:name="_Toc479164121"/>
      <w:bookmarkStart w:id="8603" w:name="_Toc479164469"/>
      <w:bookmarkStart w:id="8604" w:name="_Toc479164817"/>
      <w:bookmarkStart w:id="8605" w:name="_Toc479165165"/>
      <w:bookmarkStart w:id="8606" w:name="_Toc479165493"/>
      <w:bookmarkStart w:id="8607" w:name="_Toc479165821"/>
      <w:bookmarkStart w:id="8608" w:name="_Toc479166144"/>
      <w:bookmarkStart w:id="8609" w:name="_Toc479166465"/>
      <w:bookmarkStart w:id="8610" w:name="_Toc479166781"/>
      <w:bookmarkStart w:id="8611" w:name="_Toc479167105"/>
      <w:bookmarkStart w:id="8612" w:name="_Toc479167445"/>
      <w:bookmarkStart w:id="8613" w:name="_Toc479167784"/>
      <w:bookmarkStart w:id="8614" w:name="_Toc479168108"/>
      <w:bookmarkStart w:id="8615" w:name="_Toc479170923"/>
      <w:bookmarkStart w:id="8616" w:name="_Toc479171276"/>
      <w:bookmarkStart w:id="8617" w:name="_Toc479171629"/>
      <w:bookmarkStart w:id="8618" w:name="_Toc479171982"/>
      <w:bookmarkStart w:id="8619" w:name="_Toc479172332"/>
      <w:bookmarkStart w:id="8620" w:name="_Toc479172682"/>
      <w:bookmarkStart w:id="8621" w:name="_Toc479173035"/>
      <w:bookmarkStart w:id="8622" w:name="_Toc479173388"/>
      <w:bookmarkStart w:id="8623" w:name="_Toc479173741"/>
      <w:bookmarkStart w:id="8624" w:name="_Toc479174094"/>
      <w:bookmarkStart w:id="8625" w:name="_Toc479174447"/>
      <w:bookmarkStart w:id="8626" w:name="_Toc479174798"/>
      <w:bookmarkStart w:id="8627" w:name="_Toc479230332"/>
      <w:bookmarkStart w:id="8628" w:name="_Toc479230684"/>
      <w:bookmarkStart w:id="8629" w:name="_Toc479159154"/>
      <w:bookmarkStart w:id="8630" w:name="_Toc479159514"/>
      <w:bookmarkStart w:id="8631" w:name="_Toc479159872"/>
      <w:bookmarkStart w:id="8632" w:name="_Toc479160229"/>
      <w:bookmarkStart w:id="8633" w:name="_Toc479160586"/>
      <w:bookmarkStart w:id="8634" w:name="_Toc479160943"/>
      <w:bookmarkStart w:id="8635" w:name="_Toc479161300"/>
      <w:bookmarkStart w:id="8636" w:name="_Toc479161657"/>
      <w:bookmarkStart w:id="8637" w:name="_Toc479162013"/>
      <w:bookmarkStart w:id="8638" w:name="_Toc479162368"/>
      <w:bookmarkStart w:id="8639" w:name="_Toc479162719"/>
      <w:bookmarkStart w:id="8640" w:name="_Toc479163073"/>
      <w:bookmarkStart w:id="8641" w:name="_Toc479163427"/>
      <w:bookmarkStart w:id="8642" w:name="_Toc479163778"/>
      <w:bookmarkStart w:id="8643" w:name="_Toc479164122"/>
      <w:bookmarkStart w:id="8644" w:name="_Toc479164470"/>
      <w:bookmarkStart w:id="8645" w:name="_Toc479164818"/>
      <w:bookmarkStart w:id="8646" w:name="_Toc479165166"/>
      <w:bookmarkStart w:id="8647" w:name="_Toc479165494"/>
      <w:bookmarkStart w:id="8648" w:name="_Toc479165822"/>
      <w:bookmarkStart w:id="8649" w:name="_Toc479166145"/>
      <w:bookmarkStart w:id="8650" w:name="_Toc479166466"/>
      <w:bookmarkStart w:id="8651" w:name="_Toc479166782"/>
      <w:bookmarkStart w:id="8652" w:name="_Toc479167106"/>
      <w:bookmarkStart w:id="8653" w:name="_Toc479167446"/>
      <w:bookmarkStart w:id="8654" w:name="_Toc479167785"/>
      <w:bookmarkStart w:id="8655" w:name="_Toc479168109"/>
      <w:bookmarkStart w:id="8656" w:name="_Toc479170924"/>
      <w:bookmarkStart w:id="8657" w:name="_Toc479171277"/>
      <w:bookmarkStart w:id="8658" w:name="_Toc479171630"/>
      <w:bookmarkStart w:id="8659" w:name="_Toc479171983"/>
      <w:bookmarkStart w:id="8660" w:name="_Toc479172333"/>
      <w:bookmarkStart w:id="8661" w:name="_Toc479172683"/>
      <w:bookmarkStart w:id="8662" w:name="_Toc479173036"/>
      <w:bookmarkStart w:id="8663" w:name="_Toc479173389"/>
      <w:bookmarkStart w:id="8664" w:name="_Toc479173742"/>
      <w:bookmarkStart w:id="8665" w:name="_Toc479174095"/>
      <w:bookmarkStart w:id="8666" w:name="_Toc479174448"/>
      <w:bookmarkStart w:id="8667" w:name="_Toc479174799"/>
      <w:bookmarkStart w:id="8668" w:name="_Toc479230333"/>
      <w:bookmarkStart w:id="8669" w:name="_Toc479230685"/>
      <w:bookmarkStart w:id="8670" w:name="_Toc479159155"/>
      <w:bookmarkStart w:id="8671" w:name="_Toc479159515"/>
      <w:bookmarkStart w:id="8672" w:name="_Toc479159873"/>
      <w:bookmarkStart w:id="8673" w:name="_Toc479160230"/>
      <w:bookmarkStart w:id="8674" w:name="_Toc479160587"/>
      <w:bookmarkStart w:id="8675" w:name="_Toc479160944"/>
      <w:bookmarkStart w:id="8676" w:name="_Toc479161301"/>
      <w:bookmarkStart w:id="8677" w:name="_Toc479161658"/>
      <w:bookmarkStart w:id="8678" w:name="_Toc479162014"/>
      <w:bookmarkStart w:id="8679" w:name="_Toc479162369"/>
      <w:bookmarkStart w:id="8680" w:name="_Toc479162720"/>
      <w:bookmarkStart w:id="8681" w:name="_Toc479163074"/>
      <w:bookmarkStart w:id="8682" w:name="_Toc479163428"/>
      <w:bookmarkStart w:id="8683" w:name="_Toc479163779"/>
      <w:bookmarkStart w:id="8684" w:name="_Toc479164123"/>
      <w:bookmarkStart w:id="8685" w:name="_Toc479164471"/>
      <w:bookmarkStart w:id="8686" w:name="_Toc479164819"/>
      <w:bookmarkStart w:id="8687" w:name="_Toc479165167"/>
      <w:bookmarkStart w:id="8688" w:name="_Toc479165495"/>
      <w:bookmarkStart w:id="8689" w:name="_Toc479165823"/>
      <w:bookmarkStart w:id="8690" w:name="_Toc479166146"/>
      <w:bookmarkStart w:id="8691" w:name="_Toc479166467"/>
      <w:bookmarkStart w:id="8692" w:name="_Toc479166783"/>
      <w:bookmarkStart w:id="8693" w:name="_Toc479167107"/>
      <w:bookmarkStart w:id="8694" w:name="_Toc479167447"/>
      <w:bookmarkStart w:id="8695" w:name="_Toc479167786"/>
      <w:bookmarkStart w:id="8696" w:name="_Toc479168110"/>
      <w:bookmarkStart w:id="8697" w:name="_Toc479170925"/>
      <w:bookmarkStart w:id="8698" w:name="_Toc479171278"/>
      <w:bookmarkStart w:id="8699" w:name="_Toc479171631"/>
      <w:bookmarkStart w:id="8700" w:name="_Toc479171984"/>
      <w:bookmarkStart w:id="8701" w:name="_Toc479172334"/>
      <w:bookmarkStart w:id="8702" w:name="_Toc479172684"/>
      <w:bookmarkStart w:id="8703" w:name="_Toc479173037"/>
      <w:bookmarkStart w:id="8704" w:name="_Toc479173390"/>
      <w:bookmarkStart w:id="8705" w:name="_Toc479173743"/>
      <w:bookmarkStart w:id="8706" w:name="_Toc479174096"/>
      <w:bookmarkStart w:id="8707" w:name="_Toc479174449"/>
      <w:bookmarkStart w:id="8708" w:name="_Toc479174800"/>
      <w:bookmarkStart w:id="8709" w:name="_Toc479230334"/>
      <w:bookmarkStart w:id="8710" w:name="_Toc479230686"/>
      <w:bookmarkStart w:id="8711" w:name="_Toc62550116"/>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r>
        <w:t>KARTICA MJESTA TROŠKA</w:t>
      </w:r>
      <w:bookmarkEnd w:id="8711"/>
    </w:p>
    <w:p w14:paraId="7527079E" w14:textId="77777777" w:rsidR="002C5E78" w:rsidRPr="00432D04" w:rsidRDefault="002C5E78" w:rsidP="002C5E78">
      <w:pPr>
        <w:jc w:val="both"/>
        <w:rPr>
          <w:rFonts w:ascii="Segoe UI" w:hAnsi="Segoe UI" w:cs="Segoe UI"/>
          <w:sz w:val="10"/>
          <w:szCs w:val="10"/>
        </w:rPr>
      </w:pPr>
    </w:p>
    <w:p w14:paraId="755C2232" w14:textId="77777777" w:rsidR="002C5E78" w:rsidRDefault="001D416A" w:rsidP="002C5E78">
      <w:pPr>
        <w:jc w:val="both"/>
        <w:rPr>
          <w:rFonts w:ascii="Segoe UI" w:hAnsi="Segoe UI" w:cs="Segoe UI"/>
        </w:rPr>
      </w:pPr>
      <w:r>
        <w:rPr>
          <w:rFonts w:ascii="Segoe UI" w:hAnsi="Segoe UI" w:cs="Segoe UI"/>
        </w:rPr>
        <w:t xml:space="preserve">Prikazuje zaduženja i </w:t>
      </w:r>
      <w:proofErr w:type="spellStart"/>
      <w:r>
        <w:rPr>
          <w:rFonts w:ascii="Segoe UI" w:hAnsi="Segoe UI" w:cs="Segoe UI"/>
        </w:rPr>
        <w:t>razduženja</w:t>
      </w:r>
      <w:proofErr w:type="spellEnd"/>
      <w:r>
        <w:rPr>
          <w:rFonts w:ascii="Segoe UI" w:hAnsi="Segoe UI" w:cs="Segoe UI"/>
        </w:rPr>
        <w:t xml:space="preserve"> kartice repromaterijala koja su vezana za određeno mjesto troška. Kada upišete više mjesta troška u karticu će se uzimati samo dokumenti koji imaju sva navedena mjesta troška</w:t>
      </w:r>
      <w:r w:rsidR="002C5E78">
        <w:rPr>
          <w:rFonts w:ascii="Segoe UI" w:hAnsi="Segoe UI" w:cs="Segoe UI"/>
        </w:rPr>
        <w:t>.</w:t>
      </w:r>
    </w:p>
    <w:p w14:paraId="7637554C" w14:textId="47A4729D" w:rsidR="00884199" w:rsidRDefault="00884199" w:rsidP="002C5E78">
      <w:pPr>
        <w:pStyle w:val="Tijeloteksta2"/>
        <w:jc w:val="center"/>
        <w:rPr>
          <w:rFonts w:ascii="Segoe UI" w:hAnsi="Segoe UI" w:cs="Segoe UI"/>
        </w:rPr>
      </w:pPr>
      <w:r w:rsidRPr="00884199">
        <w:rPr>
          <w:rFonts w:ascii="Segoe UI" w:hAnsi="Segoe UI" w:cs="Segoe UI"/>
          <w:noProof/>
        </w:rPr>
        <w:drawing>
          <wp:inline distT="0" distB="0" distL="0" distR="0" wp14:anchorId="0ACDD07F" wp14:editId="4BF13C8C">
            <wp:extent cx="2160000" cy="1854000"/>
            <wp:effectExtent l="0" t="0" r="0" b="0"/>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0000" cy="1854000"/>
                    </a:xfrm>
                    <a:prstGeom prst="rect">
                      <a:avLst/>
                    </a:prstGeom>
                  </pic:spPr>
                </pic:pic>
              </a:graphicData>
            </a:graphic>
          </wp:inline>
        </w:drawing>
      </w:r>
    </w:p>
    <w:p w14:paraId="01AF028F" w14:textId="77777777" w:rsidR="001D416A" w:rsidRPr="00561437" w:rsidRDefault="002C5E78" w:rsidP="00C90D4D">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52</w:t>
      </w:r>
      <w:r w:rsidR="00561437" w:rsidRPr="00F85822">
        <w:rPr>
          <w:rFonts w:ascii="Segoe UI" w:hAnsi="Segoe UI" w:cs="Segoe UI"/>
          <w:sz w:val="20"/>
          <w:szCs w:val="20"/>
        </w:rPr>
        <w:fldChar w:fldCharType="end"/>
      </w:r>
      <w:r w:rsidRPr="00F85822">
        <w:rPr>
          <w:rFonts w:ascii="Segoe UI" w:hAnsi="Segoe UI" w:cs="Segoe UI"/>
          <w:sz w:val="20"/>
          <w:szCs w:val="20"/>
        </w:rPr>
        <w:t xml:space="preserve">. Kartica </w:t>
      </w:r>
      <w:r w:rsidRPr="00561437">
        <w:rPr>
          <w:rFonts w:ascii="Segoe UI" w:hAnsi="Segoe UI" w:cs="Segoe UI"/>
          <w:sz w:val="20"/>
          <w:szCs w:val="20"/>
        </w:rPr>
        <w:t>mjesta troška</w:t>
      </w:r>
    </w:p>
    <w:p w14:paraId="3201D9DA" w14:textId="77777777" w:rsidR="00C90D4D" w:rsidRPr="00C90D4D" w:rsidRDefault="00C90D4D" w:rsidP="00C90D4D">
      <w:pPr>
        <w:jc w:val="center"/>
        <w:rPr>
          <w:rFonts w:ascii="Segoe UI" w:hAnsi="Segoe UI" w:cs="Segoe UI"/>
        </w:rPr>
      </w:pPr>
    </w:p>
    <w:p w14:paraId="0C0F58FE" w14:textId="77777777" w:rsidR="001D416A" w:rsidRDefault="001D416A" w:rsidP="00A66B18">
      <w:pPr>
        <w:pStyle w:val="Naslov2"/>
      </w:pPr>
      <w:r>
        <w:t xml:space="preserve"> </w:t>
      </w:r>
      <w:bookmarkStart w:id="8712" w:name="_Toc62550117"/>
      <w:r w:rsidRPr="00F85822">
        <w:t xml:space="preserve">KRETANJE </w:t>
      </w:r>
      <w:r>
        <w:t>PROMETA ARTIKLA</w:t>
      </w:r>
      <w:bookmarkEnd w:id="8712"/>
    </w:p>
    <w:p w14:paraId="43D5B5C1" w14:textId="77777777" w:rsidR="001D416A" w:rsidRPr="001D416A" w:rsidRDefault="001D416A" w:rsidP="001D416A">
      <w:pPr>
        <w:rPr>
          <w:rFonts w:ascii="Segoe UI" w:hAnsi="Segoe UI" w:cs="Segoe UI"/>
          <w:sz w:val="10"/>
          <w:szCs w:val="10"/>
        </w:rPr>
      </w:pPr>
    </w:p>
    <w:p w14:paraId="78AA90C4" w14:textId="35CE448D" w:rsidR="001D416A" w:rsidRPr="00F85822" w:rsidRDefault="001D416A" w:rsidP="00F85822">
      <w:pPr>
        <w:rPr>
          <w:rFonts w:ascii="Segoe UI" w:hAnsi="Segoe UI" w:cs="Segoe UI"/>
        </w:rPr>
      </w:pPr>
      <w:r>
        <w:rPr>
          <w:rFonts w:ascii="Segoe UI" w:hAnsi="Segoe UI" w:cs="Segoe UI"/>
        </w:rPr>
        <w:t xml:space="preserve">Ovaj izvještaj prikazuje promjenu stanja zaliha zadanih </w:t>
      </w:r>
      <w:r w:rsidR="00B071E7">
        <w:rPr>
          <w:rFonts w:ascii="Segoe UI" w:hAnsi="Segoe UI" w:cs="Segoe UI"/>
        </w:rPr>
        <w:t>artikl</w:t>
      </w:r>
      <w:r>
        <w:rPr>
          <w:rFonts w:ascii="Segoe UI" w:hAnsi="Segoe UI" w:cs="Segoe UI"/>
        </w:rPr>
        <w:t>a. Daje prikaz razlike u cijeni kako prodane robe tako i preostale zalihe. Ispis je moguć po grupi artikla što su prva dva znaka u šifri artikla, ili po svakom pojedinom artiklu.</w:t>
      </w:r>
    </w:p>
    <w:p w14:paraId="42809F5F" w14:textId="6D2B84A3" w:rsidR="001D416A" w:rsidRDefault="00884199" w:rsidP="00C90D4D">
      <w:pPr>
        <w:jc w:val="center"/>
        <w:rPr>
          <w:rFonts w:ascii="Segoe UI" w:hAnsi="Segoe UI" w:cs="Segoe UI"/>
        </w:rPr>
      </w:pPr>
      <w:bookmarkStart w:id="8713" w:name="_Toc479159159"/>
      <w:bookmarkStart w:id="8714" w:name="_Toc479159519"/>
      <w:bookmarkStart w:id="8715" w:name="_Toc479159877"/>
      <w:bookmarkStart w:id="8716" w:name="_Toc479160234"/>
      <w:bookmarkStart w:id="8717" w:name="_Toc479160591"/>
      <w:bookmarkStart w:id="8718" w:name="_Toc479160948"/>
      <w:bookmarkStart w:id="8719" w:name="_Toc479161305"/>
      <w:bookmarkStart w:id="8720" w:name="_Toc479161662"/>
      <w:bookmarkStart w:id="8721" w:name="_Toc479162018"/>
      <w:bookmarkStart w:id="8722" w:name="_Toc479162373"/>
      <w:bookmarkStart w:id="8723" w:name="_Toc479162724"/>
      <w:bookmarkStart w:id="8724" w:name="_Toc479163078"/>
      <w:bookmarkStart w:id="8725" w:name="_Toc479163432"/>
      <w:bookmarkStart w:id="8726" w:name="_Toc479163783"/>
      <w:bookmarkStart w:id="8727" w:name="_Toc479164127"/>
      <w:bookmarkStart w:id="8728" w:name="_Toc479164475"/>
      <w:bookmarkStart w:id="8729" w:name="_Toc479164823"/>
      <w:bookmarkStart w:id="8730" w:name="_Toc479165171"/>
      <w:bookmarkStart w:id="8731" w:name="_Toc479165499"/>
      <w:bookmarkStart w:id="8732" w:name="_Toc479159161"/>
      <w:bookmarkStart w:id="8733" w:name="_Toc479159521"/>
      <w:bookmarkStart w:id="8734" w:name="_Toc479159879"/>
      <w:bookmarkStart w:id="8735" w:name="_Toc479160236"/>
      <w:bookmarkStart w:id="8736" w:name="_Toc479160593"/>
      <w:bookmarkStart w:id="8737" w:name="_Toc479160950"/>
      <w:bookmarkStart w:id="8738" w:name="_Toc479161307"/>
      <w:bookmarkStart w:id="8739" w:name="_Toc479161664"/>
      <w:bookmarkStart w:id="8740" w:name="_Toc479162020"/>
      <w:bookmarkStart w:id="8741" w:name="_Toc479162375"/>
      <w:bookmarkStart w:id="8742" w:name="_Toc479162726"/>
      <w:bookmarkStart w:id="8743" w:name="_Toc479163080"/>
      <w:bookmarkStart w:id="8744" w:name="_Toc479163434"/>
      <w:bookmarkStart w:id="8745" w:name="_Toc479163785"/>
      <w:bookmarkStart w:id="8746" w:name="_Toc479164129"/>
      <w:bookmarkStart w:id="8747" w:name="_Toc479164477"/>
      <w:bookmarkStart w:id="8748" w:name="_Toc479164825"/>
      <w:bookmarkStart w:id="8749" w:name="_Toc479165173"/>
      <w:bookmarkStart w:id="8750" w:name="_Toc479165501"/>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r w:rsidRPr="00884199">
        <w:rPr>
          <w:rFonts w:ascii="Segoe UI" w:hAnsi="Segoe UI" w:cs="Segoe UI"/>
          <w:noProof/>
        </w:rPr>
        <w:lastRenderedPageBreak/>
        <w:drawing>
          <wp:inline distT="0" distB="0" distL="0" distR="0" wp14:anchorId="57E4D168" wp14:editId="398C44F0">
            <wp:extent cx="2160000" cy="2070000"/>
            <wp:effectExtent l="0" t="0" r="0" b="6985"/>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0000" cy="2070000"/>
                    </a:xfrm>
                    <a:prstGeom prst="rect">
                      <a:avLst/>
                    </a:prstGeom>
                  </pic:spPr>
                </pic:pic>
              </a:graphicData>
            </a:graphic>
          </wp:inline>
        </w:drawing>
      </w:r>
    </w:p>
    <w:p w14:paraId="5B6ED634" w14:textId="77777777" w:rsidR="001D416A" w:rsidRPr="00561437" w:rsidRDefault="001D416A" w:rsidP="00C90D4D">
      <w:pPr>
        <w:jc w:val="center"/>
        <w:rPr>
          <w:rFonts w:ascii="Segoe UI" w:hAnsi="Segoe UI" w:cs="Segoe UI"/>
          <w:sz w:val="20"/>
          <w:szCs w:val="20"/>
        </w:rPr>
      </w:pPr>
      <w:bookmarkStart w:id="8751" w:name="_Toc422139740"/>
      <w:bookmarkStart w:id="8752" w:name="_Toc422140355"/>
      <w:r w:rsidRPr="00561437">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53</w:t>
      </w:r>
      <w:r w:rsidR="00561437" w:rsidRPr="00F85822">
        <w:rPr>
          <w:rFonts w:ascii="Segoe UI" w:hAnsi="Segoe UI" w:cs="Segoe UI"/>
          <w:sz w:val="20"/>
          <w:szCs w:val="20"/>
        </w:rPr>
        <w:fldChar w:fldCharType="end"/>
      </w:r>
      <w:r w:rsidRPr="00561437">
        <w:rPr>
          <w:rFonts w:ascii="Segoe UI" w:hAnsi="Segoe UI" w:cs="Segoe UI"/>
          <w:sz w:val="20"/>
          <w:szCs w:val="20"/>
        </w:rPr>
        <w:t>. Rekapitulacija kretanja robe</w:t>
      </w:r>
      <w:bookmarkEnd w:id="8751"/>
      <w:bookmarkEnd w:id="8752"/>
    </w:p>
    <w:p w14:paraId="461C68CC" w14:textId="77777777" w:rsidR="001D416A" w:rsidRDefault="001D416A" w:rsidP="001D416A">
      <w:pPr>
        <w:pStyle w:val="Bezproreda"/>
        <w:rPr>
          <w:rFonts w:ascii="Segoe UI" w:hAnsi="Segoe UI" w:cs="Segoe UI"/>
        </w:rPr>
      </w:pPr>
    </w:p>
    <w:p w14:paraId="4AED4721" w14:textId="77777777" w:rsidR="001D416A" w:rsidRPr="00FF5E8D" w:rsidRDefault="001D416A" w:rsidP="001D416A">
      <w:pPr>
        <w:pStyle w:val="Bezproreda"/>
        <w:rPr>
          <w:rFonts w:ascii="Segoe UI" w:hAnsi="Segoe UI" w:cs="Segoe UI"/>
        </w:rPr>
      </w:pPr>
      <w:r w:rsidRPr="00FF5E8D">
        <w:rPr>
          <w:rFonts w:ascii="Segoe UI" w:hAnsi="Segoe UI" w:cs="Segoe UI"/>
        </w:rPr>
        <w:t>Pregled je moguće ograničiti:</w:t>
      </w:r>
    </w:p>
    <w:p w14:paraId="0BCEA1D8" w14:textId="77777777" w:rsidR="001D416A" w:rsidRDefault="001D416A" w:rsidP="001D416A">
      <w:pPr>
        <w:pStyle w:val="Odlomakpopisa"/>
        <w:numPr>
          <w:ilvl w:val="0"/>
          <w:numId w:val="22"/>
        </w:numPr>
        <w:jc w:val="both"/>
        <w:rPr>
          <w:rFonts w:ascii="Segoe UI" w:hAnsi="Segoe UI" w:cs="Segoe UI"/>
        </w:rPr>
      </w:pPr>
      <w:r>
        <w:rPr>
          <w:rFonts w:ascii="Segoe UI" w:hAnsi="Segoe UI" w:cs="Segoe UI"/>
        </w:rPr>
        <w:t>Po šifri: ispisuje sve artikle čija šifra započinje s unesenim tekstom</w:t>
      </w:r>
    </w:p>
    <w:p w14:paraId="1123A1AE" w14:textId="553D6CC0" w:rsidR="001D416A" w:rsidRDefault="001D416A" w:rsidP="001D416A">
      <w:pPr>
        <w:pStyle w:val="Odlomakpopisa"/>
        <w:numPr>
          <w:ilvl w:val="0"/>
          <w:numId w:val="22"/>
        </w:numPr>
        <w:jc w:val="both"/>
        <w:rPr>
          <w:rFonts w:ascii="Segoe UI" w:hAnsi="Segoe UI" w:cs="Segoe UI"/>
        </w:rPr>
      </w:pPr>
      <w:r>
        <w:rPr>
          <w:rFonts w:ascii="Segoe UI" w:hAnsi="Segoe UI" w:cs="Segoe UI"/>
        </w:rPr>
        <w:t>Po posl</w:t>
      </w:r>
      <w:r w:rsidR="00884199">
        <w:rPr>
          <w:rFonts w:ascii="Segoe UI" w:hAnsi="Segoe UI" w:cs="Segoe UI"/>
        </w:rPr>
        <w:t>o</w:t>
      </w:r>
      <w:r>
        <w:rPr>
          <w:rFonts w:ascii="Segoe UI" w:hAnsi="Segoe UI" w:cs="Segoe UI"/>
        </w:rPr>
        <w:t>vnoj jedinici</w:t>
      </w:r>
    </w:p>
    <w:p w14:paraId="1EFE4B42" w14:textId="77777777" w:rsidR="001D416A" w:rsidRDefault="001D416A" w:rsidP="001D416A">
      <w:pPr>
        <w:pStyle w:val="Odlomakpopisa"/>
        <w:numPr>
          <w:ilvl w:val="0"/>
          <w:numId w:val="22"/>
        </w:numPr>
        <w:jc w:val="both"/>
        <w:rPr>
          <w:rFonts w:ascii="Segoe UI" w:hAnsi="Segoe UI" w:cs="Segoe UI"/>
        </w:rPr>
      </w:pPr>
      <w:r>
        <w:rPr>
          <w:rFonts w:ascii="Segoe UI" w:hAnsi="Segoe UI" w:cs="Segoe UI"/>
        </w:rPr>
        <w:t>Po dobavljaču</w:t>
      </w:r>
    </w:p>
    <w:p w14:paraId="1C99DB8D" w14:textId="77777777" w:rsidR="001D416A" w:rsidRDefault="001D416A" w:rsidP="001D416A">
      <w:pPr>
        <w:pStyle w:val="Odlomakpopisa"/>
        <w:numPr>
          <w:ilvl w:val="0"/>
          <w:numId w:val="22"/>
        </w:numPr>
        <w:jc w:val="both"/>
        <w:rPr>
          <w:rFonts w:ascii="Segoe UI" w:hAnsi="Segoe UI" w:cs="Segoe UI"/>
        </w:rPr>
      </w:pPr>
      <w:r>
        <w:rPr>
          <w:rFonts w:ascii="Segoe UI" w:hAnsi="Segoe UI" w:cs="Segoe UI"/>
        </w:rPr>
        <w:t>Po grupama artikla</w:t>
      </w:r>
    </w:p>
    <w:p w14:paraId="55886904" w14:textId="77777777" w:rsidR="001D416A" w:rsidRDefault="001D416A" w:rsidP="001D416A">
      <w:pPr>
        <w:pStyle w:val="Odlomakpopisa"/>
        <w:numPr>
          <w:ilvl w:val="0"/>
          <w:numId w:val="22"/>
        </w:numPr>
        <w:jc w:val="both"/>
        <w:rPr>
          <w:rFonts w:ascii="Segoe UI" w:hAnsi="Segoe UI" w:cs="Segoe UI"/>
        </w:rPr>
      </w:pPr>
      <w:r>
        <w:rPr>
          <w:rFonts w:ascii="Segoe UI" w:hAnsi="Segoe UI" w:cs="Segoe UI"/>
        </w:rPr>
        <w:t>Po marži</w:t>
      </w:r>
    </w:p>
    <w:p w14:paraId="6D31B284" w14:textId="77777777" w:rsidR="001D416A" w:rsidRDefault="001D416A" w:rsidP="00F85822">
      <w:pPr>
        <w:jc w:val="center"/>
      </w:pPr>
      <w:r>
        <w:rPr>
          <w:noProof/>
        </w:rPr>
        <w:drawing>
          <wp:inline distT="0" distB="0" distL="0" distR="0" wp14:anchorId="3164EB60" wp14:editId="07A67E89">
            <wp:extent cx="5856276" cy="262916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856276" cy="2629169"/>
                    </a:xfrm>
                    <a:prstGeom prst="rect">
                      <a:avLst/>
                    </a:prstGeom>
                  </pic:spPr>
                </pic:pic>
              </a:graphicData>
            </a:graphic>
          </wp:inline>
        </w:drawing>
      </w:r>
    </w:p>
    <w:p w14:paraId="269A59A8" w14:textId="77777777" w:rsidR="001D416A" w:rsidRPr="00561437" w:rsidRDefault="001D416A" w:rsidP="00C90D4D">
      <w:pPr>
        <w:jc w:val="center"/>
        <w:rPr>
          <w:rFonts w:ascii="Segoe UI" w:hAnsi="Segoe UI" w:cs="Segoe UI"/>
          <w:sz w:val="20"/>
          <w:szCs w:val="20"/>
        </w:rPr>
      </w:pPr>
      <w:bookmarkStart w:id="8753" w:name="_Toc422139741"/>
      <w:bookmarkStart w:id="8754" w:name="_Toc422140356"/>
      <w:r w:rsidRPr="00561437">
        <w:rPr>
          <w:rFonts w:ascii="Segoe UI" w:hAnsi="Segoe UI" w:cs="Segoe UI"/>
          <w:sz w:val="20"/>
          <w:szCs w:val="20"/>
        </w:rPr>
        <w:t>Slika</w:t>
      </w:r>
      <w:r w:rsidR="00561437" w:rsidRPr="00561437">
        <w:rPr>
          <w:rFonts w:ascii="Segoe UI" w:hAnsi="Segoe UI" w:cs="Segoe UI"/>
          <w:sz w:val="20"/>
          <w:szCs w:val="20"/>
        </w:rPr>
        <w:t xml:space="preserve">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54</w:t>
      </w:r>
      <w:r w:rsidR="00561437" w:rsidRPr="00F85822">
        <w:rPr>
          <w:rFonts w:ascii="Segoe UI" w:hAnsi="Segoe UI" w:cs="Segoe UI"/>
          <w:sz w:val="20"/>
          <w:szCs w:val="20"/>
        </w:rPr>
        <w:fldChar w:fldCharType="end"/>
      </w:r>
      <w:r w:rsidRPr="00561437">
        <w:rPr>
          <w:rFonts w:ascii="Segoe UI" w:hAnsi="Segoe UI" w:cs="Segoe UI"/>
          <w:sz w:val="20"/>
          <w:szCs w:val="20"/>
        </w:rPr>
        <w:t>. Izvještaj rekapitulacije kretanja robe ( rekapitulacija prometa)</w:t>
      </w:r>
      <w:bookmarkEnd w:id="8753"/>
      <w:bookmarkEnd w:id="8754"/>
    </w:p>
    <w:p w14:paraId="0A6E447F" w14:textId="77777777" w:rsidR="001D416A" w:rsidRPr="001D416A" w:rsidRDefault="001D416A" w:rsidP="001D416A"/>
    <w:p w14:paraId="43467409" w14:textId="77777777" w:rsidR="00743FE0" w:rsidRDefault="00743FE0" w:rsidP="00A66B18">
      <w:pPr>
        <w:pStyle w:val="Naslov2"/>
      </w:pPr>
      <w:bookmarkStart w:id="8755" w:name="_Toc479159165"/>
      <w:bookmarkStart w:id="8756" w:name="_Toc479159525"/>
      <w:bookmarkStart w:id="8757" w:name="_Toc479159883"/>
      <w:bookmarkStart w:id="8758" w:name="_Toc479160240"/>
      <w:bookmarkStart w:id="8759" w:name="_Toc479160597"/>
      <w:bookmarkStart w:id="8760" w:name="_Toc479160954"/>
      <w:bookmarkStart w:id="8761" w:name="_Toc479161311"/>
      <w:bookmarkStart w:id="8762" w:name="_Toc479161668"/>
      <w:bookmarkStart w:id="8763" w:name="_Toc479162024"/>
      <w:bookmarkStart w:id="8764" w:name="_Toc479162379"/>
      <w:bookmarkStart w:id="8765" w:name="_Toc479162730"/>
      <w:bookmarkStart w:id="8766" w:name="_Toc479163084"/>
      <w:bookmarkStart w:id="8767" w:name="_Toc479163438"/>
      <w:bookmarkStart w:id="8768" w:name="_Toc479163789"/>
      <w:bookmarkStart w:id="8769" w:name="_Toc479164133"/>
      <w:bookmarkStart w:id="8770" w:name="_Toc479164481"/>
      <w:bookmarkStart w:id="8771" w:name="_Toc479164829"/>
      <w:bookmarkStart w:id="8772" w:name="_Toc479165177"/>
      <w:bookmarkStart w:id="8773" w:name="_Toc479165505"/>
      <w:bookmarkStart w:id="8774" w:name="_Toc479165828"/>
      <w:bookmarkStart w:id="8775" w:name="_Toc479166149"/>
      <w:bookmarkStart w:id="8776" w:name="_Toc479166470"/>
      <w:bookmarkStart w:id="8777" w:name="_Toc479166786"/>
      <w:bookmarkStart w:id="8778" w:name="_Toc479167110"/>
      <w:bookmarkStart w:id="8779" w:name="_Toc479167450"/>
      <w:bookmarkStart w:id="8780" w:name="_Toc479167789"/>
      <w:bookmarkStart w:id="8781" w:name="_Toc479168113"/>
      <w:bookmarkStart w:id="8782" w:name="_Toc479170928"/>
      <w:bookmarkStart w:id="8783" w:name="_Toc479171281"/>
      <w:bookmarkStart w:id="8784" w:name="_Toc479171634"/>
      <w:bookmarkStart w:id="8785" w:name="_Toc479171987"/>
      <w:bookmarkStart w:id="8786" w:name="_Toc479172337"/>
      <w:bookmarkStart w:id="8787" w:name="_Toc479172687"/>
      <w:bookmarkStart w:id="8788" w:name="_Toc479173040"/>
      <w:bookmarkStart w:id="8789" w:name="_Toc479173393"/>
      <w:bookmarkStart w:id="8790" w:name="_Toc479173746"/>
      <w:bookmarkStart w:id="8791" w:name="_Toc479174099"/>
      <w:bookmarkStart w:id="8792" w:name="_Toc479174452"/>
      <w:bookmarkStart w:id="8793" w:name="_Toc479174803"/>
      <w:bookmarkStart w:id="8794" w:name="_Toc479230337"/>
      <w:bookmarkStart w:id="8795" w:name="_Toc479230689"/>
      <w:bookmarkStart w:id="8796" w:name="_Toc62550118"/>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r w:rsidRPr="00F85822">
        <w:t xml:space="preserve">KRETANJE </w:t>
      </w:r>
      <w:r w:rsidR="00C917A0">
        <w:t>STANJA ZALIHA ROBE</w:t>
      </w:r>
      <w:bookmarkEnd w:id="8796"/>
    </w:p>
    <w:p w14:paraId="00DE4415" w14:textId="77777777" w:rsidR="001B2C86" w:rsidRPr="00F85822" w:rsidRDefault="001B2C86" w:rsidP="00F85822">
      <w:pPr>
        <w:rPr>
          <w:sz w:val="10"/>
          <w:szCs w:val="10"/>
        </w:rPr>
      </w:pPr>
    </w:p>
    <w:p w14:paraId="69E67FB1" w14:textId="59C70F59" w:rsidR="00743FE0" w:rsidRPr="00F85822" w:rsidRDefault="00884199" w:rsidP="002E15F9">
      <w:pPr>
        <w:jc w:val="center"/>
        <w:rPr>
          <w:rFonts w:ascii="Segoe UI" w:hAnsi="Segoe UI" w:cs="Segoe UI"/>
        </w:rPr>
      </w:pPr>
      <w:r w:rsidRPr="00884199">
        <w:rPr>
          <w:rFonts w:ascii="Segoe UI" w:hAnsi="Segoe UI" w:cs="Segoe UI"/>
          <w:noProof/>
        </w:rPr>
        <w:lastRenderedPageBreak/>
        <w:drawing>
          <wp:inline distT="0" distB="0" distL="0" distR="0" wp14:anchorId="73A35E84" wp14:editId="7D67A5E2">
            <wp:extent cx="2160000" cy="1350000"/>
            <wp:effectExtent l="0" t="0" r="0" b="3175"/>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60000" cy="1350000"/>
                    </a:xfrm>
                    <a:prstGeom prst="rect">
                      <a:avLst/>
                    </a:prstGeom>
                  </pic:spPr>
                </pic:pic>
              </a:graphicData>
            </a:graphic>
          </wp:inline>
        </w:drawing>
      </w:r>
    </w:p>
    <w:p w14:paraId="4ABD8DA1" w14:textId="77777777" w:rsidR="00F76612" w:rsidRPr="00F85822" w:rsidRDefault="00F76612" w:rsidP="00F76612">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55</w:t>
      </w:r>
      <w:r w:rsidR="00561437" w:rsidRPr="00F85822">
        <w:rPr>
          <w:rFonts w:ascii="Segoe UI" w:hAnsi="Segoe UI" w:cs="Segoe UI"/>
          <w:sz w:val="20"/>
          <w:szCs w:val="20"/>
        </w:rPr>
        <w:fldChar w:fldCharType="end"/>
      </w:r>
      <w:r w:rsidRPr="00F85822">
        <w:rPr>
          <w:rFonts w:ascii="Segoe UI" w:hAnsi="Segoe UI" w:cs="Segoe UI"/>
          <w:sz w:val="20"/>
          <w:szCs w:val="20"/>
        </w:rPr>
        <w:t>. Rekapitulacija kretanja artikla</w:t>
      </w:r>
    </w:p>
    <w:p w14:paraId="64EF471B" w14:textId="762F5DC8" w:rsidR="008E5693" w:rsidRDefault="008E5693" w:rsidP="008E5693">
      <w:pPr>
        <w:rPr>
          <w:rFonts w:ascii="Segoe UI" w:hAnsi="Segoe UI" w:cs="Segoe UI"/>
        </w:rPr>
      </w:pPr>
      <w:r w:rsidRPr="00F85822">
        <w:rPr>
          <w:rFonts w:ascii="Segoe UI" w:hAnsi="Segoe UI" w:cs="Segoe UI"/>
        </w:rPr>
        <w:t>Ovim izvještajem možete dobiti prikaz kretanja art</w:t>
      </w:r>
      <w:r w:rsidR="00374B70" w:rsidRPr="00F85822">
        <w:rPr>
          <w:rFonts w:ascii="Segoe UI" w:hAnsi="Segoe UI" w:cs="Segoe UI"/>
        </w:rPr>
        <w:t>ikla, u zadanom razdoblju za sve primke, gotovinske račune, otpremnice..</w:t>
      </w:r>
      <w:r w:rsidRPr="00F85822">
        <w:rPr>
          <w:rFonts w:ascii="Segoe UI" w:hAnsi="Segoe UI" w:cs="Segoe UI"/>
        </w:rPr>
        <w:t>.</w:t>
      </w:r>
      <w:r w:rsidR="005404F4" w:rsidRPr="00F85822">
        <w:rPr>
          <w:rFonts w:ascii="Segoe UI" w:hAnsi="Segoe UI" w:cs="Segoe UI"/>
        </w:rPr>
        <w:t xml:space="preserve"> U polje </w:t>
      </w:r>
      <w:r w:rsidR="00584EF5">
        <w:rPr>
          <w:rFonts w:ascii="Segoe UI" w:hAnsi="Segoe UI" w:cs="Segoe UI"/>
        </w:rPr>
        <w:t>'</w:t>
      </w:r>
      <w:r w:rsidR="005404F4" w:rsidRPr="00F85822">
        <w:rPr>
          <w:rFonts w:ascii="Segoe UI" w:hAnsi="Segoe UI" w:cs="Segoe UI"/>
        </w:rPr>
        <w:t>Šifra</w:t>
      </w:r>
      <w:r w:rsidR="00584EF5">
        <w:rPr>
          <w:rFonts w:ascii="Segoe UI" w:hAnsi="Segoe UI" w:cs="Segoe UI"/>
        </w:rPr>
        <w:t>'</w:t>
      </w:r>
      <w:r w:rsidR="005404F4" w:rsidRPr="00F85822">
        <w:rPr>
          <w:rFonts w:ascii="Segoe UI" w:hAnsi="Segoe UI" w:cs="Segoe UI"/>
        </w:rPr>
        <w:t xml:space="preserve"> unosimo šifru artikla za kojeg želimo vidjeti njegovo kretanje, zatim odaberemo poslovnu jedinicu i razdoblje. </w:t>
      </w:r>
    </w:p>
    <w:p w14:paraId="122DB4E6" w14:textId="77777777" w:rsidR="00884199" w:rsidRDefault="00884199" w:rsidP="008E5693">
      <w:pPr>
        <w:rPr>
          <w:rFonts w:ascii="Segoe UI" w:hAnsi="Segoe UI" w:cs="Segoe UI"/>
        </w:rPr>
      </w:pPr>
    </w:p>
    <w:p w14:paraId="56D210F6" w14:textId="76B28F55" w:rsidR="00584EF5" w:rsidRDefault="00C05CDE" w:rsidP="00A66B18">
      <w:pPr>
        <w:pStyle w:val="Naslov2"/>
      </w:pPr>
      <w:r>
        <w:t xml:space="preserve"> </w:t>
      </w:r>
      <w:bookmarkStart w:id="8797" w:name="_Toc62550119"/>
      <w:r w:rsidR="00584EF5">
        <w:t xml:space="preserve">PRETRAGA </w:t>
      </w:r>
      <w:r w:rsidR="00B071E7">
        <w:t>ARTIKL</w:t>
      </w:r>
      <w:r w:rsidR="00584EF5">
        <w:t xml:space="preserve">A </w:t>
      </w:r>
      <w:r w:rsidR="002C2859">
        <w:t xml:space="preserve">– NARUČIVANJE </w:t>
      </w:r>
      <w:r w:rsidR="00B071E7">
        <w:t>ARTIKL</w:t>
      </w:r>
      <w:r w:rsidR="002C2859">
        <w:t>A</w:t>
      </w:r>
      <w:bookmarkEnd w:id="8797"/>
    </w:p>
    <w:p w14:paraId="53E191C5" w14:textId="77777777" w:rsidR="00584EF5" w:rsidRPr="00584EF5" w:rsidRDefault="00584EF5" w:rsidP="00584EF5">
      <w:pPr>
        <w:rPr>
          <w:sz w:val="10"/>
          <w:szCs w:val="10"/>
        </w:rPr>
      </w:pPr>
    </w:p>
    <w:p w14:paraId="0FA21BB2" w14:textId="61F8232D" w:rsidR="00584EF5" w:rsidRPr="00F85822" w:rsidRDefault="00884199" w:rsidP="00584EF5">
      <w:pPr>
        <w:jc w:val="center"/>
        <w:rPr>
          <w:rFonts w:ascii="Segoe UI" w:hAnsi="Segoe UI" w:cs="Segoe UI"/>
        </w:rPr>
      </w:pPr>
      <w:r w:rsidRPr="00884199">
        <w:rPr>
          <w:rFonts w:ascii="Segoe UI" w:hAnsi="Segoe UI" w:cs="Segoe UI"/>
          <w:noProof/>
        </w:rPr>
        <w:drawing>
          <wp:inline distT="0" distB="0" distL="0" distR="0" wp14:anchorId="55D9DB53" wp14:editId="57DD5AFB">
            <wp:extent cx="2160000" cy="1803600"/>
            <wp:effectExtent l="0" t="0" r="0" b="6350"/>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1803600"/>
                    </a:xfrm>
                    <a:prstGeom prst="rect">
                      <a:avLst/>
                    </a:prstGeom>
                  </pic:spPr>
                </pic:pic>
              </a:graphicData>
            </a:graphic>
          </wp:inline>
        </w:drawing>
      </w:r>
    </w:p>
    <w:p w14:paraId="590D2912" w14:textId="31DD1D7E" w:rsidR="00584EF5" w:rsidRPr="00F85822" w:rsidRDefault="00584EF5" w:rsidP="00584EF5">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56</w:t>
      </w:r>
      <w:r w:rsidR="00561437" w:rsidRPr="00F85822">
        <w:rPr>
          <w:rFonts w:ascii="Segoe UI" w:hAnsi="Segoe UI" w:cs="Segoe UI"/>
          <w:sz w:val="20"/>
          <w:szCs w:val="20"/>
        </w:rPr>
        <w:fldChar w:fldCharType="end"/>
      </w:r>
      <w:r w:rsidRPr="00F85822">
        <w:rPr>
          <w:rFonts w:ascii="Segoe UI" w:hAnsi="Segoe UI" w:cs="Segoe UI"/>
          <w:sz w:val="20"/>
          <w:szCs w:val="20"/>
        </w:rPr>
        <w:t xml:space="preserve">. </w:t>
      </w:r>
      <w:r w:rsidRPr="00561437">
        <w:rPr>
          <w:rFonts w:ascii="Segoe UI" w:hAnsi="Segoe UI" w:cs="Segoe UI"/>
          <w:sz w:val="20"/>
          <w:szCs w:val="20"/>
        </w:rPr>
        <w:t xml:space="preserve">Priprema narudžbe </w:t>
      </w:r>
      <w:r w:rsidR="00B071E7">
        <w:rPr>
          <w:rFonts w:ascii="Segoe UI" w:hAnsi="Segoe UI" w:cs="Segoe UI"/>
          <w:sz w:val="20"/>
          <w:szCs w:val="20"/>
        </w:rPr>
        <w:t>artikl</w:t>
      </w:r>
      <w:r w:rsidRPr="00561437">
        <w:rPr>
          <w:rFonts w:ascii="Segoe UI" w:hAnsi="Segoe UI" w:cs="Segoe UI"/>
          <w:sz w:val="20"/>
          <w:szCs w:val="20"/>
        </w:rPr>
        <w:t>a</w:t>
      </w:r>
    </w:p>
    <w:p w14:paraId="68ED7439" w14:textId="77777777" w:rsidR="00E27B50" w:rsidRDefault="00E27B50" w:rsidP="00E27B50">
      <w:pPr>
        <w:jc w:val="both"/>
        <w:rPr>
          <w:rFonts w:ascii="Segoe UI" w:hAnsi="Segoe UI" w:cs="Segoe UI"/>
        </w:rPr>
      </w:pPr>
      <w:r>
        <w:rPr>
          <w:rFonts w:ascii="Segoe UI" w:hAnsi="Segoe UI" w:cs="Segoe UI"/>
        </w:rPr>
        <w:t xml:space="preserve">Na temelju prodaje u prethodnom razdoblju program izračunava optimalnu količinu zaliha. U polje 'Osigurati zalihu za dana:' upišite broj dana potreban da nova narudžba robe od dobavljača stigne na zalihu. To je broj dana koji postojeća zaliha mora biti dostupna prije nego stigne nova dostava. </w:t>
      </w:r>
    </w:p>
    <w:p w14:paraId="7890A2FE" w14:textId="77777777" w:rsidR="00E27B50" w:rsidRPr="00FF5E8D" w:rsidRDefault="00E27B50" w:rsidP="00E27B50">
      <w:pPr>
        <w:pStyle w:val="Bezproreda"/>
        <w:rPr>
          <w:rFonts w:ascii="Segoe UI" w:hAnsi="Segoe UI" w:cs="Segoe UI"/>
        </w:rPr>
      </w:pPr>
      <w:r w:rsidRPr="00FF5E8D">
        <w:rPr>
          <w:rFonts w:ascii="Segoe UI" w:hAnsi="Segoe UI" w:cs="Segoe UI"/>
        </w:rPr>
        <w:t>Pregled je moguće ograničiti:</w:t>
      </w:r>
    </w:p>
    <w:p w14:paraId="5FC9E6E1" w14:textId="77777777" w:rsidR="00E27B50" w:rsidRDefault="00E27B50" w:rsidP="00E27B50">
      <w:pPr>
        <w:pStyle w:val="Odlomakpopisa"/>
        <w:numPr>
          <w:ilvl w:val="0"/>
          <w:numId w:val="22"/>
        </w:numPr>
        <w:jc w:val="both"/>
        <w:rPr>
          <w:rFonts w:ascii="Segoe UI" w:hAnsi="Segoe UI" w:cs="Segoe UI"/>
        </w:rPr>
      </w:pPr>
      <w:r w:rsidRPr="00E27B50">
        <w:rPr>
          <w:rFonts w:ascii="Segoe UI" w:hAnsi="Segoe UI" w:cs="Segoe UI"/>
        </w:rPr>
        <w:t xml:space="preserve">Po broju dana </w:t>
      </w:r>
      <w:r>
        <w:rPr>
          <w:rFonts w:ascii="Segoe UI" w:hAnsi="Segoe UI" w:cs="Segoe UI"/>
        </w:rPr>
        <w:t>– broj dana za koliko će postojeća zaliha biti prodana</w:t>
      </w:r>
    </w:p>
    <w:p w14:paraId="5FAB2246" w14:textId="77777777" w:rsidR="00E27B50" w:rsidRDefault="00E27B50" w:rsidP="00E27B50">
      <w:pPr>
        <w:pStyle w:val="Odlomakpopisa"/>
        <w:numPr>
          <w:ilvl w:val="0"/>
          <w:numId w:val="22"/>
        </w:numPr>
        <w:jc w:val="both"/>
        <w:rPr>
          <w:rFonts w:ascii="Segoe UI" w:hAnsi="Segoe UI" w:cs="Segoe UI"/>
        </w:rPr>
      </w:pPr>
      <w:r>
        <w:rPr>
          <w:rFonts w:ascii="Segoe UI" w:hAnsi="Segoe UI" w:cs="Segoe UI"/>
        </w:rPr>
        <w:t xml:space="preserve">Komitent:  - pretraživati samo robu kupljenu od zadanog dobavljača </w:t>
      </w:r>
      <w:r w:rsidR="00C94049">
        <w:rPr>
          <w:rFonts w:ascii="Segoe UI" w:hAnsi="Segoe UI" w:cs="Segoe UI"/>
        </w:rPr>
        <w:t>=</w:t>
      </w:r>
      <w:r>
        <w:rPr>
          <w:rFonts w:ascii="Segoe UI" w:hAnsi="Segoe UI" w:cs="Segoe UI"/>
        </w:rPr>
        <w:t xml:space="preserve"> provjerava se u primkama, a ako nema u primkama tada u šifri dobavljača upisanoj u artiklu</w:t>
      </w:r>
    </w:p>
    <w:p w14:paraId="434EBDC8" w14:textId="2AD485C0" w:rsidR="00E27B50" w:rsidRDefault="00E27B50" w:rsidP="00E27B50">
      <w:pPr>
        <w:pStyle w:val="Odlomakpopisa"/>
        <w:numPr>
          <w:ilvl w:val="0"/>
          <w:numId w:val="22"/>
        </w:numPr>
        <w:jc w:val="both"/>
        <w:rPr>
          <w:rFonts w:ascii="Segoe UI" w:hAnsi="Segoe UI" w:cs="Segoe UI"/>
        </w:rPr>
      </w:pPr>
      <w:r>
        <w:rPr>
          <w:rFonts w:ascii="Segoe UI" w:hAnsi="Segoe UI" w:cs="Segoe UI"/>
        </w:rPr>
        <w:t xml:space="preserve">Izrada narudžbe: - po dobavljaču </w:t>
      </w:r>
      <w:r w:rsidR="00C94049">
        <w:rPr>
          <w:rFonts w:ascii="Segoe UI" w:hAnsi="Segoe UI" w:cs="Segoe UI"/>
        </w:rPr>
        <w:t>=</w:t>
      </w:r>
      <w:r>
        <w:rPr>
          <w:rFonts w:ascii="Segoe UI" w:hAnsi="Segoe UI" w:cs="Segoe UI"/>
        </w:rPr>
        <w:t xml:space="preserve"> </w:t>
      </w:r>
      <w:r w:rsidR="00C94049">
        <w:rPr>
          <w:rFonts w:ascii="Segoe UI" w:hAnsi="Segoe UI" w:cs="Segoe UI"/>
        </w:rPr>
        <w:t>radi dokument narudžbe svakom dobavljaču posebno;  ili jedna narudžba za sve dobavljače</w:t>
      </w:r>
    </w:p>
    <w:p w14:paraId="3ED38024" w14:textId="361BEC9E" w:rsidR="00C94049" w:rsidRDefault="00C94049" w:rsidP="00E27B50">
      <w:pPr>
        <w:pStyle w:val="Odlomakpopisa"/>
        <w:numPr>
          <w:ilvl w:val="0"/>
          <w:numId w:val="22"/>
        </w:numPr>
        <w:jc w:val="both"/>
        <w:rPr>
          <w:rFonts w:ascii="Segoe UI" w:hAnsi="Segoe UI" w:cs="Segoe UI"/>
        </w:rPr>
      </w:pPr>
      <w:r>
        <w:rPr>
          <w:rFonts w:ascii="Segoe UI" w:hAnsi="Segoe UI" w:cs="Segoe UI"/>
        </w:rPr>
        <w:t>Količina u narudžbi: optimalna = program računa prosječnu prodaju i stanje zaliha; optimalna u zadnja 3 mjeseca; bez količine = u generirane narudžbe program upisuje samo artikle, bez pred</w:t>
      </w:r>
      <w:r w:rsidR="00884199">
        <w:rPr>
          <w:rFonts w:ascii="Segoe UI" w:hAnsi="Segoe UI" w:cs="Segoe UI"/>
        </w:rPr>
        <w:t>l</w:t>
      </w:r>
      <w:r>
        <w:rPr>
          <w:rFonts w:ascii="Segoe UI" w:hAnsi="Segoe UI" w:cs="Segoe UI"/>
        </w:rPr>
        <w:t>aganja količine.</w:t>
      </w:r>
    </w:p>
    <w:p w14:paraId="52E7C0CA" w14:textId="77777777" w:rsidR="00C94049" w:rsidRPr="00C94049" w:rsidRDefault="00C94049" w:rsidP="00C94049">
      <w:pPr>
        <w:ind w:left="360"/>
        <w:jc w:val="both"/>
        <w:rPr>
          <w:rFonts w:ascii="Segoe UI" w:hAnsi="Segoe UI" w:cs="Segoe UI"/>
        </w:rPr>
      </w:pPr>
      <w:r w:rsidRPr="00C94049">
        <w:rPr>
          <w:rFonts w:ascii="Segoe UI" w:hAnsi="Segoe UI" w:cs="Segoe UI"/>
        </w:rPr>
        <w:t>Pritiskom na 'Ispis' dobivate prijedlog narudžbe na temelju zadanih parametara.</w:t>
      </w:r>
    </w:p>
    <w:p w14:paraId="1FDBEBD0" w14:textId="77777777" w:rsidR="00C94049" w:rsidRPr="00C94049" w:rsidRDefault="00C94049" w:rsidP="00C94049">
      <w:pPr>
        <w:jc w:val="both"/>
        <w:rPr>
          <w:rFonts w:ascii="Segoe UI" w:hAnsi="Segoe UI" w:cs="Segoe UI"/>
        </w:rPr>
      </w:pPr>
      <w:r w:rsidRPr="00C94049">
        <w:rPr>
          <w:rFonts w:ascii="Segoe UI" w:hAnsi="Segoe UI" w:cs="Segoe UI"/>
        </w:rPr>
        <w:lastRenderedPageBreak/>
        <w:t xml:space="preserve">'Pripremi narudžbe' napraviti će dokumente narudžbe s upisanim dobavljačima i artiklima. </w:t>
      </w:r>
      <w:r w:rsidRPr="00C94049">
        <w:rPr>
          <w:rFonts w:ascii="Segoe UI" w:hAnsi="Segoe UI" w:cs="Segoe UI"/>
          <w:u w:val="single"/>
        </w:rPr>
        <w:t>Dokumenti nisu spremljeni</w:t>
      </w:r>
      <w:r w:rsidRPr="00C94049">
        <w:rPr>
          <w:rFonts w:ascii="Segoe UI" w:hAnsi="Segoe UI" w:cs="Segoe UI"/>
        </w:rPr>
        <w:t xml:space="preserve"> kako biste mogli prilagoditi naručene količine ili upisati nove artikle. Zbog toga je svaku narudžbu potrebno spremiti.</w:t>
      </w:r>
    </w:p>
    <w:p w14:paraId="63ACE5A0" w14:textId="641124BF" w:rsidR="00A15BCA" w:rsidRDefault="00A15BCA" w:rsidP="00E27B50">
      <w:pPr>
        <w:jc w:val="center"/>
      </w:pPr>
      <w:r w:rsidRPr="00A15BCA">
        <w:rPr>
          <w:noProof/>
        </w:rPr>
        <w:drawing>
          <wp:inline distT="0" distB="0" distL="0" distR="0" wp14:anchorId="00BBA49C" wp14:editId="31EB1233">
            <wp:extent cx="4860000" cy="3502800"/>
            <wp:effectExtent l="0" t="0" r="0" b="254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60000" cy="3502800"/>
                    </a:xfrm>
                    <a:prstGeom prst="rect">
                      <a:avLst/>
                    </a:prstGeom>
                  </pic:spPr>
                </pic:pic>
              </a:graphicData>
            </a:graphic>
          </wp:inline>
        </w:drawing>
      </w:r>
    </w:p>
    <w:p w14:paraId="34006343" w14:textId="77777777" w:rsidR="00E27B50" w:rsidRPr="00F85822" w:rsidRDefault="00E27B50" w:rsidP="00E27B50">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57</w:t>
      </w:r>
      <w:r w:rsidR="00561437" w:rsidRPr="00F85822">
        <w:rPr>
          <w:rFonts w:ascii="Segoe UI" w:hAnsi="Segoe UI" w:cs="Segoe UI"/>
          <w:sz w:val="20"/>
          <w:szCs w:val="20"/>
        </w:rPr>
        <w:fldChar w:fldCharType="end"/>
      </w:r>
      <w:r w:rsidRPr="00F85822">
        <w:rPr>
          <w:rFonts w:ascii="Segoe UI" w:hAnsi="Segoe UI" w:cs="Segoe UI"/>
          <w:sz w:val="20"/>
          <w:szCs w:val="20"/>
        </w:rPr>
        <w:t xml:space="preserve">. </w:t>
      </w:r>
      <w:r w:rsidRPr="00561437">
        <w:rPr>
          <w:rFonts w:ascii="Segoe UI" w:hAnsi="Segoe UI" w:cs="Segoe UI"/>
          <w:sz w:val="20"/>
          <w:szCs w:val="20"/>
        </w:rPr>
        <w:t>Automatski generirane narudžbe</w:t>
      </w:r>
    </w:p>
    <w:p w14:paraId="0DECC1C8" w14:textId="77777777" w:rsidR="00491BEF" w:rsidRDefault="00491BEF"/>
    <w:p w14:paraId="4ED2D139" w14:textId="77777777" w:rsidR="001B2C86" w:rsidRPr="008F6207" w:rsidRDefault="00157BE6" w:rsidP="00A66B18">
      <w:pPr>
        <w:pStyle w:val="Naslov2"/>
      </w:pPr>
      <w:bookmarkStart w:id="8798" w:name="_Toc62550120"/>
      <w:r w:rsidRPr="00FC1BD3">
        <w:t>PRODAJA</w:t>
      </w:r>
      <w:bookmarkEnd w:id="8798"/>
    </w:p>
    <w:p w14:paraId="08B1610F" w14:textId="5F88D5EC" w:rsidR="004F1B15" w:rsidRPr="00F85822" w:rsidRDefault="004F1B15" w:rsidP="00F85822">
      <w:pPr>
        <w:pStyle w:val="Naslov3"/>
        <w:jc w:val="center"/>
        <w:rPr>
          <w:rFonts w:cs="Segoe UI"/>
          <w:szCs w:val="22"/>
        </w:rPr>
      </w:pPr>
      <w:bookmarkStart w:id="8799" w:name="_Toc62550121"/>
      <w:r w:rsidRPr="00F85822">
        <w:rPr>
          <w:rFonts w:cs="Segoe UI"/>
          <w:szCs w:val="22"/>
        </w:rPr>
        <w:t>KOMISIONA PRODAJA</w:t>
      </w:r>
      <w:bookmarkEnd w:id="8799"/>
    </w:p>
    <w:p w14:paraId="17E53EC3" w14:textId="77777777" w:rsidR="006F459D" w:rsidRDefault="006F459D" w:rsidP="006F459D">
      <w:pPr>
        <w:pStyle w:val="Tijeloteksta2"/>
        <w:rPr>
          <w:rFonts w:ascii="Segoe UI" w:hAnsi="Segoe UI" w:cs="Segoe UI"/>
        </w:rPr>
      </w:pPr>
    </w:p>
    <w:p w14:paraId="50A58F2A" w14:textId="77777777" w:rsidR="00157BE6" w:rsidRDefault="00157BE6" w:rsidP="006F459D">
      <w:pPr>
        <w:pStyle w:val="Tijeloteksta2"/>
        <w:rPr>
          <w:rFonts w:ascii="Segoe UI" w:hAnsi="Segoe UI" w:cs="Segoe UI"/>
          <w:sz w:val="22"/>
          <w:szCs w:val="22"/>
        </w:rPr>
      </w:pPr>
      <w:r>
        <w:rPr>
          <w:rFonts w:ascii="Segoe UI" w:hAnsi="Segoe UI" w:cs="Segoe UI"/>
          <w:sz w:val="22"/>
          <w:szCs w:val="22"/>
        </w:rPr>
        <w:t>Ovdje se radi izvještaj prodaje koji se periodično dostavlja dobavljačima s kojima je ugovorena konsignacijska ili komisiona prodaja.  Za zadanog dobavljača i vrstu prodaje prikazuje izvještaj na kojem je za zadano vremensko razdoblje</w:t>
      </w:r>
      <w:r w:rsidR="001D1AB4">
        <w:rPr>
          <w:rFonts w:ascii="Segoe UI" w:hAnsi="Segoe UI" w:cs="Segoe UI"/>
          <w:sz w:val="22"/>
          <w:szCs w:val="22"/>
        </w:rPr>
        <w:t xml:space="preserve"> po svakom artiklu</w:t>
      </w:r>
      <w:r>
        <w:rPr>
          <w:rFonts w:ascii="Segoe UI" w:hAnsi="Segoe UI" w:cs="Segoe UI"/>
          <w:sz w:val="22"/>
          <w:szCs w:val="22"/>
        </w:rPr>
        <w:t xml:space="preserve"> vidljivo prethodno stanje, ulaz i povrat robe</w:t>
      </w:r>
      <w:r w:rsidR="001D1AB4">
        <w:rPr>
          <w:rFonts w:ascii="Segoe UI" w:hAnsi="Segoe UI" w:cs="Segoe UI"/>
          <w:sz w:val="22"/>
          <w:szCs w:val="22"/>
        </w:rPr>
        <w:t xml:space="preserve"> </w:t>
      </w:r>
      <w:r>
        <w:rPr>
          <w:rFonts w:ascii="Segoe UI" w:hAnsi="Segoe UI" w:cs="Segoe UI"/>
          <w:sz w:val="22"/>
          <w:szCs w:val="22"/>
        </w:rPr>
        <w:t>, prodaja te</w:t>
      </w:r>
      <w:r w:rsidR="001D1AB4">
        <w:rPr>
          <w:rFonts w:ascii="Segoe UI" w:hAnsi="Segoe UI" w:cs="Segoe UI"/>
          <w:sz w:val="22"/>
          <w:szCs w:val="22"/>
        </w:rPr>
        <w:t xml:space="preserve"> stanje na kraju perioda. Sve vrijednosti</w:t>
      </w:r>
      <w:r>
        <w:rPr>
          <w:rFonts w:ascii="Segoe UI" w:hAnsi="Segoe UI" w:cs="Segoe UI"/>
          <w:sz w:val="22"/>
          <w:szCs w:val="22"/>
        </w:rPr>
        <w:t xml:space="preserve"> </w:t>
      </w:r>
      <w:r w:rsidR="001D1AB4">
        <w:rPr>
          <w:rFonts w:ascii="Segoe UI" w:hAnsi="Segoe UI" w:cs="Segoe UI"/>
          <w:sz w:val="22"/>
          <w:szCs w:val="22"/>
        </w:rPr>
        <w:t xml:space="preserve">su </w:t>
      </w:r>
      <w:r>
        <w:rPr>
          <w:rFonts w:ascii="Segoe UI" w:hAnsi="Segoe UI" w:cs="Segoe UI"/>
          <w:sz w:val="22"/>
          <w:szCs w:val="22"/>
        </w:rPr>
        <w:t>količinsk</w:t>
      </w:r>
      <w:r w:rsidR="001D1AB4">
        <w:rPr>
          <w:rFonts w:ascii="Segoe UI" w:hAnsi="Segoe UI" w:cs="Segoe UI"/>
          <w:sz w:val="22"/>
          <w:szCs w:val="22"/>
        </w:rPr>
        <w:t>e</w:t>
      </w:r>
      <w:r>
        <w:rPr>
          <w:rFonts w:ascii="Segoe UI" w:hAnsi="Segoe UI" w:cs="Segoe UI"/>
          <w:sz w:val="22"/>
          <w:szCs w:val="22"/>
        </w:rPr>
        <w:t xml:space="preserve"> i financijsk</w:t>
      </w:r>
      <w:r w:rsidR="001D1AB4">
        <w:rPr>
          <w:rFonts w:ascii="Segoe UI" w:hAnsi="Segoe UI" w:cs="Segoe UI"/>
          <w:sz w:val="22"/>
          <w:szCs w:val="22"/>
        </w:rPr>
        <w:t xml:space="preserve">e. Komisione cijene se definiraju u nivelaciji komisionih cijena kako je objašnjeno </w:t>
      </w:r>
      <w:r w:rsidR="002D751E">
        <w:rPr>
          <w:rFonts w:ascii="Segoe UI" w:hAnsi="Segoe UI" w:cs="Segoe UI"/>
          <w:sz w:val="22"/>
          <w:szCs w:val="22"/>
        </w:rPr>
        <w:t xml:space="preserve">u glavi </w:t>
      </w:r>
      <w:r w:rsidR="002D751E" w:rsidRPr="002D751E">
        <w:rPr>
          <w:rFonts w:ascii="Segoe UI" w:hAnsi="Segoe UI" w:cs="Segoe UI"/>
          <w:sz w:val="22"/>
          <w:szCs w:val="22"/>
          <w:u w:val="single"/>
        </w:rPr>
        <w:fldChar w:fldCharType="begin"/>
      </w:r>
      <w:r w:rsidR="002D751E" w:rsidRPr="002D751E">
        <w:rPr>
          <w:rFonts w:ascii="Segoe UI" w:hAnsi="Segoe UI" w:cs="Segoe UI"/>
          <w:sz w:val="22"/>
          <w:szCs w:val="22"/>
          <w:u w:val="single"/>
        </w:rPr>
        <w:instrText xml:space="preserve"> REF _Ref479755564 \r \h </w:instrText>
      </w:r>
      <w:r w:rsidR="002D751E" w:rsidRPr="002D751E">
        <w:rPr>
          <w:rFonts w:ascii="Segoe UI" w:hAnsi="Segoe UI" w:cs="Segoe UI"/>
          <w:sz w:val="22"/>
          <w:szCs w:val="22"/>
          <w:u w:val="single"/>
        </w:rPr>
      </w:r>
      <w:r w:rsidR="002D751E" w:rsidRPr="002D751E">
        <w:rPr>
          <w:rFonts w:ascii="Segoe UI" w:hAnsi="Segoe UI" w:cs="Segoe UI"/>
          <w:sz w:val="22"/>
          <w:szCs w:val="22"/>
          <w:u w:val="single"/>
        </w:rPr>
        <w:fldChar w:fldCharType="separate"/>
      </w:r>
      <w:r w:rsidR="002D751E" w:rsidRPr="002D751E">
        <w:rPr>
          <w:rFonts w:ascii="Segoe UI" w:hAnsi="Segoe UI" w:cs="Segoe UI"/>
          <w:sz w:val="22"/>
          <w:szCs w:val="22"/>
          <w:u w:val="single"/>
        </w:rPr>
        <w:t>16)</w:t>
      </w:r>
      <w:r w:rsidR="002D751E" w:rsidRPr="002D751E">
        <w:rPr>
          <w:rFonts w:ascii="Segoe UI" w:hAnsi="Segoe UI" w:cs="Segoe UI"/>
          <w:sz w:val="22"/>
          <w:szCs w:val="22"/>
          <w:u w:val="single"/>
        </w:rPr>
        <w:fldChar w:fldCharType="end"/>
      </w:r>
      <w:r w:rsidR="002D751E">
        <w:rPr>
          <w:rFonts w:ascii="Segoe UI" w:hAnsi="Segoe UI" w:cs="Segoe UI"/>
          <w:sz w:val="22"/>
          <w:szCs w:val="22"/>
        </w:rPr>
        <w:t xml:space="preserve"> Nivelacija komisionih cijena.</w:t>
      </w:r>
    </w:p>
    <w:p w14:paraId="7A720D4E" w14:textId="77777777" w:rsidR="001D1AB4" w:rsidRPr="00F85822" w:rsidRDefault="001D1AB4" w:rsidP="006F459D">
      <w:pPr>
        <w:pStyle w:val="Tijeloteksta2"/>
        <w:jc w:val="center"/>
        <w:rPr>
          <w:rFonts w:ascii="Segoe UI" w:hAnsi="Segoe UI" w:cs="Segoe UI"/>
        </w:rPr>
      </w:pPr>
    </w:p>
    <w:p w14:paraId="04755B61" w14:textId="77777777" w:rsidR="006F459D" w:rsidRDefault="004F1B15" w:rsidP="00F85822">
      <w:pPr>
        <w:pStyle w:val="Naslov3"/>
        <w:jc w:val="center"/>
      </w:pPr>
      <w:bookmarkStart w:id="8800" w:name="_Toc62550122"/>
      <w:r w:rsidRPr="00F85822">
        <w:rPr>
          <w:szCs w:val="22"/>
        </w:rPr>
        <w:t>REKAPITULACIJA PRODAJE PO GRUPAMA</w:t>
      </w:r>
      <w:bookmarkEnd w:id="8800"/>
    </w:p>
    <w:p w14:paraId="253F5D66" w14:textId="548748DA" w:rsidR="00F37E5C" w:rsidRPr="00F85822" w:rsidRDefault="00F37E5C" w:rsidP="00F85822">
      <w:pPr>
        <w:rPr>
          <w:rFonts w:ascii="Segoe UI" w:hAnsi="Segoe UI" w:cs="Segoe UI"/>
        </w:rPr>
      </w:pPr>
      <w:r w:rsidRPr="00F85822">
        <w:rPr>
          <w:rFonts w:ascii="Segoe UI" w:hAnsi="Segoe UI" w:cs="Segoe UI"/>
        </w:rPr>
        <w:t xml:space="preserve">Ovdje dobivamo pregled prodaje za zadane poslovne jedinice i zadani period, po grupama artikla koje su prva dva znaka šifre artikla. </w:t>
      </w:r>
    </w:p>
    <w:p w14:paraId="0AEEDEA3" w14:textId="77777777" w:rsidR="00F37E5C" w:rsidRPr="00FF5E8D" w:rsidRDefault="00F37E5C" w:rsidP="00F37E5C">
      <w:pPr>
        <w:pStyle w:val="Bezproreda"/>
        <w:rPr>
          <w:rFonts w:ascii="Segoe UI" w:hAnsi="Segoe UI" w:cs="Segoe UI"/>
        </w:rPr>
      </w:pPr>
      <w:r>
        <w:rPr>
          <w:rFonts w:ascii="Segoe UI" w:hAnsi="Segoe UI" w:cs="Segoe UI"/>
        </w:rPr>
        <w:t>Informacija se nalazi u 3 razine, a razine odabiremo klikom na oznaku + lijevo od opisa</w:t>
      </w:r>
      <w:r w:rsidRPr="00FF5E8D">
        <w:rPr>
          <w:rFonts w:ascii="Segoe UI" w:hAnsi="Segoe UI" w:cs="Segoe UI"/>
        </w:rPr>
        <w:t>:</w:t>
      </w:r>
    </w:p>
    <w:p w14:paraId="08DFB8C2" w14:textId="77777777" w:rsidR="00F37E5C" w:rsidRDefault="00F37E5C" w:rsidP="00F37E5C">
      <w:pPr>
        <w:pStyle w:val="Odlomakpopisa"/>
        <w:numPr>
          <w:ilvl w:val="0"/>
          <w:numId w:val="22"/>
        </w:numPr>
        <w:jc w:val="both"/>
        <w:rPr>
          <w:rFonts w:ascii="Segoe UI" w:hAnsi="Segoe UI" w:cs="Segoe UI"/>
        </w:rPr>
      </w:pPr>
      <w:r>
        <w:rPr>
          <w:rFonts w:ascii="Segoe UI" w:hAnsi="Segoe UI" w:cs="Segoe UI"/>
        </w:rPr>
        <w:t>1. Grupa    – ukupni količinski i vrijednosni promet za grupu artikla</w:t>
      </w:r>
    </w:p>
    <w:p w14:paraId="09BF9E08" w14:textId="2FE9BF76" w:rsidR="00F37E5C" w:rsidRDefault="00F37E5C" w:rsidP="00F37E5C">
      <w:pPr>
        <w:pStyle w:val="Odlomakpopisa"/>
        <w:numPr>
          <w:ilvl w:val="0"/>
          <w:numId w:val="22"/>
        </w:numPr>
        <w:jc w:val="both"/>
        <w:rPr>
          <w:rFonts w:ascii="Segoe UI" w:hAnsi="Segoe UI" w:cs="Segoe UI"/>
        </w:rPr>
      </w:pPr>
      <w:r>
        <w:rPr>
          <w:rFonts w:ascii="Segoe UI" w:hAnsi="Segoe UI" w:cs="Segoe UI"/>
        </w:rPr>
        <w:t xml:space="preserve">2. </w:t>
      </w:r>
      <w:r w:rsidR="00B071E7">
        <w:rPr>
          <w:rFonts w:ascii="Segoe UI" w:hAnsi="Segoe UI" w:cs="Segoe UI"/>
        </w:rPr>
        <w:t>Artikl</w:t>
      </w:r>
      <w:r>
        <w:rPr>
          <w:rFonts w:ascii="Segoe UI" w:hAnsi="Segoe UI" w:cs="Segoe UI"/>
        </w:rPr>
        <w:t xml:space="preserve">    – prodaja ukupno za </w:t>
      </w:r>
      <w:r w:rsidR="00B071E7">
        <w:rPr>
          <w:rFonts w:ascii="Segoe UI" w:hAnsi="Segoe UI" w:cs="Segoe UI"/>
        </w:rPr>
        <w:t>artikl</w:t>
      </w:r>
    </w:p>
    <w:p w14:paraId="59367C76" w14:textId="77777777" w:rsidR="000B7114" w:rsidRDefault="00F37E5C" w:rsidP="00F37E5C">
      <w:pPr>
        <w:pStyle w:val="Odlomakpopisa"/>
        <w:numPr>
          <w:ilvl w:val="0"/>
          <w:numId w:val="22"/>
        </w:numPr>
        <w:jc w:val="both"/>
        <w:rPr>
          <w:rFonts w:ascii="Segoe UI" w:hAnsi="Segoe UI" w:cs="Segoe UI"/>
        </w:rPr>
      </w:pPr>
      <w:r>
        <w:rPr>
          <w:rFonts w:ascii="Segoe UI" w:hAnsi="Segoe UI" w:cs="Segoe UI"/>
        </w:rPr>
        <w:lastRenderedPageBreak/>
        <w:t>3.Trgovina – pregled prodaje artikla po pojedinoj trgovini</w:t>
      </w:r>
    </w:p>
    <w:p w14:paraId="4D724645" w14:textId="77777777" w:rsidR="0086671B" w:rsidRPr="00F85822" w:rsidRDefault="00A81DA8" w:rsidP="00F85822">
      <w:pPr>
        <w:pStyle w:val="Naslov3"/>
        <w:jc w:val="center"/>
      </w:pPr>
      <w:bookmarkStart w:id="8801" w:name="_Toc62550123"/>
      <w:r w:rsidRPr="00F85822">
        <w:t>PROMETNIK</w:t>
      </w:r>
      <w:bookmarkEnd w:id="8801"/>
    </w:p>
    <w:p w14:paraId="33FEB130" w14:textId="77777777" w:rsidR="0086671B" w:rsidRPr="00F85822" w:rsidRDefault="00F37E5C" w:rsidP="0086671B">
      <w:pPr>
        <w:rPr>
          <w:rFonts w:ascii="Segoe UI" w:hAnsi="Segoe UI" w:cs="Segoe UI"/>
        </w:rPr>
      </w:pPr>
      <w:r>
        <w:rPr>
          <w:rFonts w:ascii="Segoe UI" w:hAnsi="Segoe UI" w:cs="Segoe UI"/>
        </w:rPr>
        <w:t>Ovdje se nalazi ukupno 8 različitih izvještaja koji prikazuju prodaju u zadanom periodu:</w:t>
      </w:r>
    </w:p>
    <w:p w14:paraId="7D4803D3" w14:textId="77777777" w:rsidR="000B7114" w:rsidRDefault="000B7114" w:rsidP="000B7114">
      <w:pPr>
        <w:pStyle w:val="Odlomakpopisa"/>
        <w:numPr>
          <w:ilvl w:val="0"/>
          <w:numId w:val="22"/>
        </w:numPr>
        <w:jc w:val="center"/>
        <w:rPr>
          <w:rFonts w:ascii="Segoe UI" w:hAnsi="Segoe UI" w:cs="Segoe UI"/>
        </w:rPr>
      </w:pPr>
      <w:r w:rsidRPr="000B7114">
        <w:rPr>
          <w:rFonts w:ascii="Segoe UI" w:hAnsi="Segoe UI" w:cs="Segoe UI"/>
          <w:noProof/>
        </w:rPr>
        <w:drawing>
          <wp:inline distT="0" distB="0" distL="0" distR="0" wp14:anchorId="5C707D22" wp14:editId="627D79AF">
            <wp:extent cx="3240000" cy="2775600"/>
            <wp:effectExtent l="0" t="0" r="0" b="5715"/>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0000" cy="2775600"/>
                    </a:xfrm>
                    <a:prstGeom prst="rect">
                      <a:avLst/>
                    </a:prstGeom>
                  </pic:spPr>
                </pic:pic>
              </a:graphicData>
            </a:graphic>
          </wp:inline>
        </w:drawing>
      </w:r>
    </w:p>
    <w:p w14:paraId="4EC7A778" w14:textId="77777777" w:rsidR="000B7114" w:rsidRPr="00F85822" w:rsidRDefault="000B7114" w:rsidP="000B7114">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58</w:t>
      </w:r>
      <w:r w:rsidRPr="00F85822">
        <w:rPr>
          <w:rFonts w:ascii="Segoe UI" w:hAnsi="Segoe UI" w:cs="Segoe UI"/>
          <w:sz w:val="20"/>
          <w:szCs w:val="20"/>
        </w:rPr>
        <w:fldChar w:fldCharType="end"/>
      </w:r>
      <w:r w:rsidRPr="00F85822">
        <w:rPr>
          <w:rFonts w:ascii="Segoe UI" w:hAnsi="Segoe UI" w:cs="Segoe UI"/>
          <w:sz w:val="20"/>
          <w:szCs w:val="20"/>
        </w:rPr>
        <w:t xml:space="preserve">. </w:t>
      </w:r>
      <w:r w:rsidRPr="00561437">
        <w:rPr>
          <w:rFonts w:ascii="Segoe UI" w:hAnsi="Segoe UI" w:cs="Segoe UI"/>
          <w:sz w:val="20"/>
          <w:szCs w:val="20"/>
        </w:rPr>
        <w:t>„Prometnik“ – pregled prometa trgovine</w:t>
      </w:r>
      <w:r w:rsidRPr="00F85822">
        <w:rPr>
          <w:rFonts w:ascii="Segoe UI" w:hAnsi="Segoe UI" w:cs="Segoe UI"/>
          <w:sz w:val="20"/>
          <w:szCs w:val="20"/>
        </w:rPr>
        <w:t xml:space="preserve"> </w:t>
      </w:r>
    </w:p>
    <w:p w14:paraId="4CE05C66" w14:textId="7E460071" w:rsidR="0086671B" w:rsidRPr="000B7114" w:rsidRDefault="0086671B" w:rsidP="0086671B">
      <w:pPr>
        <w:pStyle w:val="Tijeloteksta2"/>
        <w:jc w:val="center"/>
        <w:rPr>
          <w:rFonts w:ascii="Segoe UI" w:hAnsi="Segoe UI" w:cs="Segoe UI"/>
          <w:sz w:val="12"/>
          <w:szCs w:val="12"/>
        </w:rPr>
      </w:pPr>
    </w:p>
    <w:p w14:paraId="33B7B84E" w14:textId="455D52DB" w:rsidR="000B7114" w:rsidRPr="00F85822" w:rsidRDefault="0080215E" w:rsidP="0086671B">
      <w:pPr>
        <w:pStyle w:val="Tijeloteksta2"/>
        <w:jc w:val="center"/>
        <w:rPr>
          <w:rFonts w:ascii="Segoe UI" w:hAnsi="Segoe UI" w:cs="Segoe UI"/>
        </w:rPr>
      </w:pPr>
      <w:r w:rsidRPr="0080215E">
        <w:rPr>
          <w:rFonts w:ascii="Segoe UI" w:hAnsi="Segoe UI" w:cs="Segoe UI"/>
          <w:noProof/>
        </w:rPr>
        <w:drawing>
          <wp:inline distT="0" distB="0" distL="0" distR="0" wp14:anchorId="28406776" wp14:editId="0E4CAF95">
            <wp:extent cx="4860000" cy="30348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60000" cy="3034800"/>
                    </a:xfrm>
                    <a:prstGeom prst="rect">
                      <a:avLst/>
                    </a:prstGeom>
                  </pic:spPr>
                </pic:pic>
              </a:graphicData>
            </a:graphic>
          </wp:inline>
        </w:drawing>
      </w:r>
    </w:p>
    <w:p w14:paraId="5645865A" w14:textId="4823CC07" w:rsidR="002E15F9" w:rsidRPr="00F85822" w:rsidRDefault="002E15F9" w:rsidP="002E15F9">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59</w:t>
      </w:r>
      <w:r w:rsidR="00561437" w:rsidRPr="00F85822">
        <w:rPr>
          <w:rFonts w:ascii="Segoe UI" w:hAnsi="Segoe UI" w:cs="Segoe UI"/>
          <w:sz w:val="20"/>
          <w:szCs w:val="20"/>
        </w:rPr>
        <w:fldChar w:fldCharType="end"/>
      </w:r>
      <w:r w:rsidRPr="00F85822">
        <w:rPr>
          <w:rFonts w:ascii="Segoe UI" w:hAnsi="Segoe UI" w:cs="Segoe UI"/>
          <w:sz w:val="20"/>
          <w:szCs w:val="20"/>
        </w:rPr>
        <w:t xml:space="preserve">. </w:t>
      </w:r>
      <w:r w:rsidR="0080215E">
        <w:rPr>
          <w:rFonts w:ascii="Segoe UI" w:hAnsi="Segoe UI" w:cs="Segoe UI"/>
          <w:sz w:val="20"/>
          <w:szCs w:val="20"/>
        </w:rPr>
        <w:t xml:space="preserve">Izvještaj „Dobavljači – </w:t>
      </w:r>
      <w:proofErr w:type="spellStart"/>
      <w:r w:rsidR="0080215E">
        <w:rPr>
          <w:rFonts w:ascii="Segoe UI" w:hAnsi="Segoe UI" w:cs="Segoe UI"/>
          <w:sz w:val="20"/>
          <w:szCs w:val="20"/>
        </w:rPr>
        <w:t>RuC</w:t>
      </w:r>
      <w:proofErr w:type="spellEnd"/>
      <w:r w:rsidR="0080215E">
        <w:rPr>
          <w:rFonts w:ascii="Segoe UI" w:hAnsi="Segoe UI" w:cs="Segoe UI"/>
          <w:sz w:val="20"/>
          <w:szCs w:val="20"/>
        </w:rPr>
        <w:t>“</w:t>
      </w:r>
    </w:p>
    <w:p w14:paraId="4440079B" w14:textId="77777777" w:rsidR="00F37E5C" w:rsidRPr="00FF5E8D" w:rsidRDefault="00F37E5C">
      <w:pPr>
        <w:pStyle w:val="Bezproreda"/>
      </w:pPr>
      <w:r w:rsidRPr="00F37E5C">
        <w:t xml:space="preserve"> </w:t>
      </w:r>
      <w:r>
        <w:t>Kratki opis izvještaja prodaje:</w:t>
      </w:r>
    </w:p>
    <w:p w14:paraId="6770A823" w14:textId="77777777" w:rsidR="00F37E5C" w:rsidRPr="008B43BE" w:rsidRDefault="00F37E5C" w:rsidP="00F37E5C">
      <w:pPr>
        <w:pStyle w:val="Odlomakpopisa"/>
        <w:numPr>
          <w:ilvl w:val="0"/>
          <w:numId w:val="22"/>
        </w:numPr>
        <w:jc w:val="both"/>
        <w:rPr>
          <w:rFonts w:ascii="Segoe UI" w:hAnsi="Segoe UI" w:cs="Segoe UI"/>
        </w:rPr>
      </w:pPr>
      <w:r w:rsidRPr="008B43BE">
        <w:rPr>
          <w:rFonts w:ascii="Segoe UI" w:hAnsi="Segoe UI" w:cs="Segoe UI"/>
        </w:rPr>
        <w:t>1. „Sve trgovine ukupno“</w:t>
      </w:r>
      <w:r w:rsidR="006D2DEF" w:rsidRPr="008B43BE">
        <w:rPr>
          <w:rFonts w:ascii="Segoe UI" w:hAnsi="Segoe UI" w:cs="Segoe UI"/>
        </w:rPr>
        <w:t>- sa opcijom „Ukupno“: prikazuje popis trgovina sa ukupnom financijskom i količinskom prodajom</w:t>
      </w:r>
    </w:p>
    <w:p w14:paraId="67EF36F5" w14:textId="77777777" w:rsidR="00F37E5C" w:rsidRPr="00FC1BD3" w:rsidRDefault="006D2DEF" w:rsidP="00F85822">
      <w:pPr>
        <w:pStyle w:val="StandardWeb"/>
        <w:numPr>
          <w:ilvl w:val="0"/>
          <w:numId w:val="22"/>
        </w:numPr>
        <w:jc w:val="both"/>
        <w:rPr>
          <w:rFonts w:ascii="Segoe UI" w:hAnsi="Segoe UI" w:cs="Segoe UI"/>
        </w:rPr>
      </w:pPr>
      <w:r w:rsidRPr="00F85822">
        <w:rPr>
          <w:rFonts w:ascii="Segoe UI" w:hAnsi="Segoe UI" w:cs="Segoe UI"/>
          <w:sz w:val="22"/>
          <w:szCs w:val="22"/>
        </w:rPr>
        <w:t xml:space="preserve">2. „Sve trgovine ukupno“ – sa opcijom – „po vrstama plaćanja“ – prikazuje popis trgovina sa prikazom iznosa prodaje gotovinskih računa- gotovina/čekovi/kartice, </w:t>
      </w:r>
      <w:r w:rsidRPr="00F85822">
        <w:rPr>
          <w:rFonts w:ascii="Segoe UI" w:hAnsi="Segoe UI" w:cs="Segoe UI"/>
          <w:sz w:val="22"/>
          <w:szCs w:val="22"/>
        </w:rPr>
        <w:lastRenderedPageBreak/>
        <w:t>računa kredita zaposlenicima, računa gotovine na rate te bezgotovinskih računa, kako financijski tako i količinski</w:t>
      </w:r>
    </w:p>
    <w:p w14:paraId="5F1C3296" w14:textId="77777777" w:rsidR="006D2DEF" w:rsidRPr="00FC1BD3" w:rsidRDefault="006D2DEF" w:rsidP="00F85822">
      <w:pPr>
        <w:pStyle w:val="StandardWeb"/>
        <w:numPr>
          <w:ilvl w:val="0"/>
          <w:numId w:val="22"/>
        </w:numPr>
        <w:jc w:val="both"/>
        <w:rPr>
          <w:rFonts w:ascii="Segoe UI" w:hAnsi="Segoe UI" w:cs="Segoe UI"/>
        </w:rPr>
      </w:pPr>
      <w:r w:rsidRPr="00F85822">
        <w:rPr>
          <w:rFonts w:ascii="Segoe UI" w:hAnsi="Segoe UI" w:cs="Segoe UI"/>
          <w:sz w:val="22"/>
          <w:szCs w:val="22"/>
        </w:rPr>
        <w:t>3. „Prodaja po danima“ prikazuje izvještaje iz prethodnih točaka ali za više dana pojedinačno za svaki dan</w:t>
      </w:r>
    </w:p>
    <w:p w14:paraId="57CD9FAC" w14:textId="77777777" w:rsidR="006D2DEF" w:rsidRPr="00FC1BD3" w:rsidRDefault="006D2DEF" w:rsidP="00F85822">
      <w:pPr>
        <w:pStyle w:val="StandardWeb"/>
        <w:numPr>
          <w:ilvl w:val="0"/>
          <w:numId w:val="22"/>
        </w:numPr>
        <w:jc w:val="both"/>
        <w:rPr>
          <w:rFonts w:ascii="Segoe UI" w:hAnsi="Segoe UI" w:cs="Segoe UI"/>
        </w:rPr>
      </w:pPr>
      <w:r w:rsidRPr="00F85822">
        <w:rPr>
          <w:rFonts w:ascii="Segoe UI" w:hAnsi="Segoe UI" w:cs="Segoe UI"/>
          <w:sz w:val="22"/>
          <w:szCs w:val="22"/>
        </w:rPr>
        <w:t>4. „Prodaja po prodavačima“ – prikazuje financijsku i količinsku prodaju po prodavačima, grupirano po trgovinama. Također prikazuje ukupni broj računa te prosječni iznos računa, te prosječni broj komada na računu.</w:t>
      </w:r>
    </w:p>
    <w:p w14:paraId="06737B01" w14:textId="2BBD75AC" w:rsidR="006D2DEF" w:rsidRPr="00FC1BD3" w:rsidRDefault="006D2DEF" w:rsidP="00F85822">
      <w:pPr>
        <w:pStyle w:val="StandardWeb"/>
        <w:numPr>
          <w:ilvl w:val="0"/>
          <w:numId w:val="22"/>
        </w:numPr>
        <w:jc w:val="both"/>
        <w:rPr>
          <w:rFonts w:ascii="Segoe UI" w:hAnsi="Segoe UI" w:cs="Segoe UI"/>
        </w:rPr>
      </w:pPr>
      <w:r w:rsidRPr="00F85822">
        <w:rPr>
          <w:rFonts w:ascii="Segoe UI" w:hAnsi="Segoe UI" w:cs="Segoe UI"/>
          <w:sz w:val="22"/>
          <w:szCs w:val="22"/>
        </w:rPr>
        <w:t xml:space="preserve">5. „Prodavači po računima“ – pokazuje popis </w:t>
      </w:r>
      <w:r w:rsidR="00B071E7">
        <w:rPr>
          <w:rFonts w:ascii="Segoe UI" w:hAnsi="Segoe UI" w:cs="Segoe UI"/>
          <w:sz w:val="22"/>
          <w:szCs w:val="22"/>
        </w:rPr>
        <w:t>artikl</w:t>
      </w:r>
      <w:r w:rsidRPr="00F85822">
        <w:rPr>
          <w:rFonts w:ascii="Segoe UI" w:hAnsi="Segoe UI" w:cs="Segoe UI"/>
          <w:sz w:val="22"/>
          <w:szCs w:val="22"/>
        </w:rPr>
        <w:t>a s brojem računa, količinom i iznosom za svakog prodavača grupirano po danima.</w:t>
      </w:r>
    </w:p>
    <w:p w14:paraId="17428FF6" w14:textId="77777777" w:rsidR="006D2DEF" w:rsidRPr="00FC1BD3" w:rsidRDefault="006D2DEF" w:rsidP="00F85822">
      <w:pPr>
        <w:pStyle w:val="StandardWeb"/>
        <w:numPr>
          <w:ilvl w:val="0"/>
          <w:numId w:val="22"/>
        </w:numPr>
        <w:jc w:val="both"/>
        <w:rPr>
          <w:rFonts w:ascii="Segoe UI" w:hAnsi="Segoe UI" w:cs="Segoe UI"/>
        </w:rPr>
      </w:pPr>
      <w:r w:rsidRPr="00F85822">
        <w:rPr>
          <w:rFonts w:ascii="Segoe UI" w:hAnsi="Segoe UI" w:cs="Segoe UI"/>
          <w:sz w:val="22"/>
          <w:szCs w:val="22"/>
        </w:rPr>
        <w:t>6. „Prodavači po danima“ – prikazuje ukupno količinu i vrijednost prodaje za prodavača sumarno po svakom danu</w:t>
      </w:r>
    </w:p>
    <w:p w14:paraId="6F99857D" w14:textId="359603BD" w:rsidR="009D5208" w:rsidRPr="00FC1BD3" w:rsidRDefault="006D2DEF" w:rsidP="00F85822">
      <w:pPr>
        <w:pStyle w:val="StandardWeb"/>
        <w:numPr>
          <w:ilvl w:val="0"/>
          <w:numId w:val="22"/>
        </w:numPr>
        <w:jc w:val="both"/>
        <w:rPr>
          <w:rFonts w:ascii="Segoe UI" w:hAnsi="Segoe UI" w:cs="Segoe UI"/>
        </w:rPr>
      </w:pPr>
      <w:r w:rsidRPr="00F85822">
        <w:rPr>
          <w:rFonts w:ascii="Segoe UI" w:hAnsi="Segoe UI" w:cs="Segoe UI"/>
          <w:sz w:val="22"/>
          <w:szCs w:val="22"/>
        </w:rPr>
        <w:t xml:space="preserve">7. „Trgovine i dobavljači“ </w:t>
      </w:r>
      <w:r w:rsidR="009D5208" w:rsidRPr="00F85822">
        <w:rPr>
          <w:rFonts w:ascii="Segoe UI" w:hAnsi="Segoe UI" w:cs="Segoe UI"/>
          <w:sz w:val="22"/>
          <w:szCs w:val="22"/>
        </w:rPr>
        <w:t>–</w:t>
      </w:r>
      <w:r w:rsidRPr="00F85822">
        <w:rPr>
          <w:rFonts w:ascii="Segoe UI" w:hAnsi="Segoe UI" w:cs="Segoe UI"/>
          <w:sz w:val="22"/>
          <w:szCs w:val="22"/>
        </w:rPr>
        <w:t xml:space="preserve"> </w:t>
      </w:r>
      <w:r w:rsidR="009D5208" w:rsidRPr="00F85822">
        <w:rPr>
          <w:rFonts w:ascii="Segoe UI" w:hAnsi="Segoe UI" w:cs="Segoe UI"/>
          <w:sz w:val="22"/>
          <w:szCs w:val="22"/>
        </w:rPr>
        <w:t xml:space="preserve">Za trgovinu prikazuje popis prodaje prema dobavljačima prodanih </w:t>
      </w:r>
      <w:r w:rsidR="00B071E7">
        <w:rPr>
          <w:rFonts w:ascii="Segoe UI" w:hAnsi="Segoe UI" w:cs="Segoe UI"/>
          <w:sz w:val="22"/>
          <w:szCs w:val="22"/>
        </w:rPr>
        <w:t>artikl</w:t>
      </w:r>
      <w:r w:rsidR="009D5208" w:rsidRPr="00F85822">
        <w:rPr>
          <w:rFonts w:ascii="Segoe UI" w:hAnsi="Segoe UI" w:cs="Segoe UI"/>
          <w:sz w:val="22"/>
          <w:szCs w:val="22"/>
        </w:rPr>
        <w:t>a te prema vrsti računa. Prikazuje i ostvarenu razliku u cijeni.</w:t>
      </w:r>
    </w:p>
    <w:p w14:paraId="6FA3044B" w14:textId="77777777" w:rsidR="006D2DEF" w:rsidRPr="00FC1BD3" w:rsidRDefault="009D5208" w:rsidP="00F85822">
      <w:pPr>
        <w:pStyle w:val="StandardWeb"/>
        <w:numPr>
          <w:ilvl w:val="0"/>
          <w:numId w:val="22"/>
        </w:numPr>
        <w:jc w:val="both"/>
        <w:rPr>
          <w:rFonts w:ascii="Segoe UI" w:hAnsi="Segoe UI" w:cs="Segoe UI"/>
        </w:rPr>
      </w:pPr>
      <w:r w:rsidRPr="00F85822">
        <w:rPr>
          <w:rFonts w:ascii="Segoe UI" w:hAnsi="Segoe UI" w:cs="Segoe UI"/>
          <w:sz w:val="22"/>
          <w:szCs w:val="22"/>
        </w:rPr>
        <w:t xml:space="preserve">8.) „Dobavljači - </w:t>
      </w:r>
      <w:proofErr w:type="spellStart"/>
      <w:r w:rsidRPr="00F85822">
        <w:rPr>
          <w:rFonts w:ascii="Segoe UI" w:hAnsi="Segoe UI" w:cs="Segoe UI"/>
          <w:sz w:val="22"/>
          <w:szCs w:val="22"/>
        </w:rPr>
        <w:t>RuC</w:t>
      </w:r>
      <w:proofErr w:type="spellEnd"/>
      <w:r w:rsidRPr="00F85822">
        <w:rPr>
          <w:rFonts w:ascii="Segoe UI" w:hAnsi="Segoe UI" w:cs="Segoe UI"/>
          <w:sz w:val="22"/>
          <w:szCs w:val="22"/>
        </w:rPr>
        <w:t>“- Slično prethodnom, prikazuje prodaju po pojedinim dobavljačima po vrstama računa i ostvarenu razliku u cijeni na razini cijelog poduzeća.</w:t>
      </w:r>
    </w:p>
    <w:p w14:paraId="5BE8A310" w14:textId="77777777" w:rsidR="009D5208" w:rsidRPr="00C90D4D" w:rsidRDefault="009D5208" w:rsidP="00F85822">
      <w:pPr>
        <w:pStyle w:val="StandardWeb"/>
        <w:numPr>
          <w:ilvl w:val="0"/>
          <w:numId w:val="22"/>
        </w:numPr>
        <w:jc w:val="both"/>
        <w:rPr>
          <w:rFonts w:ascii="Segoe UI" w:hAnsi="Segoe UI" w:cs="Segoe UI"/>
        </w:rPr>
      </w:pPr>
      <w:r w:rsidRPr="00F85822">
        <w:rPr>
          <w:rFonts w:ascii="Segoe UI" w:hAnsi="Segoe UI" w:cs="Segoe UI"/>
          <w:sz w:val="22"/>
          <w:szCs w:val="22"/>
        </w:rPr>
        <w:t xml:space="preserve">9) „Usporedba prometa po mjesecima“- usporedba prometa u zadanom periodu sa prometom u odgovarajućem periodu prethodne godine, te prethodna 3 mjeseca. Također računa koeficijent obrtaja i postotnu usporedbu – indeks. Izvor podataka za ovaj izvještaj je </w:t>
      </w:r>
      <w:r w:rsidRPr="00F85822">
        <w:rPr>
          <w:rFonts w:ascii="Segoe UI" w:hAnsi="Segoe UI" w:cs="Segoe UI"/>
          <w:sz w:val="22"/>
          <w:szCs w:val="22"/>
        </w:rPr>
        <w:fldChar w:fldCharType="begin"/>
      </w:r>
      <w:r w:rsidRPr="00F85822">
        <w:rPr>
          <w:rFonts w:ascii="Segoe UI" w:hAnsi="Segoe UI" w:cs="Segoe UI"/>
          <w:sz w:val="22"/>
          <w:szCs w:val="22"/>
        </w:rPr>
        <w:instrText xml:space="preserve"> REF _Ref422129970 \h </w:instrText>
      </w:r>
      <w:r w:rsidR="008B43BE" w:rsidRPr="00F85822">
        <w:rPr>
          <w:rFonts w:ascii="Segoe UI" w:hAnsi="Segoe UI" w:cs="Segoe UI"/>
          <w:sz w:val="22"/>
          <w:szCs w:val="22"/>
        </w:rPr>
        <w:instrText xml:space="preserve"> \* MERGEFORMAT </w:instrText>
      </w:r>
      <w:r w:rsidRPr="00F85822">
        <w:rPr>
          <w:rFonts w:ascii="Segoe UI" w:hAnsi="Segoe UI" w:cs="Segoe UI"/>
          <w:sz w:val="22"/>
          <w:szCs w:val="22"/>
        </w:rPr>
      </w:r>
      <w:r w:rsidRPr="00F85822">
        <w:rPr>
          <w:rFonts w:ascii="Segoe UI" w:hAnsi="Segoe UI" w:cs="Segoe UI"/>
          <w:sz w:val="22"/>
          <w:szCs w:val="22"/>
        </w:rPr>
        <w:fldChar w:fldCharType="separate"/>
      </w:r>
      <w:r w:rsidR="00114191" w:rsidRPr="00114191">
        <w:rPr>
          <w:rFonts w:ascii="Segoe UI" w:hAnsi="Segoe UI" w:cs="Segoe UI"/>
          <w:sz w:val="22"/>
          <w:szCs w:val="22"/>
        </w:rPr>
        <w:t>„SEMAFOR“</w:t>
      </w:r>
      <w:r w:rsidR="00114191" w:rsidRPr="00114191">
        <w:rPr>
          <w:rFonts w:ascii="Segoe UI" w:hAnsi="Segoe UI" w:cs="Segoe UI"/>
          <w:sz w:val="22"/>
          <w:szCs w:val="22"/>
        </w:rPr>
        <w:tab/>
        <w:t>- EVIDENCIJA PLANIRANE I OSTVARENE PRODAJE</w:t>
      </w:r>
      <w:r w:rsidRPr="00F85822">
        <w:rPr>
          <w:rFonts w:ascii="Segoe UI" w:hAnsi="Segoe UI" w:cs="Segoe UI"/>
          <w:sz w:val="22"/>
          <w:szCs w:val="22"/>
        </w:rPr>
        <w:fldChar w:fldCharType="end"/>
      </w:r>
      <w:r w:rsidRPr="00F85822">
        <w:rPr>
          <w:rFonts w:ascii="Segoe UI" w:hAnsi="Segoe UI" w:cs="Segoe UI"/>
          <w:sz w:val="22"/>
          <w:szCs w:val="22"/>
        </w:rPr>
        <w:t>.</w:t>
      </w:r>
    </w:p>
    <w:p w14:paraId="06C4735C" w14:textId="77777777" w:rsidR="00C90D4D" w:rsidRPr="00FC1BD3" w:rsidRDefault="00C90D4D" w:rsidP="00C90D4D">
      <w:pPr>
        <w:pStyle w:val="StandardWeb"/>
        <w:ind w:left="720"/>
        <w:jc w:val="both"/>
        <w:rPr>
          <w:rFonts w:ascii="Segoe UI" w:hAnsi="Segoe UI" w:cs="Segoe UI"/>
        </w:rPr>
      </w:pPr>
    </w:p>
    <w:p w14:paraId="398A3C08" w14:textId="77777777" w:rsidR="003403FE" w:rsidRPr="00F85822" w:rsidRDefault="00A81DA8" w:rsidP="00F85822">
      <w:pPr>
        <w:pStyle w:val="Naslov3"/>
        <w:jc w:val="center"/>
        <w:rPr>
          <w:szCs w:val="22"/>
        </w:rPr>
      </w:pPr>
      <w:bookmarkStart w:id="8802" w:name="_Toc62550124"/>
      <w:bookmarkStart w:id="8803" w:name="_Toc185403566"/>
      <w:r w:rsidRPr="00F85822">
        <w:rPr>
          <w:szCs w:val="22"/>
        </w:rPr>
        <w:t>VRIJEME UNOSA RAČUNA</w:t>
      </w:r>
      <w:bookmarkEnd w:id="8802"/>
    </w:p>
    <w:p w14:paraId="072DCDCF" w14:textId="77777777" w:rsidR="00584F66" w:rsidRPr="00F85822" w:rsidRDefault="00584F66" w:rsidP="00584F66">
      <w:pPr>
        <w:pStyle w:val="Tijeloteksta2"/>
        <w:jc w:val="center"/>
        <w:rPr>
          <w:rFonts w:ascii="Segoe UI" w:hAnsi="Segoe UI" w:cs="Segoe UI"/>
        </w:rPr>
      </w:pPr>
    </w:p>
    <w:p w14:paraId="033D3BF2" w14:textId="77777777" w:rsidR="00584F66" w:rsidRPr="00F85822" w:rsidRDefault="00584F66" w:rsidP="00584F66">
      <w:pPr>
        <w:jc w:val="both"/>
        <w:rPr>
          <w:rFonts w:ascii="Segoe UI" w:hAnsi="Segoe UI" w:cs="Segoe UI"/>
        </w:rPr>
      </w:pPr>
      <w:r w:rsidRPr="00F85822">
        <w:rPr>
          <w:rFonts w:ascii="Segoe UI" w:hAnsi="Segoe UI" w:cs="Segoe UI"/>
        </w:rPr>
        <w:t xml:space="preserve">Služi za </w:t>
      </w:r>
      <w:r w:rsidR="00B52441">
        <w:rPr>
          <w:rFonts w:ascii="Segoe UI" w:hAnsi="Segoe UI" w:cs="Segoe UI"/>
        </w:rPr>
        <w:t xml:space="preserve">grafički </w:t>
      </w:r>
      <w:r w:rsidRPr="00F85822">
        <w:rPr>
          <w:rFonts w:ascii="Segoe UI" w:hAnsi="Segoe UI" w:cs="Segoe UI"/>
        </w:rPr>
        <w:t>pregled izdavanja</w:t>
      </w:r>
      <w:r w:rsidR="00B52441">
        <w:rPr>
          <w:rFonts w:ascii="Segoe UI" w:hAnsi="Segoe UI" w:cs="Segoe UI"/>
        </w:rPr>
        <w:t xml:space="preserve"> računa</w:t>
      </w:r>
      <w:r w:rsidRPr="00F85822">
        <w:rPr>
          <w:rFonts w:ascii="Segoe UI" w:hAnsi="Segoe UI" w:cs="Segoe UI"/>
        </w:rPr>
        <w:t xml:space="preserve"> </w:t>
      </w:r>
      <w:r w:rsidR="00B52441">
        <w:rPr>
          <w:rFonts w:ascii="Segoe UI" w:hAnsi="Segoe UI" w:cs="Segoe UI"/>
        </w:rPr>
        <w:t xml:space="preserve">prema satima unutar dana u intervalima od 15 minuta.  Odaberite period za koji želite analizirati promet. Možete odabrati pojedinu poslovnu jedinicu ili stavite prazno da vidite pregled za sve poslovne jedinice. Moguće je vidjeti financijsku i količinsku prodaju po satima, te broj izdanih računa </w:t>
      </w:r>
      <w:r w:rsidRPr="00F85822">
        <w:rPr>
          <w:rFonts w:ascii="Segoe UI" w:hAnsi="Segoe UI" w:cs="Segoe UI"/>
        </w:rPr>
        <w:t>.</w:t>
      </w:r>
    </w:p>
    <w:p w14:paraId="472282D5" w14:textId="5100A461" w:rsidR="0080215E" w:rsidRDefault="0080215E" w:rsidP="00F85822">
      <w:pPr>
        <w:jc w:val="center"/>
        <w:rPr>
          <w:rFonts w:ascii="Segoe UI" w:hAnsi="Segoe UI" w:cs="Segoe UI"/>
        </w:rPr>
      </w:pPr>
      <w:r w:rsidRPr="0080215E">
        <w:rPr>
          <w:rFonts w:ascii="Segoe UI" w:hAnsi="Segoe UI" w:cs="Segoe UI"/>
          <w:noProof/>
        </w:rPr>
        <w:drawing>
          <wp:inline distT="0" distB="0" distL="0" distR="0" wp14:anchorId="20AF0132" wp14:editId="24297E6C">
            <wp:extent cx="2666365" cy="3000375"/>
            <wp:effectExtent l="0" t="0" r="635" b="9525"/>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76724" cy="3012032"/>
                    </a:xfrm>
                    <a:prstGeom prst="rect">
                      <a:avLst/>
                    </a:prstGeom>
                  </pic:spPr>
                </pic:pic>
              </a:graphicData>
            </a:graphic>
          </wp:inline>
        </w:drawing>
      </w:r>
    </w:p>
    <w:p w14:paraId="034EF1BC" w14:textId="77777777" w:rsidR="00B52441" w:rsidRPr="00561437" w:rsidRDefault="00B52441" w:rsidP="00F85822">
      <w:pPr>
        <w:jc w:val="center"/>
        <w:rPr>
          <w:rFonts w:ascii="Segoe UI" w:hAnsi="Segoe UI" w:cs="Segoe UI"/>
          <w:sz w:val="20"/>
          <w:szCs w:val="20"/>
        </w:rPr>
      </w:pPr>
      <w:r w:rsidRPr="00561437">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60</w:t>
      </w:r>
      <w:r w:rsidR="00561437" w:rsidRPr="00F85822">
        <w:rPr>
          <w:rFonts w:ascii="Segoe UI" w:hAnsi="Segoe UI" w:cs="Segoe UI"/>
          <w:sz w:val="20"/>
          <w:szCs w:val="20"/>
        </w:rPr>
        <w:fldChar w:fldCharType="end"/>
      </w:r>
      <w:r w:rsidRPr="00561437">
        <w:rPr>
          <w:rFonts w:ascii="Segoe UI" w:hAnsi="Segoe UI" w:cs="Segoe UI"/>
          <w:sz w:val="20"/>
          <w:szCs w:val="20"/>
        </w:rPr>
        <w:t>. Vrijeme unosa računa</w:t>
      </w:r>
    </w:p>
    <w:p w14:paraId="069C5EC4" w14:textId="77777777" w:rsidR="00C90D4D" w:rsidRDefault="00C90D4D" w:rsidP="00C90D4D">
      <w:pPr>
        <w:jc w:val="center"/>
        <w:rPr>
          <w:rFonts w:ascii="Segoe UI" w:hAnsi="Segoe UI" w:cs="Segoe UI"/>
        </w:rPr>
      </w:pPr>
    </w:p>
    <w:p w14:paraId="37EC31CA" w14:textId="77777777" w:rsidR="00B35E42" w:rsidRDefault="00B35E42" w:rsidP="00A66B18">
      <w:pPr>
        <w:pStyle w:val="Naslov2"/>
      </w:pPr>
      <w:bookmarkStart w:id="8804" w:name="_Toc62550125"/>
      <w:r>
        <w:t>RAČUNI S NEGATIVNIM KOLIČINAMA</w:t>
      </w:r>
      <w:bookmarkEnd w:id="8804"/>
    </w:p>
    <w:p w14:paraId="7B3EDFC5" w14:textId="77777777" w:rsidR="00B35E42" w:rsidRPr="001D416A" w:rsidRDefault="00B35E42" w:rsidP="00B35E42">
      <w:pPr>
        <w:rPr>
          <w:rFonts w:ascii="Segoe UI" w:hAnsi="Segoe UI" w:cs="Segoe UI"/>
          <w:sz w:val="10"/>
          <w:szCs w:val="10"/>
        </w:rPr>
      </w:pPr>
    </w:p>
    <w:p w14:paraId="361B91D6" w14:textId="77777777" w:rsidR="00B35E42" w:rsidRPr="00F85822" w:rsidRDefault="00B35E42" w:rsidP="00F85822">
      <w:pPr>
        <w:rPr>
          <w:rFonts w:ascii="Segoe UI" w:hAnsi="Segoe UI" w:cs="Segoe UI"/>
        </w:rPr>
      </w:pPr>
      <w:r>
        <w:rPr>
          <w:rFonts w:ascii="Segoe UI" w:hAnsi="Segoe UI" w:cs="Segoe UI"/>
        </w:rPr>
        <w:t>Izvještaj prikazuje račune koji imaju negativne, stornirane količine. Možete odabrati poslovnu jedinicu. Ako odaberete djelatnika, prikazivati će račune koje je napravio samo taj djelatnik.</w:t>
      </w:r>
    </w:p>
    <w:p w14:paraId="5AB68F97" w14:textId="0884F793" w:rsidR="00B35E42" w:rsidRPr="00C90D4D" w:rsidRDefault="00F40EA1" w:rsidP="00C90D4D">
      <w:pPr>
        <w:jc w:val="center"/>
        <w:rPr>
          <w:rFonts w:ascii="Segoe UI" w:hAnsi="Segoe UI" w:cs="Segoe UI"/>
        </w:rPr>
      </w:pPr>
      <w:bookmarkStart w:id="8805" w:name="_Toc479159174"/>
      <w:bookmarkStart w:id="8806" w:name="_Toc479159534"/>
      <w:bookmarkStart w:id="8807" w:name="_Toc479159892"/>
      <w:bookmarkStart w:id="8808" w:name="_Toc479160249"/>
      <w:bookmarkStart w:id="8809" w:name="_Toc479160606"/>
      <w:bookmarkStart w:id="8810" w:name="_Toc479160963"/>
      <w:bookmarkStart w:id="8811" w:name="_Toc479161320"/>
      <w:bookmarkStart w:id="8812" w:name="_Toc479161677"/>
      <w:bookmarkStart w:id="8813" w:name="_Toc479162033"/>
      <w:bookmarkStart w:id="8814" w:name="_Toc479162388"/>
      <w:bookmarkStart w:id="8815" w:name="_Toc479162739"/>
      <w:bookmarkStart w:id="8816" w:name="_Toc479163093"/>
      <w:bookmarkStart w:id="8817" w:name="_Toc479163447"/>
      <w:bookmarkStart w:id="8818" w:name="_Toc479163798"/>
      <w:bookmarkStart w:id="8819" w:name="_Toc479164142"/>
      <w:bookmarkStart w:id="8820" w:name="_Toc479164490"/>
      <w:bookmarkStart w:id="8821" w:name="_Toc479164838"/>
      <w:bookmarkStart w:id="8822" w:name="_Toc479165186"/>
      <w:bookmarkStart w:id="8823" w:name="_Toc479165514"/>
      <w:bookmarkStart w:id="8824" w:name="_Toc479165837"/>
      <w:bookmarkStart w:id="8825" w:name="_Toc479166158"/>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r w:rsidRPr="00F40EA1">
        <w:rPr>
          <w:rFonts w:ascii="Segoe UI" w:hAnsi="Segoe UI" w:cs="Segoe UI"/>
          <w:noProof/>
        </w:rPr>
        <w:drawing>
          <wp:inline distT="0" distB="0" distL="0" distR="0" wp14:anchorId="285FD7FC" wp14:editId="701A89E2">
            <wp:extent cx="2160000" cy="1317600"/>
            <wp:effectExtent l="0" t="0" r="0" b="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60000" cy="1317600"/>
                    </a:xfrm>
                    <a:prstGeom prst="rect">
                      <a:avLst/>
                    </a:prstGeom>
                  </pic:spPr>
                </pic:pic>
              </a:graphicData>
            </a:graphic>
          </wp:inline>
        </w:drawing>
      </w:r>
    </w:p>
    <w:p w14:paraId="28AF6D52" w14:textId="77777777" w:rsidR="00B35E42" w:rsidRPr="00561437" w:rsidRDefault="00B35E42" w:rsidP="00C90D4D">
      <w:pPr>
        <w:jc w:val="center"/>
        <w:rPr>
          <w:rFonts w:ascii="Segoe UI" w:hAnsi="Segoe UI" w:cs="Segoe UI"/>
          <w:sz w:val="20"/>
          <w:szCs w:val="20"/>
        </w:rPr>
      </w:pPr>
      <w:bookmarkStart w:id="8826" w:name="_Toc479159176"/>
      <w:bookmarkStart w:id="8827" w:name="_Toc479159536"/>
      <w:bookmarkStart w:id="8828" w:name="_Toc479159894"/>
      <w:bookmarkStart w:id="8829" w:name="_Toc479160251"/>
      <w:bookmarkStart w:id="8830" w:name="_Toc479160608"/>
      <w:bookmarkStart w:id="8831" w:name="_Toc479160965"/>
      <w:bookmarkStart w:id="8832" w:name="_Toc479161322"/>
      <w:bookmarkStart w:id="8833" w:name="_Toc479161679"/>
      <w:bookmarkStart w:id="8834" w:name="_Toc479162035"/>
      <w:bookmarkStart w:id="8835" w:name="_Toc479162390"/>
      <w:bookmarkStart w:id="8836" w:name="_Toc479162741"/>
      <w:bookmarkStart w:id="8837" w:name="_Toc479163095"/>
      <w:bookmarkStart w:id="8838" w:name="_Toc479163449"/>
      <w:bookmarkStart w:id="8839" w:name="_Toc479163800"/>
      <w:bookmarkStart w:id="8840" w:name="_Toc479164144"/>
      <w:bookmarkStart w:id="8841" w:name="_Toc479164492"/>
      <w:bookmarkStart w:id="8842" w:name="_Toc479164840"/>
      <w:bookmarkStart w:id="8843" w:name="_Toc479165188"/>
      <w:bookmarkStart w:id="8844" w:name="_Toc479165516"/>
      <w:bookmarkStart w:id="8845" w:name="_Toc479165839"/>
      <w:bookmarkStart w:id="8846" w:name="_Toc479166160"/>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r w:rsidRPr="00561437">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61</w:t>
      </w:r>
      <w:r w:rsidR="00561437" w:rsidRPr="00F85822">
        <w:rPr>
          <w:rFonts w:ascii="Segoe UI" w:hAnsi="Segoe UI" w:cs="Segoe UI"/>
          <w:sz w:val="20"/>
          <w:szCs w:val="20"/>
        </w:rPr>
        <w:fldChar w:fldCharType="end"/>
      </w:r>
      <w:r w:rsidRPr="00561437">
        <w:rPr>
          <w:rFonts w:ascii="Segoe UI" w:hAnsi="Segoe UI" w:cs="Segoe UI"/>
          <w:sz w:val="20"/>
          <w:szCs w:val="20"/>
        </w:rPr>
        <w:t>. Pregled računa koji imaju stornirane količine</w:t>
      </w:r>
    </w:p>
    <w:p w14:paraId="6D01B7FB" w14:textId="77777777" w:rsidR="00B35E42" w:rsidRPr="00C90D4D" w:rsidRDefault="00B35E42" w:rsidP="00C90D4D">
      <w:pPr>
        <w:jc w:val="center"/>
        <w:rPr>
          <w:rFonts w:ascii="Segoe UI" w:hAnsi="Segoe UI" w:cs="Segoe UI"/>
        </w:rPr>
      </w:pPr>
    </w:p>
    <w:p w14:paraId="75FC062D" w14:textId="77777777" w:rsidR="00B35E42" w:rsidRDefault="00D36588" w:rsidP="00A66B18">
      <w:pPr>
        <w:pStyle w:val="Naslov2"/>
      </w:pPr>
      <w:bookmarkStart w:id="8847" w:name="_Toc62550126"/>
      <w:r>
        <w:t>RADNI NALOZI I MJESTO TROŠKA</w:t>
      </w:r>
      <w:bookmarkEnd w:id="8847"/>
    </w:p>
    <w:p w14:paraId="6085DF10" w14:textId="77777777" w:rsidR="00B35E42" w:rsidRPr="001D416A" w:rsidRDefault="00B35E42" w:rsidP="00B35E42">
      <w:pPr>
        <w:rPr>
          <w:rFonts w:ascii="Segoe UI" w:hAnsi="Segoe UI" w:cs="Segoe UI"/>
          <w:sz w:val="10"/>
          <w:szCs w:val="10"/>
        </w:rPr>
      </w:pPr>
    </w:p>
    <w:p w14:paraId="0ACB4640" w14:textId="77777777" w:rsidR="00B35E42" w:rsidRDefault="00D36588" w:rsidP="00F85822">
      <w:pPr>
        <w:rPr>
          <w:rFonts w:ascii="Segoe UI" w:hAnsi="Segoe UI" w:cs="Segoe UI"/>
        </w:rPr>
      </w:pPr>
      <w:r>
        <w:rPr>
          <w:rFonts w:ascii="Segoe UI" w:hAnsi="Segoe UI" w:cs="Segoe UI"/>
        </w:rPr>
        <w:t>Prikazuje izvještaje vezane za radne naloge i utroške repromaterijala. Opisano u glavi III. Dokumenti, poglavlje 13. Proizvodnja, paragraf  'Izvještaji radnih naloga i mjesta troška'.</w:t>
      </w:r>
    </w:p>
    <w:p w14:paraId="3352CC22" w14:textId="77777777" w:rsidR="00F30DBA" w:rsidRPr="00F85822" w:rsidRDefault="00F30DBA" w:rsidP="00F30DBA">
      <w:pPr>
        <w:rPr>
          <w:rFonts w:ascii="Segoe UI" w:hAnsi="Segoe UI" w:cs="Segoe UI"/>
        </w:rPr>
      </w:pPr>
    </w:p>
    <w:p w14:paraId="0A6E07C0" w14:textId="77777777" w:rsidR="00F30DBA" w:rsidRDefault="00F30DBA" w:rsidP="00A66B18">
      <w:pPr>
        <w:pStyle w:val="Naslov2"/>
      </w:pPr>
      <w:r>
        <w:t xml:space="preserve"> </w:t>
      </w:r>
      <w:bookmarkStart w:id="8848" w:name="_Toc62550127"/>
      <w:r w:rsidRPr="00F85822">
        <w:t>RAZLIK</w:t>
      </w:r>
      <w:r w:rsidR="00646615">
        <w:t>E</w:t>
      </w:r>
      <w:bookmarkEnd w:id="8848"/>
      <w:r w:rsidRPr="00F85822">
        <w:t xml:space="preserve"> </w:t>
      </w:r>
    </w:p>
    <w:p w14:paraId="3A2C0A98" w14:textId="77777777" w:rsidR="00F30DBA" w:rsidRPr="00F30DBA" w:rsidRDefault="00F30DBA" w:rsidP="00F30DBA">
      <w:pPr>
        <w:rPr>
          <w:rFonts w:ascii="Segoe UI" w:hAnsi="Segoe UI" w:cs="Segoe UI"/>
          <w:sz w:val="10"/>
          <w:szCs w:val="10"/>
        </w:rPr>
      </w:pPr>
    </w:p>
    <w:p w14:paraId="469F4BC0" w14:textId="77777777" w:rsidR="00F30DBA" w:rsidRPr="00F85822" w:rsidRDefault="00646615" w:rsidP="00F30DBA">
      <w:r>
        <w:rPr>
          <w:rFonts w:ascii="Segoe UI" w:hAnsi="Segoe UI" w:cs="Segoe UI"/>
        </w:rPr>
        <w:t>Služi</w:t>
      </w:r>
      <w:r w:rsidR="00F64559">
        <w:rPr>
          <w:rFonts w:ascii="Segoe UI" w:hAnsi="Segoe UI" w:cs="Segoe UI"/>
        </w:rPr>
        <w:t xml:space="preserve"> za kontrolu dokumenata nastalih u robno-materijalnom knjigovodstvu.</w:t>
      </w:r>
    </w:p>
    <w:p w14:paraId="6829D91E" w14:textId="1A59A826" w:rsidR="00F30DBA" w:rsidRPr="00F85822" w:rsidRDefault="00F40EA1" w:rsidP="00F30DBA">
      <w:pPr>
        <w:pStyle w:val="Tijeloteksta2"/>
        <w:jc w:val="center"/>
        <w:rPr>
          <w:rFonts w:ascii="Segoe UI" w:hAnsi="Segoe UI" w:cs="Segoe UI"/>
        </w:rPr>
      </w:pPr>
      <w:r w:rsidRPr="00F40EA1">
        <w:rPr>
          <w:rFonts w:ascii="Segoe UI" w:hAnsi="Segoe UI" w:cs="Segoe UI"/>
          <w:noProof/>
        </w:rPr>
        <w:drawing>
          <wp:inline distT="0" distB="0" distL="0" distR="0" wp14:anchorId="64C06B65" wp14:editId="670E5F5C">
            <wp:extent cx="2160000" cy="1508400"/>
            <wp:effectExtent l="0" t="0" r="0" b="0"/>
            <wp:docPr id="259" name="Slik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60000" cy="1508400"/>
                    </a:xfrm>
                    <a:prstGeom prst="rect">
                      <a:avLst/>
                    </a:prstGeom>
                  </pic:spPr>
                </pic:pic>
              </a:graphicData>
            </a:graphic>
          </wp:inline>
        </w:drawing>
      </w:r>
    </w:p>
    <w:p w14:paraId="287B41F8" w14:textId="77777777" w:rsidR="00F30DBA" w:rsidRPr="00F85822" w:rsidRDefault="00F30DBA" w:rsidP="00F30DBA">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62</w:t>
      </w:r>
      <w:r w:rsidR="00561437" w:rsidRPr="00F85822">
        <w:rPr>
          <w:rFonts w:ascii="Segoe UI" w:hAnsi="Segoe UI" w:cs="Segoe UI"/>
          <w:sz w:val="20"/>
          <w:szCs w:val="20"/>
        </w:rPr>
        <w:fldChar w:fldCharType="end"/>
      </w:r>
      <w:r w:rsidRPr="00F85822">
        <w:rPr>
          <w:rFonts w:ascii="Segoe UI" w:hAnsi="Segoe UI" w:cs="Segoe UI"/>
          <w:sz w:val="20"/>
          <w:szCs w:val="20"/>
        </w:rPr>
        <w:t>. Razlika na računima</w:t>
      </w:r>
    </w:p>
    <w:p w14:paraId="1B9E9A6B" w14:textId="77777777" w:rsidR="00F30DBA" w:rsidRPr="00FF5E8D" w:rsidRDefault="00F30DBA" w:rsidP="00F30DBA">
      <w:pPr>
        <w:pStyle w:val="Bezproreda"/>
      </w:pPr>
      <w:r>
        <w:t>Opis izvještaja:</w:t>
      </w:r>
    </w:p>
    <w:p w14:paraId="2E96ADC0" w14:textId="77777777" w:rsidR="00F30DBA" w:rsidRDefault="00F30DBA" w:rsidP="00F30DBA">
      <w:pPr>
        <w:pStyle w:val="Odlomakpopisa"/>
        <w:numPr>
          <w:ilvl w:val="0"/>
          <w:numId w:val="22"/>
        </w:numPr>
        <w:jc w:val="both"/>
        <w:rPr>
          <w:rFonts w:ascii="Segoe UI" w:hAnsi="Segoe UI" w:cs="Segoe UI"/>
        </w:rPr>
      </w:pPr>
      <w:r>
        <w:rPr>
          <w:rFonts w:ascii="Segoe UI" w:hAnsi="Segoe UI" w:cs="Segoe UI"/>
        </w:rPr>
        <w:t>„Razlika zaključaka, iznosa dokumenta i njegovih stavaka“ – uspoređuje iznose zaključaka blagajne sa zbrojem gotovinskih računa koji su zbrojeni u tom zaključku</w:t>
      </w:r>
    </w:p>
    <w:p w14:paraId="65945F09" w14:textId="2603D285" w:rsidR="00F30DBA" w:rsidRDefault="00F30DBA" w:rsidP="00F30DBA">
      <w:pPr>
        <w:pStyle w:val="Odlomakpopisa"/>
        <w:numPr>
          <w:ilvl w:val="0"/>
          <w:numId w:val="22"/>
        </w:numPr>
        <w:jc w:val="both"/>
        <w:rPr>
          <w:rFonts w:ascii="Segoe UI" w:hAnsi="Segoe UI" w:cs="Segoe UI"/>
        </w:rPr>
      </w:pPr>
      <w:r>
        <w:rPr>
          <w:rFonts w:ascii="Segoe UI" w:hAnsi="Segoe UI" w:cs="Segoe UI"/>
        </w:rPr>
        <w:t xml:space="preserve"> „Razlika kartica </w:t>
      </w:r>
      <w:r w:rsidR="00B071E7">
        <w:rPr>
          <w:rFonts w:ascii="Segoe UI" w:hAnsi="Segoe UI" w:cs="Segoe UI"/>
        </w:rPr>
        <w:t>artikl</w:t>
      </w:r>
      <w:r>
        <w:rPr>
          <w:rFonts w:ascii="Segoe UI" w:hAnsi="Segoe UI" w:cs="Segoe UI"/>
        </w:rPr>
        <w:t>a i inventurne liste“ – uspoređuje trenutno vrijednosno stanje artikla kako ga prikazuje inventurna lista – (trenutna cijena * trenutna količina) sa ukupnim zbrojem svih stavki na kartici artikla. Oni artikli kod kojih se te vrijednosti razlikuju imaju grešku u kartici artikla, te su ovdje prikazani.</w:t>
      </w:r>
    </w:p>
    <w:p w14:paraId="080ED6A2" w14:textId="77777777" w:rsidR="00F30DBA" w:rsidRDefault="00F64559" w:rsidP="00F30DBA">
      <w:pPr>
        <w:pStyle w:val="Odlomakpopisa"/>
        <w:numPr>
          <w:ilvl w:val="0"/>
          <w:numId w:val="22"/>
        </w:numPr>
        <w:jc w:val="both"/>
        <w:rPr>
          <w:rFonts w:ascii="Segoe UI" w:hAnsi="Segoe UI" w:cs="Segoe UI"/>
        </w:rPr>
      </w:pPr>
      <w:r>
        <w:rPr>
          <w:rFonts w:ascii="Segoe UI" w:hAnsi="Segoe UI" w:cs="Segoe UI"/>
        </w:rPr>
        <w:lastRenderedPageBreak/>
        <w:t>„Razlika sindikalnih računa i obračuna“ – kada se na maloprodajnim blagajnama izdaju bezgotovinski računi tipa „Kredit zaposlenicima“  mjesečno se vrši obračun izdanih računa i obračun se šalje poduzećima radi obustave na plaći. Ovaj izvještaj pronalazi račune koji nisu obračunati ili su obračunati u pogrešnom mjesecu.</w:t>
      </w:r>
    </w:p>
    <w:p w14:paraId="3C4CA9B8" w14:textId="77777777" w:rsidR="00F30DBA" w:rsidRDefault="00F30DBA" w:rsidP="00F30DBA">
      <w:pPr>
        <w:pStyle w:val="Odlomakpopisa"/>
        <w:jc w:val="both"/>
        <w:rPr>
          <w:rFonts w:ascii="Segoe UI" w:hAnsi="Segoe UI" w:cs="Segoe UI"/>
        </w:rPr>
      </w:pPr>
    </w:p>
    <w:p w14:paraId="6417B967" w14:textId="77777777" w:rsidR="003403FE" w:rsidRDefault="007435F1" w:rsidP="00A66B18">
      <w:pPr>
        <w:pStyle w:val="Naslov2"/>
      </w:pPr>
      <w:bookmarkStart w:id="8849" w:name="_Toc479159181"/>
      <w:bookmarkStart w:id="8850" w:name="_Toc479159541"/>
      <w:bookmarkStart w:id="8851" w:name="_Toc479159899"/>
      <w:bookmarkStart w:id="8852" w:name="_Toc479160256"/>
      <w:bookmarkStart w:id="8853" w:name="_Toc479160613"/>
      <w:bookmarkStart w:id="8854" w:name="_Toc479160970"/>
      <w:bookmarkStart w:id="8855" w:name="_Toc479161327"/>
      <w:bookmarkStart w:id="8856" w:name="_Toc479161684"/>
      <w:bookmarkStart w:id="8857" w:name="_Toc479162040"/>
      <w:bookmarkStart w:id="8858" w:name="_Toc479162395"/>
      <w:bookmarkStart w:id="8859" w:name="_Toc479162746"/>
      <w:bookmarkStart w:id="8860" w:name="_Toc479163100"/>
      <w:bookmarkStart w:id="8861" w:name="_Toc479163454"/>
      <w:bookmarkStart w:id="8862" w:name="_Toc479163805"/>
      <w:bookmarkStart w:id="8863" w:name="_Toc479164149"/>
      <w:bookmarkStart w:id="8864" w:name="_Toc479164497"/>
      <w:bookmarkStart w:id="8865" w:name="_Toc479164845"/>
      <w:bookmarkStart w:id="8866" w:name="_Toc479165193"/>
      <w:bookmarkStart w:id="8867" w:name="_Toc479165521"/>
      <w:bookmarkStart w:id="8868" w:name="_Toc479165844"/>
      <w:bookmarkStart w:id="8869" w:name="_Toc479166165"/>
      <w:bookmarkStart w:id="8870" w:name="_Toc479166481"/>
      <w:bookmarkStart w:id="8871" w:name="_Toc479166797"/>
      <w:bookmarkStart w:id="8872" w:name="_Toc479167121"/>
      <w:bookmarkStart w:id="8873" w:name="_Toc479167461"/>
      <w:bookmarkStart w:id="8874" w:name="_Toc479167800"/>
      <w:bookmarkStart w:id="8875" w:name="_Toc479168124"/>
      <w:bookmarkStart w:id="8876" w:name="_Toc479170939"/>
      <w:bookmarkStart w:id="8877" w:name="_Toc479171292"/>
      <w:bookmarkStart w:id="8878" w:name="_Toc479171645"/>
      <w:bookmarkStart w:id="8879" w:name="_Toc479171998"/>
      <w:bookmarkStart w:id="8880" w:name="_Toc479172348"/>
      <w:bookmarkStart w:id="8881" w:name="_Toc479172698"/>
      <w:bookmarkStart w:id="8882" w:name="_Toc479173051"/>
      <w:bookmarkStart w:id="8883" w:name="_Toc479173404"/>
      <w:bookmarkStart w:id="8884" w:name="_Toc479173757"/>
      <w:bookmarkStart w:id="8885" w:name="_Toc479174110"/>
      <w:bookmarkStart w:id="8886" w:name="_Toc479174463"/>
      <w:bookmarkStart w:id="8887" w:name="_Toc479174814"/>
      <w:bookmarkStart w:id="8888" w:name="_Toc479230348"/>
      <w:bookmarkStart w:id="8889" w:name="_Toc479230700"/>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r>
        <w:t xml:space="preserve"> </w:t>
      </w:r>
      <w:bookmarkStart w:id="8890" w:name="_Toc479166482"/>
      <w:bookmarkStart w:id="8891" w:name="_Toc479166798"/>
      <w:bookmarkStart w:id="8892" w:name="_Toc479167122"/>
      <w:bookmarkStart w:id="8893" w:name="_Toc479167462"/>
      <w:bookmarkStart w:id="8894" w:name="_Toc479167801"/>
      <w:bookmarkStart w:id="8895" w:name="_Toc479168125"/>
      <w:bookmarkStart w:id="8896" w:name="_Toc479170940"/>
      <w:bookmarkStart w:id="8897" w:name="_Toc479171293"/>
      <w:bookmarkStart w:id="8898" w:name="_Toc479171646"/>
      <w:bookmarkStart w:id="8899" w:name="_Toc479171999"/>
      <w:bookmarkStart w:id="8900" w:name="_Toc479172349"/>
      <w:bookmarkStart w:id="8901" w:name="_Toc479172699"/>
      <w:bookmarkStart w:id="8902" w:name="_Toc479173052"/>
      <w:bookmarkStart w:id="8903" w:name="_Toc479173405"/>
      <w:bookmarkStart w:id="8904" w:name="_Toc479173758"/>
      <w:bookmarkStart w:id="8905" w:name="_Toc479174111"/>
      <w:bookmarkStart w:id="8906" w:name="_Toc479174464"/>
      <w:bookmarkStart w:id="8907" w:name="_Toc479174815"/>
      <w:bookmarkStart w:id="8908" w:name="_Toc479230349"/>
      <w:bookmarkStart w:id="8909" w:name="_Toc479230701"/>
      <w:bookmarkStart w:id="8910" w:name="_Toc62550128"/>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r w:rsidR="00A81DA8" w:rsidRPr="00F85822">
        <w:t>ISPIS RAZNIH ŠIFARNIKA</w:t>
      </w:r>
      <w:bookmarkEnd w:id="8910"/>
    </w:p>
    <w:p w14:paraId="7D30A225" w14:textId="77777777" w:rsidR="00D36588" w:rsidRPr="00D36588" w:rsidRDefault="00D36588" w:rsidP="00D36588">
      <w:pPr>
        <w:rPr>
          <w:sz w:val="10"/>
          <w:szCs w:val="10"/>
        </w:rPr>
      </w:pPr>
    </w:p>
    <w:p w14:paraId="7EF633E2" w14:textId="50479FAA" w:rsidR="00B52441" w:rsidRPr="00FF5E8D" w:rsidRDefault="00B52441" w:rsidP="00F40EA1">
      <w:pPr>
        <w:jc w:val="center"/>
        <w:rPr>
          <w:rFonts w:ascii="Segoe UI" w:hAnsi="Segoe UI" w:cs="Segoe UI"/>
        </w:rPr>
      </w:pPr>
      <w:r w:rsidRPr="00FF5E8D">
        <w:rPr>
          <w:rFonts w:ascii="Segoe UI" w:hAnsi="Segoe UI" w:cs="Segoe UI"/>
        </w:rPr>
        <w:t>Ovdje možete dobiti</w:t>
      </w:r>
      <w:r w:rsidR="00917B05">
        <w:rPr>
          <w:rFonts w:ascii="Segoe UI" w:hAnsi="Segoe UI" w:cs="Segoe UI"/>
        </w:rPr>
        <w:t xml:space="preserve"> ispis</w:t>
      </w:r>
      <w:r w:rsidRPr="00FF5E8D">
        <w:rPr>
          <w:rFonts w:ascii="Segoe UI" w:hAnsi="Segoe UI" w:cs="Segoe UI"/>
        </w:rPr>
        <w:t xml:space="preserve"> </w:t>
      </w:r>
      <w:r w:rsidR="00917B05">
        <w:rPr>
          <w:rFonts w:ascii="Segoe UI" w:hAnsi="Segoe UI" w:cs="Segoe UI"/>
        </w:rPr>
        <w:t>svih</w:t>
      </w:r>
      <w:r w:rsidRPr="00FF5E8D">
        <w:rPr>
          <w:rFonts w:ascii="Segoe UI" w:hAnsi="Segoe UI" w:cs="Segoe UI"/>
        </w:rPr>
        <w:t xml:space="preserve"> šifarnika</w:t>
      </w:r>
      <w:r w:rsidR="00917B05">
        <w:rPr>
          <w:rFonts w:ascii="Segoe UI" w:hAnsi="Segoe UI" w:cs="Segoe UI"/>
        </w:rPr>
        <w:t xml:space="preserve"> koji se nalaze u glavi </w:t>
      </w:r>
      <w:r w:rsidR="00917B05">
        <w:rPr>
          <w:rFonts w:ascii="Segoe UI" w:hAnsi="Segoe UI" w:cs="Segoe UI"/>
        </w:rPr>
        <w:fldChar w:fldCharType="begin"/>
      </w:r>
      <w:r w:rsidR="00917B05">
        <w:rPr>
          <w:rFonts w:ascii="Segoe UI" w:hAnsi="Segoe UI" w:cs="Segoe UI"/>
        </w:rPr>
        <w:instrText xml:space="preserve"> REF _Ref422131007 \h </w:instrText>
      </w:r>
      <w:r w:rsidR="00917B05">
        <w:rPr>
          <w:rFonts w:ascii="Segoe UI" w:hAnsi="Segoe UI" w:cs="Segoe UI"/>
        </w:rPr>
      </w:r>
      <w:r w:rsidR="00917B05">
        <w:rPr>
          <w:rFonts w:ascii="Segoe UI" w:hAnsi="Segoe UI" w:cs="Segoe UI"/>
        </w:rPr>
        <w:fldChar w:fldCharType="separate"/>
      </w:r>
      <w:r w:rsidR="00114191">
        <w:t>ŠIFRARNICI</w:t>
      </w:r>
      <w:r w:rsidR="00917B05">
        <w:rPr>
          <w:rFonts w:ascii="Segoe UI" w:hAnsi="Segoe UI" w:cs="Segoe UI"/>
        </w:rPr>
        <w:fldChar w:fldCharType="end"/>
      </w:r>
      <w:r w:rsidR="00917B05">
        <w:rPr>
          <w:rFonts w:ascii="Segoe UI" w:hAnsi="Segoe UI" w:cs="Segoe UI"/>
        </w:rPr>
        <w:t>.</w:t>
      </w:r>
    </w:p>
    <w:bookmarkEnd w:id="8803"/>
    <w:p w14:paraId="46315438" w14:textId="504905D5" w:rsidR="0086671B" w:rsidRPr="00F85822" w:rsidRDefault="00F40EA1" w:rsidP="0086671B">
      <w:pPr>
        <w:pStyle w:val="Tijeloteksta2"/>
        <w:jc w:val="center"/>
        <w:rPr>
          <w:rFonts w:ascii="Segoe UI" w:hAnsi="Segoe UI" w:cs="Segoe UI"/>
        </w:rPr>
      </w:pPr>
      <w:r w:rsidRPr="00F40EA1">
        <w:rPr>
          <w:rFonts w:ascii="Segoe UI" w:hAnsi="Segoe UI" w:cs="Segoe UI"/>
          <w:noProof/>
        </w:rPr>
        <w:drawing>
          <wp:inline distT="0" distB="0" distL="0" distR="0" wp14:anchorId="21F2B16D" wp14:editId="1C718C8E">
            <wp:extent cx="2160000" cy="1414800"/>
            <wp:effectExtent l="0" t="0" r="0" b="0"/>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60000" cy="1414800"/>
                    </a:xfrm>
                    <a:prstGeom prst="rect">
                      <a:avLst/>
                    </a:prstGeom>
                  </pic:spPr>
                </pic:pic>
              </a:graphicData>
            </a:graphic>
          </wp:inline>
        </w:drawing>
      </w:r>
    </w:p>
    <w:p w14:paraId="6D78D091" w14:textId="77777777" w:rsidR="003403FE" w:rsidRPr="00F85822" w:rsidRDefault="003403FE" w:rsidP="003403FE">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63</w:t>
      </w:r>
      <w:r w:rsidR="00561437" w:rsidRPr="00F85822">
        <w:rPr>
          <w:rFonts w:ascii="Segoe UI" w:hAnsi="Segoe UI" w:cs="Segoe UI"/>
          <w:sz w:val="20"/>
          <w:szCs w:val="20"/>
        </w:rPr>
        <w:fldChar w:fldCharType="end"/>
      </w:r>
      <w:r w:rsidRPr="00F85822">
        <w:rPr>
          <w:rFonts w:ascii="Segoe UI" w:hAnsi="Segoe UI" w:cs="Segoe UI"/>
          <w:sz w:val="20"/>
          <w:szCs w:val="20"/>
        </w:rPr>
        <w:t>. Ispis raznih šifarnika</w:t>
      </w:r>
    </w:p>
    <w:p w14:paraId="4EE63DEA" w14:textId="77777777" w:rsidR="007435F1" w:rsidRPr="00FF5E8D" w:rsidRDefault="007435F1" w:rsidP="00A66B18">
      <w:pPr>
        <w:pStyle w:val="Naslov2"/>
      </w:pPr>
      <w:bookmarkStart w:id="8911" w:name="_Toc479166800"/>
      <w:bookmarkStart w:id="8912" w:name="_Toc479167124"/>
      <w:bookmarkStart w:id="8913" w:name="_Toc479167464"/>
      <w:bookmarkStart w:id="8914" w:name="_Toc479167803"/>
      <w:bookmarkStart w:id="8915" w:name="_Toc479168127"/>
      <w:bookmarkStart w:id="8916" w:name="_Toc479170942"/>
      <w:bookmarkStart w:id="8917" w:name="_Toc479171295"/>
      <w:bookmarkStart w:id="8918" w:name="_Toc479171648"/>
      <w:bookmarkStart w:id="8919" w:name="_Toc479172001"/>
      <w:bookmarkStart w:id="8920" w:name="_Toc479172351"/>
      <w:bookmarkStart w:id="8921" w:name="_Toc479172701"/>
      <w:bookmarkStart w:id="8922" w:name="_Toc479173054"/>
      <w:bookmarkStart w:id="8923" w:name="_Toc479173407"/>
      <w:bookmarkStart w:id="8924" w:name="_Toc479173760"/>
      <w:bookmarkStart w:id="8925" w:name="_Toc479174113"/>
      <w:bookmarkStart w:id="8926" w:name="_Toc479174466"/>
      <w:bookmarkStart w:id="8927" w:name="_Toc479174817"/>
      <w:bookmarkStart w:id="8928" w:name="_Toc479230351"/>
      <w:bookmarkStart w:id="8929" w:name="_Toc479230703"/>
      <w:bookmarkStart w:id="8930" w:name="_Toc479166801"/>
      <w:bookmarkStart w:id="8931" w:name="_Toc479167125"/>
      <w:bookmarkStart w:id="8932" w:name="_Toc479167465"/>
      <w:bookmarkStart w:id="8933" w:name="_Toc479167804"/>
      <w:bookmarkStart w:id="8934" w:name="_Toc479168128"/>
      <w:bookmarkStart w:id="8935" w:name="_Toc479170943"/>
      <w:bookmarkStart w:id="8936" w:name="_Toc479171296"/>
      <w:bookmarkStart w:id="8937" w:name="_Toc479171649"/>
      <w:bookmarkStart w:id="8938" w:name="_Toc479172002"/>
      <w:bookmarkStart w:id="8939" w:name="_Toc479172352"/>
      <w:bookmarkStart w:id="8940" w:name="_Toc479172702"/>
      <w:bookmarkStart w:id="8941" w:name="_Toc479173055"/>
      <w:bookmarkStart w:id="8942" w:name="_Toc479173408"/>
      <w:bookmarkStart w:id="8943" w:name="_Toc479173761"/>
      <w:bookmarkStart w:id="8944" w:name="_Toc479174114"/>
      <w:bookmarkStart w:id="8945" w:name="_Toc479174467"/>
      <w:bookmarkStart w:id="8946" w:name="_Toc479174818"/>
      <w:bookmarkStart w:id="8947" w:name="_Toc479230352"/>
      <w:bookmarkStart w:id="8948" w:name="_Toc479230704"/>
      <w:bookmarkStart w:id="8949" w:name="_Toc479166802"/>
      <w:bookmarkStart w:id="8950" w:name="_Toc479167126"/>
      <w:bookmarkStart w:id="8951" w:name="_Toc479167466"/>
      <w:bookmarkStart w:id="8952" w:name="_Toc479167805"/>
      <w:bookmarkStart w:id="8953" w:name="_Toc479168129"/>
      <w:bookmarkStart w:id="8954" w:name="_Toc479170944"/>
      <w:bookmarkStart w:id="8955" w:name="_Toc479171297"/>
      <w:bookmarkStart w:id="8956" w:name="_Toc479171650"/>
      <w:bookmarkStart w:id="8957" w:name="_Toc479172003"/>
      <w:bookmarkStart w:id="8958" w:name="_Toc479172353"/>
      <w:bookmarkStart w:id="8959" w:name="_Toc479172703"/>
      <w:bookmarkStart w:id="8960" w:name="_Toc479173056"/>
      <w:bookmarkStart w:id="8961" w:name="_Toc479173409"/>
      <w:bookmarkStart w:id="8962" w:name="_Toc479173762"/>
      <w:bookmarkStart w:id="8963" w:name="_Toc479174115"/>
      <w:bookmarkStart w:id="8964" w:name="_Toc479174468"/>
      <w:bookmarkStart w:id="8965" w:name="_Toc479174819"/>
      <w:bookmarkStart w:id="8966" w:name="_Toc479230353"/>
      <w:bookmarkStart w:id="8967" w:name="_Toc479230705"/>
      <w:bookmarkStart w:id="8968" w:name="_Toc479166803"/>
      <w:bookmarkStart w:id="8969" w:name="_Toc479167127"/>
      <w:bookmarkStart w:id="8970" w:name="_Toc479167467"/>
      <w:bookmarkStart w:id="8971" w:name="_Toc479167806"/>
      <w:bookmarkStart w:id="8972" w:name="_Toc479168130"/>
      <w:bookmarkStart w:id="8973" w:name="_Toc479170945"/>
      <w:bookmarkStart w:id="8974" w:name="_Toc479171298"/>
      <w:bookmarkStart w:id="8975" w:name="_Toc479171651"/>
      <w:bookmarkStart w:id="8976" w:name="_Toc479172004"/>
      <w:bookmarkStart w:id="8977" w:name="_Toc479172354"/>
      <w:bookmarkStart w:id="8978" w:name="_Toc479172704"/>
      <w:bookmarkStart w:id="8979" w:name="_Toc479173057"/>
      <w:bookmarkStart w:id="8980" w:name="_Toc479173410"/>
      <w:bookmarkStart w:id="8981" w:name="_Toc479173763"/>
      <w:bookmarkStart w:id="8982" w:name="_Toc479174116"/>
      <w:bookmarkStart w:id="8983" w:name="_Toc479174469"/>
      <w:bookmarkStart w:id="8984" w:name="_Toc479174820"/>
      <w:bookmarkStart w:id="8985" w:name="_Toc479230354"/>
      <w:bookmarkStart w:id="8986" w:name="_Toc479230706"/>
      <w:bookmarkStart w:id="8987" w:name="_Toc479166804"/>
      <w:bookmarkStart w:id="8988" w:name="_Toc479167128"/>
      <w:bookmarkStart w:id="8989" w:name="_Toc479167468"/>
      <w:bookmarkStart w:id="8990" w:name="_Toc479167807"/>
      <w:bookmarkStart w:id="8991" w:name="_Toc479168131"/>
      <w:bookmarkStart w:id="8992" w:name="_Toc479170946"/>
      <w:bookmarkStart w:id="8993" w:name="_Toc479171299"/>
      <w:bookmarkStart w:id="8994" w:name="_Toc479171652"/>
      <w:bookmarkStart w:id="8995" w:name="_Toc479172005"/>
      <w:bookmarkStart w:id="8996" w:name="_Toc479172355"/>
      <w:bookmarkStart w:id="8997" w:name="_Toc479172705"/>
      <w:bookmarkStart w:id="8998" w:name="_Toc479173058"/>
      <w:bookmarkStart w:id="8999" w:name="_Toc479173411"/>
      <w:bookmarkStart w:id="9000" w:name="_Toc479173764"/>
      <w:bookmarkStart w:id="9001" w:name="_Toc479174117"/>
      <w:bookmarkStart w:id="9002" w:name="_Toc479174470"/>
      <w:bookmarkStart w:id="9003" w:name="_Toc479174821"/>
      <w:bookmarkStart w:id="9004" w:name="_Toc479230355"/>
      <w:bookmarkStart w:id="9005" w:name="_Toc479230707"/>
      <w:bookmarkStart w:id="9006" w:name="_Toc479166805"/>
      <w:bookmarkStart w:id="9007" w:name="_Toc479167129"/>
      <w:bookmarkStart w:id="9008" w:name="_Toc479167469"/>
      <w:bookmarkStart w:id="9009" w:name="_Toc479167808"/>
      <w:bookmarkStart w:id="9010" w:name="_Toc479168132"/>
      <w:bookmarkStart w:id="9011" w:name="_Toc479170947"/>
      <w:bookmarkStart w:id="9012" w:name="_Toc479171300"/>
      <w:bookmarkStart w:id="9013" w:name="_Toc479171653"/>
      <w:bookmarkStart w:id="9014" w:name="_Toc479172006"/>
      <w:bookmarkStart w:id="9015" w:name="_Toc479172356"/>
      <w:bookmarkStart w:id="9016" w:name="_Toc479172706"/>
      <w:bookmarkStart w:id="9017" w:name="_Toc479173059"/>
      <w:bookmarkStart w:id="9018" w:name="_Toc479173412"/>
      <w:bookmarkStart w:id="9019" w:name="_Toc479173765"/>
      <w:bookmarkStart w:id="9020" w:name="_Toc479174118"/>
      <w:bookmarkStart w:id="9021" w:name="_Toc479174471"/>
      <w:bookmarkStart w:id="9022" w:name="_Toc479174822"/>
      <w:bookmarkStart w:id="9023" w:name="_Toc479230356"/>
      <w:bookmarkStart w:id="9024" w:name="_Toc479230708"/>
      <w:bookmarkStart w:id="9025" w:name="_Toc479166806"/>
      <w:bookmarkStart w:id="9026" w:name="_Toc479167130"/>
      <w:bookmarkStart w:id="9027" w:name="_Toc479167470"/>
      <w:bookmarkStart w:id="9028" w:name="_Toc479167809"/>
      <w:bookmarkStart w:id="9029" w:name="_Toc479168133"/>
      <w:bookmarkStart w:id="9030" w:name="_Toc479170948"/>
      <w:bookmarkStart w:id="9031" w:name="_Toc479171301"/>
      <w:bookmarkStart w:id="9032" w:name="_Toc479171654"/>
      <w:bookmarkStart w:id="9033" w:name="_Toc479172007"/>
      <w:bookmarkStart w:id="9034" w:name="_Toc479172357"/>
      <w:bookmarkStart w:id="9035" w:name="_Toc479172707"/>
      <w:bookmarkStart w:id="9036" w:name="_Toc479173060"/>
      <w:bookmarkStart w:id="9037" w:name="_Toc479173413"/>
      <w:bookmarkStart w:id="9038" w:name="_Toc479173766"/>
      <w:bookmarkStart w:id="9039" w:name="_Toc479174119"/>
      <w:bookmarkStart w:id="9040" w:name="_Toc479174472"/>
      <w:bookmarkStart w:id="9041" w:name="_Toc479174823"/>
      <w:bookmarkStart w:id="9042" w:name="_Toc479230357"/>
      <w:bookmarkStart w:id="9043" w:name="_Toc479230709"/>
      <w:bookmarkStart w:id="9044" w:name="_Toc479166807"/>
      <w:bookmarkStart w:id="9045" w:name="_Toc479167131"/>
      <w:bookmarkStart w:id="9046" w:name="_Toc479167471"/>
      <w:bookmarkStart w:id="9047" w:name="_Toc479167810"/>
      <w:bookmarkStart w:id="9048" w:name="_Toc479168134"/>
      <w:bookmarkStart w:id="9049" w:name="_Toc479170949"/>
      <w:bookmarkStart w:id="9050" w:name="_Toc479171302"/>
      <w:bookmarkStart w:id="9051" w:name="_Toc479171655"/>
      <w:bookmarkStart w:id="9052" w:name="_Toc479172008"/>
      <w:bookmarkStart w:id="9053" w:name="_Toc479172358"/>
      <w:bookmarkStart w:id="9054" w:name="_Toc479172708"/>
      <w:bookmarkStart w:id="9055" w:name="_Toc479173061"/>
      <w:bookmarkStart w:id="9056" w:name="_Toc479173414"/>
      <w:bookmarkStart w:id="9057" w:name="_Toc479173767"/>
      <w:bookmarkStart w:id="9058" w:name="_Toc479174120"/>
      <w:bookmarkStart w:id="9059" w:name="_Toc479174473"/>
      <w:bookmarkStart w:id="9060" w:name="_Toc479174824"/>
      <w:bookmarkStart w:id="9061" w:name="_Toc479230358"/>
      <w:bookmarkStart w:id="9062" w:name="_Toc479230710"/>
      <w:bookmarkStart w:id="9063" w:name="_Toc479166808"/>
      <w:bookmarkStart w:id="9064" w:name="_Toc479167132"/>
      <w:bookmarkStart w:id="9065" w:name="_Toc479167472"/>
      <w:bookmarkStart w:id="9066" w:name="_Toc479167811"/>
      <w:bookmarkStart w:id="9067" w:name="_Toc479168135"/>
      <w:bookmarkStart w:id="9068" w:name="_Toc479170950"/>
      <w:bookmarkStart w:id="9069" w:name="_Toc479171303"/>
      <w:bookmarkStart w:id="9070" w:name="_Toc479171656"/>
      <w:bookmarkStart w:id="9071" w:name="_Toc479172009"/>
      <w:bookmarkStart w:id="9072" w:name="_Toc479172359"/>
      <w:bookmarkStart w:id="9073" w:name="_Toc479172709"/>
      <w:bookmarkStart w:id="9074" w:name="_Toc479173062"/>
      <w:bookmarkStart w:id="9075" w:name="_Toc479173415"/>
      <w:bookmarkStart w:id="9076" w:name="_Toc479173768"/>
      <w:bookmarkStart w:id="9077" w:name="_Toc479174121"/>
      <w:bookmarkStart w:id="9078" w:name="_Toc479174474"/>
      <w:bookmarkStart w:id="9079" w:name="_Toc479174825"/>
      <w:bookmarkStart w:id="9080" w:name="_Toc479230359"/>
      <w:bookmarkStart w:id="9081" w:name="_Toc479230711"/>
      <w:bookmarkStart w:id="9082" w:name="_Toc62550129"/>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r>
        <w:t>REKAPITULACIJE</w:t>
      </w:r>
      <w:bookmarkEnd w:id="9082"/>
    </w:p>
    <w:p w14:paraId="71E221EE" w14:textId="77777777" w:rsidR="007435F1" w:rsidRPr="00F85822" w:rsidRDefault="007435F1" w:rsidP="00F85822">
      <w:pPr>
        <w:pStyle w:val="Naslov3"/>
        <w:jc w:val="center"/>
        <w:rPr>
          <w:sz w:val="10"/>
          <w:szCs w:val="10"/>
        </w:rPr>
      </w:pPr>
    </w:p>
    <w:p w14:paraId="0B3CA532" w14:textId="77777777" w:rsidR="00AD26A7" w:rsidRDefault="00AD26A7" w:rsidP="00F85822">
      <w:pPr>
        <w:pStyle w:val="Naslov3"/>
        <w:jc w:val="center"/>
      </w:pPr>
      <w:bookmarkStart w:id="9083" w:name="_Toc62550130"/>
      <w:r w:rsidRPr="00F85822">
        <w:rPr>
          <w:szCs w:val="22"/>
        </w:rPr>
        <w:t>REKAPITULACIJA DOSPJELE GOTOVINE NA RATE</w:t>
      </w:r>
      <w:bookmarkEnd w:id="9083"/>
    </w:p>
    <w:p w14:paraId="309A1AD9" w14:textId="77777777" w:rsidR="007435F1" w:rsidRPr="00F85822" w:rsidRDefault="007435F1" w:rsidP="00F85822">
      <w:pPr>
        <w:rPr>
          <w:rFonts w:ascii="Segoe UI" w:hAnsi="Segoe UI" w:cs="Segoe UI"/>
          <w:sz w:val="10"/>
          <w:szCs w:val="10"/>
        </w:rPr>
      </w:pPr>
    </w:p>
    <w:p w14:paraId="2304CCB4" w14:textId="77777777" w:rsidR="00E56D67" w:rsidRDefault="00E56D67" w:rsidP="00F85822">
      <w:pPr>
        <w:rPr>
          <w:rFonts w:ascii="Segoe UI" w:hAnsi="Segoe UI" w:cs="Segoe UI"/>
        </w:rPr>
      </w:pPr>
      <w:r>
        <w:rPr>
          <w:rFonts w:ascii="Segoe UI" w:hAnsi="Segoe UI" w:cs="Segoe UI"/>
        </w:rPr>
        <w:t>Ispisuje kredite izdane računom gotovina na rate čija je urednost otplate lošija od zadanog broja rata.  Grupiranje se vrši po osobi (kupcu), te sveukupno.</w:t>
      </w:r>
    </w:p>
    <w:p w14:paraId="0A2DCF04" w14:textId="77777777" w:rsidR="00E56D67" w:rsidRPr="00F85822" w:rsidRDefault="00437393" w:rsidP="00E56D67">
      <w:pPr>
        <w:pStyle w:val="Bezproreda"/>
        <w:rPr>
          <w:rFonts w:ascii="Segoe UI" w:hAnsi="Segoe UI" w:cs="Segoe UI"/>
        </w:rPr>
      </w:pPr>
      <w:r>
        <w:rPr>
          <w:rFonts w:ascii="Segoe UI" w:hAnsi="Segoe UI" w:cs="Segoe UI"/>
        </w:rPr>
        <w:t>Koristi</w:t>
      </w:r>
      <w:r w:rsidR="00E56D67" w:rsidRPr="00FF5E8D">
        <w:rPr>
          <w:rFonts w:ascii="Segoe UI" w:hAnsi="Segoe UI" w:cs="Segoe UI"/>
        </w:rPr>
        <w:t xml:space="preserve"> službi naplate za kontrolu uredne otplate izdanih računa gotovine na rate</w:t>
      </w:r>
      <w:r w:rsidR="00E56D67" w:rsidRPr="00F85822">
        <w:rPr>
          <w:rFonts w:ascii="Segoe UI" w:hAnsi="Segoe UI" w:cs="Segoe UI"/>
        </w:rPr>
        <w:t>:</w:t>
      </w:r>
    </w:p>
    <w:p w14:paraId="1A6B73B8" w14:textId="3586B406" w:rsidR="00E56D67" w:rsidRDefault="00E56D67" w:rsidP="00E56D67">
      <w:pPr>
        <w:pStyle w:val="Odlomakpopisa"/>
        <w:numPr>
          <w:ilvl w:val="0"/>
          <w:numId w:val="22"/>
        </w:numPr>
        <w:jc w:val="both"/>
        <w:rPr>
          <w:rFonts w:ascii="Segoe UI" w:hAnsi="Segoe UI" w:cs="Segoe UI"/>
        </w:rPr>
      </w:pPr>
      <w:r>
        <w:rPr>
          <w:rFonts w:ascii="Segoe UI" w:hAnsi="Segoe UI" w:cs="Segoe UI"/>
        </w:rPr>
        <w:t>Kupac – šifra kupca čiju urednost otplate želite prov</w:t>
      </w:r>
      <w:r w:rsidR="00D70D52">
        <w:rPr>
          <w:rFonts w:ascii="Segoe UI" w:hAnsi="Segoe UI" w:cs="Segoe UI"/>
        </w:rPr>
        <w:t>j</w:t>
      </w:r>
      <w:r>
        <w:rPr>
          <w:rFonts w:ascii="Segoe UI" w:hAnsi="Segoe UI" w:cs="Segoe UI"/>
        </w:rPr>
        <w:t>eriti. Nije obavezan unos.</w:t>
      </w:r>
    </w:p>
    <w:p w14:paraId="27431437" w14:textId="77777777" w:rsidR="00E56D67" w:rsidRDefault="00E56D67" w:rsidP="00E56D67">
      <w:pPr>
        <w:pStyle w:val="Odlomakpopisa"/>
        <w:numPr>
          <w:ilvl w:val="0"/>
          <w:numId w:val="22"/>
        </w:numPr>
        <w:jc w:val="both"/>
        <w:rPr>
          <w:rFonts w:ascii="Segoe UI" w:hAnsi="Segoe UI" w:cs="Segoe UI"/>
        </w:rPr>
      </w:pPr>
      <w:r>
        <w:rPr>
          <w:rFonts w:ascii="Segoe UI" w:hAnsi="Segoe UI" w:cs="Segoe UI"/>
        </w:rPr>
        <w:t>Poslovna jedinica – nije obavezan unos</w:t>
      </w:r>
    </w:p>
    <w:p w14:paraId="536B4890" w14:textId="77777777" w:rsidR="00E56D67" w:rsidRDefault="00E56D67" w:rsidP="00E56D67">
      <w:pPr>
        <w:pStyle w:val="Odlomakpopisa"/>
        <w:numPr>
          <w:ilvl w:val="0"/>
          <w:numId w:val="22"/>
        </w:numPr>
        <w:jc w:val="both"/>
        <w:rPr>
          <w:rFonts w:ascii="Segoe UI" w:hAnsi="Segoe UI" w:cs="Segoe UI"/>
        </w:rPr>
      </w:pPr>
      <w:r>
        <w:rPr>
          <w:rFonts w:ascii="Segoe UI" w:hAnsi="Segoe UI" w:cs="Segoe UI"/>
        </w:rPr>
        <w:t>Datum – pregled stanja dospjelosti na zadani datum</w:t>
      </w:r>
    </w:p>
    <w:p w14:paraId="55CB9A32" w14:textId="77777777" w:rsidR="00E56D67" w:rsidRDefault="00E56D67" w:rsidP="00E56D67">
      <w:pPr>
        <w:pStyle w:val="Odlomakpopisa"/>
        <w:numPr>
          <w:ilvl w:val="0"/>
          <w:numId w:val="22"/>
        </w:numPr>
        <w:jc w:val="both"/>
        <w:rPr>
          <w:rFonts w:ascii="Segoe UI" w:hAnsi="Segoe UI" w:cs="Segoe UI"/>
        </w:rPr>
      </w:pPr>
      <w:r>
        <w:rPr>
          <w:rFonts w:ascii="Segoe UI" w:hAnsi="Segoe UI" w:cs="Segoe UI"/>
        </w:rPr>
        <w:t>Kasni ovoliko rata: - ispisuje samo kredite koji kasne više od zadanog broja rata</w:t>
      </w:r>
    </w:p>
    <w:p w14:paraId="7EE760DA" w14:textId="2748F90A" w:rsidR="00E56D67" w:rsidRDefault="00E56D67" w:rsidP="00E56D67">
      <w:pPr>
        <w:pStyle w:val="Odlomakpopisa"/>
        <w:numPr>
          <w:ilvl w:val="0"/>
          <w:numId w:val="22"/>
        </w:numPr>
        <w:jc w:val="both"/>
        <w:rPr>
          <w:rFonts w:ascii="Segoe UI" w:hAnsi="Segoe UI" w:cs="Segoe UI"/>
        </w:rPr>
      </w:pPr>
      <w:r>
        <w:rPr>
          <w:rFonts w:ascii="Segoe UI" w:hAnsi="Segoe UI" w:cs="Segoe UI"/>
        </w:rPr>
        <w:t>Poredak i redosl</w:t>
      </w:r>
      <w:r w:rsidR="00D70D52">
        <w:rPr>
          <w:rFonts w:ascii="Segoe UI" w:hAnsi="Segoe UI" w:cs="Segoe UI"/>
        </w:rPr>
        <w:t>i</w:t>
      </w:r>
      <w:r>
        <w:rPr>
          <w:rFonts w:ascii="Segoe UI" w:hAnsi="Segoe UI" w:cs="Segoe UI"/>
        </w:rPr>
        <w:t>jed:  način sortiranja podataka na izvještaju</w:t>
      </w:r>
    </w:p>
    <w:p w14:paraId="0D7B9298" w14:textId="42AF4656" w:rsidR="00AD26A7" w:rsidRPr="00F85822" w:rsidRDefault="00D70D52" w:rsidP="003403FE">
      <w:pPr>
        <w:jc w:val="center"/>
        <w:rPr>
          <w:rFonts w:ascii="Segoe UI" w:hAnsi="Segoe UI" w:cs="Segoe UI"/>
        </w:rPr>
      </w:pPr>
      <w:r w:rsidRPr="00D70D52">
        <w:rPr>
          <w:rFonts w:ascii="Segoe UI" w:hAnsi="Segoe UI" w:cs="Segoe UI"/>
          <w:noProof/>
        </w:rPr>
        <w:drawing>
          <wp:inline distT="0" distB="0" distL="0" distR="0" wp14:anchorId="4618B1A0" wp14:editId="43CEBEC3">
            <wp:extent cx="2160000" cy="1735200"/>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60000" cy="1735200"/>
                    </a:xfrm>
                    <a:prstGeom prst="rect">
                      <a:avLst/>
                    </a:prstGeom>
                  </pic:spPr>
                </pic:pic>
              </a:graphicData>
            </a:graphic>
          </wp:inline>
        </w:drawing>
      </w:r>
    </w:p>
    <w:p w14:paraId="58B38D63" w14:textId="77777777" w:rsidR="00AD26A7" w:rsidRPr="00F85822" w:rsidRDefault="003403FE" w:rsidP="003403FE">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64</w:t>
      </w:r>
      <w:r w:rsidR="00561437" w:rsidRPr="00F85822">
        <w:rPr>
          <w:rFonts w:ascii="Segoe UI" w:hAnsi="Segoe UI" w:cs="Segoe UI"/>
          <w:sz w:val="20"/>
          <w:szCs w:val="20"/>
        </w:rPr>
        <w:fldChar w:fldCharType="end"/>
      </w:r>
      <w:r w:rsidRPr="00F85822">
        <w:rPr>
          <w:rFonts w:ascii="Segoe UI" w:hAnsi="Segoe UI" w:cs="Segoe UI"/>
          <w:sz w:val="20"/>
          <w:szCs w:val="20"/>
        </w:rPr>
        <w:t>. Rekapitulacija dospjele gotovine na rate</w:t>
      </w:r>
    </w:p>
    <w:p w14:paraId="7B43E355" w14:textId="77777777" w:rsidR="00437393" w:rsidRDefault="00437393" w:rsidP="003403FE">
      <w:pPr>
        <w:jc w:val="center"/>
        <w:rPr>
          <w:rFonts w:ascii="Segoe UI" w:hAnsi="Segoe UI" w:cs="Segoe UI"/>
        </w:rPr>
      </w:pPr>
    </w:p>
    <w:p w14:paraId="767521F2" w14:textId="77777777" w:rsidR="007435F1" w:rsidRDefault="00AD26A7" w:rsidP="003403FE">
      <w:pPr>
        <w:jc w:val="center"/>
        <w:rPr>
          <w:rFonts w:ascii="Segoe UI" w:hAnsi="Segoe UI" w:cs="Segoe UI"/>
        </w:rPr>
      </w:pPr>
      <w:r w:rsidRPr="00F85822">
        <w:rPr>
          <w:rFonts w:ascii="Segoe UI" w:hAnsi="Segoe UI" w:cs="Segoe UI"/>
        </w:rPr>
        <w:t>REKAPITULACIJA POPUSTA NA BLAGAJNAMA</w:t>
      </w:r>
    </w:p>
    <w:p w14:paraId="06A43AAD" w14:textId="6A6ECF7F" w:rsidR="00AD26A7" w:rsidRPr="00F85822" w:rsidRDefault="00D272F4" w:rsidP="003403FE">
      <w:pPr>
        <w:jc w:val="center"/>
        <w:rPr>
          <w:rFonts w:ascii="Segoe UI" w:hAnsi="Segoe UI" w:cs="Segoe UI"/>
        </w:rPr>
      </w:pPr>
      <w:r w:rsidRPr="00D272F4">
        <w:rPr>
          <w:rFonts w:ascii="Segoe UI" w:hAnsi="Segoe UI" w:cs="Segoe UI"/>
          <w:noProof/>
        </w:rPr>
        <w:drawing>
          <wp:inline distT="0" distB="0" distL="0" distR="0" wp14:anchorId="345C9271" wp14:editId="381B235D">
            <wp:extent cx="2160000" cy="1134000"/>
            <wp:effectExtent l="0" t="0" r="0" b="9525"/>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60000" cy="1134000"/>
                    </a:xfrm>
                    <a:prstGeom prst="rect">
                      <a:avLst/>
                    </a:prstGeom>
                  </pic:spPr>
                </pic:pic>
              </a:graphicData>
            </a:graphic>
          </wp:inline>
        </w:drawing>
      </w:r>
    </w:p>
    <w:p w14:paraId="656BB8C4" w14:textId="77777777" w:rsidR="003403FE" w:rsidRPr="00F85822" w:rsidRDefault="003403FE" w:rsidP="00C90D4D">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65</w:t>
      </w:r>
      <w:r w:rsidR="00561437" w:rsidRPr="00F85822">
        <w:rPr>
          <w:rFonts w:ascii="Segoe UI" w:hAnsi="Segoe UI" w:cs="Segoe UI"/>
          <w:sz w:val="20"/>
          <w:szCs w:val="20"/>
        </w:rPr>
        <w:fldChar w:fldCharType="end"/>
      </w:r>
      <w:r w:rsidRPr="00F85822">
        <w:rPr>
          <w:rFonts w:ascii="Segoe UI" w:hAnsi="Segoe UI" w:cs="Segoe UI"/>
          <w:sz w:val="20"/>
          <w:szCs w:val="20"/>
        </w:rPr>
        <w:t>. Rekapitulacija popusta na blagajnama</w:t>
      </w:r>
    </w:p>
    <w:p w14:paraId="709C20B3" w14:textId="682647E0" w:rsidR="00AD26A7" w:rsidRDefault="00437393" w:rsidP="00F85822">
      <w:pPr>
        <w:rPr>
          <w:rFonts w:ascii="Segoe UI" w:hAnsi="Segoe UI" w:cs="Segoe UI"/>
        </w:rPr>
      </w:pPr>
      <w:bookmarkStart w:id="9084" w:name="_Toc422139752"/>
      <w:bookmarkStart w:id="9085" w:name="_Toc422140367"/>
      <w:r w:rsidRPr="00C90D4D">
        <w:rPr>
          <w:rFonts w:ascii="Segoe UI" w:hAnsi="Segoe UI" w:cs="Segoe UI"/>
        </w:rPr>
        <w:t xml:space="preserve">Za zadani period svaki datum posebno ispisuje popis </w:t>
      </w:r>
      <w:r w:rsidR="00B071E7">
        <w:rPr>
          <w:rFonts w:ascii="Segoe UI" w:hAnsi="Segoe UI" w:cs="Segoe UI"/>
        </w:rPr>
        <w:t>artikl</w:t>
      </w:r>
      <w:r w:rsidRPr="00C90D4D">
        <w:rPr>
          <w:rFonts w:ascii="Segoe UI" w:hAnsi="Segoe UI" w:cs="Segoe UI"/>
        </w:rPr>
        <w:t>a koji su prodani s popustom. Ispis je dan u obliku zapisnika o promjeni cijene.  Šifra poslovne jedinice nije obavezna, a u tom slučaju ispisuju se zapisnici za sve trgovine u zadanom periodu</w:t>
      </w:r>
      <w:bookmarkEnd w:id="9084"/>
      <w:bookmarkEnd w:id="9085"/>
    </w:p>
    <w:p w14:paraId="309F69A4" w14:textId="77777777" w:rsidR="00C90D4D" w:rsidRDefault="00C90D4D" w:rsidP="00C90D4D">
      <w:pPr>
        <w:rPr>
          <w:rFonts w:ascii="Segoe UI" w:hAnsi="Segoe UI" w:cs="Segoe UI"/>
        </w:rPr>
      </w:pPr>
    </w:p>
    <w:p w14:paraId="6EA480BB" w14:textId="77777777" w:rsidR="00AD26A7" w:rsidRDefault="00AD26A7" w:rsidP="00F85822">
      <w:pPr>
        <w:pStyle w:val="Naslov3"/>
        <w:jc w:val="center"/>
      </w:pPr>
      <w:bookmarkStart w:id="9086" w:name="_Toc62550131"/>
      <w:r w:rsidRPr="00F85822">
        <w:t xml:space="preserve">REKAPITULACIJA </w:t>
      </w:r>
      <w:r w:rsidR="00ED04B2">
        <w:t>MARŽE</w:t>
      </w:r>
      <w:bookmarkEnd w:id="9086"/>
    </w:p>
    <w:p w14:paraId="37EB8311" w14:textId="77777777" w:rsidR="003D457D" w:rsidRDefault="003D457D" w:rsidP="003D457D">
      <w:pPr>
        <w:pStyle w:val="Bezproreda"/>
        <w:rPr>
          <w:rFonts w:ascii="Segoe UI" w:hAnsi="Segoe UI" w:cs="Segoe UI"/>
        </w:rPr>
      </w:pPr>
    </w:p>
    <w:p w14:paraId="610FE3D6" w14:textId="2071B243" w:rsidR="003D457D" w:rsidRPr="00FF5E8D" w:rsidRDefault="003D457D" w:rsidP="003D457D">
      <w:pPr>
        <w:pStyle w:val="Bezproreda"/>
        <w:rPr>
          <w:rFonts w:ascii="Segoe UI" w:hAnsi="Segoe UI" w:cs="Segoe UI"/>
        </w:rPr>
      </w:pPr>
      <w:r>
        <w:rPr>
          <w:rFonts w:ascii="Segoe UI" w:hAnsi="Segoe UI" w:cs="Segoe UI"/>
        </w:rPr>
        <w:t xml:space="preserve">Prikazuje prodaju i razliku u cijeni </w:t>
      </w:r>
      <w:r w:rsidR="00B071E7">
        <w:rPr>
          <w:rFonts w:ascii="Segoe UI" w:hAnsi="Segoe UI" w:cs="Segoe UI"/>
        </w:rPr>
        <w:t>artikl</w:t>
      </w:r>
      <w:r>
        <w:rPr>
          <w:rFonts w:ascii="Segoe UI" w:hAnsi="Segoe UI" w:cs="Segoe UI"/>
        </w:rPr>
        <w:t>a za zadani vremenski period</w:t>
      </w:r>
      <w:r w:rsidRPr="00FF5E8D">
        <w:rPr>
          <w:rFonts w:ascii="Segoe UI" w:hAnsi="Segoe UI" w:cs="Segoe UI"/>
        </w:rPr>
        <w:t>:</w:t>
      </w:r>
    </w:p>
    <w:p w14:paraId="39A47F94" w14:textId="77777777" w:rsidR="003D457D" w:rsidRDefault="003D457D" w:rsidP="003D457D">
      <w:pPr>
        <w:pStyle w:val="Odlomakpopisa"/>
        <w:numPr>
          <w:ilvl w:val="0"/>
          <w:numId w:val="22"/>
        </w:numPr>
        <w:jc w:val="both"/>
        <w:rPr>
          <w:rFonts w:ascii="Segoe UI" w:hAnsi="Segoe UI" w:cs="Segoe UI"/>
        </w:rPr>
      </w:pPr>
      <w:r>
        <w:rPr>
          <w:rFonts w:ascii="Segoe UI" w:hAnsi="Segoe UI" w:cs="Segoe UI"/>
        </w:rPr>
        <w:t>Po poslovnim jedinicama – ispisuje sve poslovne jedinice te vrijednosnu i postotnu razliku u cijeni za zadani period</w:t>
      </w:r>
    </w:p>
    <w:p w14:paraId="76BF2DC0" w14:textId="77777777" w:rsidR="003D457D" w:rsidRDefault="003D457D" w:rsidP="003D457D">
      <w:pPr>
        <w:pStyle w:val="Odlomakpopisa"/>
        <w:numPr>
          <w:ilvl w:val="0"/>
          <w:numId w:val="22"/>
        </w:numPr>
        <w:jc w:val="both"/>
        <w:rPr>
          <w:rFonts w:ascii="Segoe UI" w:hAnsi="Segoe UI" w:cs="Segoe UI"/>
        </w:rPr>
      </w:pPr>
      <w:r>
        <w:rPr>
          <w:rFonts w:ascii="Segoe UI" w:hAnsi="Segoe UI" w:cs="Segoe UI"/>
        </w:rPr>
        <w:t>Po komitentima – daje iznos i postotak razlike u cijeni za prodaju prema dobavljačima</w:t>
      </w:r>
    </w:p>
    <w:p w14:paraId="1F4B088D" w14:textId="77777777" w:rsidR="003D457D" w:rsidRDefault="003D457D" w:rsidP="003D457D">
      <w:pPr>
        <w:pStyle w:val="Odlomakpopisa"/>
        <w:numPr>
          <w:ilvl w:val="0"/>
          <w:numId w:val="22"/>
        </w:numPr>
        <w:jc w:val="both"/>
        <w:rPr>
          <w:rFonts w:ascii="Segoe UI" w:hAnsi="Segoe UI" w:cs="Segoe UI"/>
        </w:rPr>
      </w:pPr>
      <w:r>
        <w:rPr>
          <w:rFonts w:ascii="Segoe UI" w:hAnsi="Segoe UI" w:cs="Segoe UI"/>
        </w:rPr>
        <w:t>Po artiklima – razlika u cijeni po dobavljačima i pojedinačno za svaki prodani artikl</w:t>
      </w:r>
    </w:p>
    <w:p w14:paraId="1C93CEFC" w14:textId="1918B2FA" w:rsidR="00AD26A7" w:rsidRPr="00F85822" w:rsidRDefault="005122D0" w:rsidP="003403FE">
      <w:pPr>
        <w:jc w:val="center"/>
        <w:rPr>
          <w:rFonts w:ascii="Segoe UI" w:hAnsi="Segoe UI" w:cs="Segoe UI"/>
        </w:rPr>
      </w:pPr>
      <w:r w:rsidRPr="005122D0">
        <w:rPr>
          <w:rFonts w:ascii="Segoe UI" w:hAnsi="Segoe UI" w:cs="Segoe UI"/>
          <w:noProof/>
        </w:rPr>
        <w:drawing>
          <wp:inline distT="0" distB="0" distL="0" distR="0" wp14:anchorId="3DA1E7DF" wp14:editId="30CD8612">
            <wp:extent cx="2160000" cy="1148400"/>
            <wp:effectExtent l="0" t="0" r="0" b="0"/>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60000" cy="1148400"/>
                    </a:xfrm>
                    <a:prstGeom prst="rect">
                      <a:avLst/>
                    </a:prstGeom>
                  </pic:spPr>
                </pic:pic>
              </a:graphicData>
            </a:graphic>
          </wp:inline>
        </w:drawing>
      </w:r>
    </w:p>
    <w:p w14:paraId="6D785124" w14:textId="77777777" w:rsidR="00AD26A7" w:rsidRPr="00561437" w:rsidRDefault="003403FE" w:rsidP="003403FE">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66</w:t>
      </w:r>
      <w:r w:rsidR="00561437" w:rsidRPr="00F85822">
        <w:rPr>
          <w:rFonts w:ascii="Segoe UI" w:hAnsi="Segoe UI" w:cs="Segoe UI"/>
          <w:sz w:val="20"/>
          <w:szCs w:val="20"/>
        </w:rPr>
        <w:fldChar w:fldCharType="end"/>
      </w:r>
      <w:r w:rsidRPr="00F85822">
        <w:rPr>
          <w:rFonts w:ascii="Segoe UI" w:hAnsi="Segoe UI" w:cs="Segoe UI"/>
          <w:sz w:val="20"/>
          <w:szCs w:val="20"/>
        </w:rPr>
        <w:t>. Rekapitulacija prometa</w:t>
      </w:r>
      <w:r w:rsidR="00ED04B2" w:rsidRPr="00561437">
        <w:rPr>
          <w:rFonts w:ascii="Segoe UI" w:hAnsi="Segoe UI" w:cs="Segoe UI"/>
          <w:sz w:val="20"/>
          <w:szCs w:val="20"/>
        </w:rPr>
        <w:t xml:space="preserve"> i marže</w:t>
      </w:r>
    </w:p>
    <w:p w14:paraId="3BCDC9BD" w14:textId="77777777" w:rsidR="003D457D" w:rsidRPr="00F85822" w:rsidRDefault="003D457D" w:rsidP="003403FE">
      <w:pPr>
        <w:jc w:val="center"/>
        <w:rPr>
          <w:rFonts w:ascii="Segoe UI" w:hAnsi="Segoe UI" w:cs="Segoe UI"/>
          <w:sz w:val="10"/>
          <w:szCs w:val="10"/>
        </w:rPr>
      </w:pPr>
    </w:p>
    <w:p w14:paraId="60C134A5" w14:textId="77777777" w:rsidR="00840D16" w:rsidRDefault="00AD26A7" w:rsidP="00F85822">
      <w:pPr>
        <w:pStyle w:val="Naslov3"/>
        <w:jc w:val="center"/>
      </w:pPr>
      <w:bookmarkStart w:id="9087" w:name="_Toc62550132"/>
      <w:r w:rsidRPr="00F85822">
        <w:rPr>
          <w:szCs w:val="22"/>
        </w:rPr>
        <w:t>REKAPITULACIJA DOKUMENATA</w:t>
      </w:r>
      <w:bookmarkEnd w:id="9087"/>
    </w:p>
    <w:p w14:paraId="6F0D87BD" w14:textId="77777777" w:rsidR="00ED04B2" w:rsidRPr="00ED04B2" w:rsidRDefault="00ED04B2" w:rsidP="00ED04B2">
      <w:pPr>
        <w:jc w:val="both"/>
        <w:rPr>
          <w:rFonts w:ascii="Segoe UI" w:hAnsi="Segoe UI" w:cs="Segoe UI"/>
          <w:sz w:val="10"/>
          <w:szCs w:val="10"/>
        </w:rPr>
      </w:pPr>
    </w:p>
    <w:p w14:paraId="751D49C7" w14:textId="579D253F" w:rsidR="007435F1" w:rsidRPr="00F85822" w:rsidRDefault="00840D16" w:rsidP="00F85822">
      <w:pPr>
        <w:jc w:val="both"/>
        <w:rPr>
          <w:rFonts w:ascii="Segoe UI" w:hAnsi="Segoe UI" w:cs="Segoe UI"/>
          <w:noProof/>
        </w:rPr>
      </w:pPr>
      <w:r w:rsidRPr="00F85822">
        <w:rPr>
          <w:rFonts w:ascii="Segoe UI" w:hAnsi="Segoe UI" w:cs="Segoe UI"/>
        </w:rPr>
        <w:t xml:space="preserve">Ovdje je moguće pretraživati sve dokumente koji nastaju u sustavu robno materijalnog knjigovodstva uključujući i dokumente koji nastaju u izdvojenim poslovnim jedinicama a generiraju se u programu maloprodajne blagajne (POS). </w:t>
      </w:r>
      <w:r w:rsidR="00221907" w:rsidRPr="00F85822">
        <w:rPr>
          <w:rFonts w:ascii="Segoe UI" w:hAnsi="Segoe UI" w:cs="Segoe UI"/>
        </w:rPr>
        <w:t>Redosl</w:t>
      </w:r>
      <w:r w:rsidR="005122D0">
        <w:rPr>
          <w:rFonts w:ascii="Segoe UI" w:hAnsi="Segoe UI" w:cs="Segoe UI"/>
        </w:rPr>
        <w:t>i</w:t>
      </w:r>
      <w:r w:rsidR="00221907" w:rsidRPr="00F85822">
        <w:rPr>
          <w:rFonts w:ascii="Segoe UI" w:hAnsi="Segoe UI" w:cs="Segoe UI"/>
        </w:rPr>
        <w:t xml:space="preserve">jed grupiranja podzbrojeva možete odabrati odabirom grupe. Kliknite da uključite / isključite pojedino grupiranje. Broj pored vrste označava koja je to razina grupiranja po redu. </w:t>
      </w:r>
    </w:p>
    <w:p w14:paraId="7FA45BB0" w14:textId="2030C25B" w:rsidR="00AD26A7" w:rsidRDefault="00AD26A7">
      <w:pPr>
        <w:jc w:val="center"/>
        <w:rPr>
          <w:rFonts w:ascii="Segoe UI" w:hAnsi="Segoe UI" w:cs="Segoe UI"/>
        </w:rPr>
      </w:pPr>
    </w:p>
    <w:p w14:paraId="0525E02A" w14:textId="2216173E" w:rsidR="005122D0" w:rsidRPr="00F85822" w:rsidRDefault="005122D0">
      <w:pPr>
        <w:jc w:val="center"/>
        <w:rPr>
          <w:rFonts w:ascii="Segoe UI" w:hAnsi="Segoe UI" w:cs="Segoe UI"/>
        </w:rPr>
      </w:pPr>
      <w:r w:rsidRPr="005122D0">
        <w:rPr>
          <w:rFonts w:ascii="Segoe UI" w:hAnsi="Segoe UI" w:cs="Segoe UI"/>
          <w:noProof/>
        </w:rPr>
        <w:lastRenderedPageBreak/>
        <w:drawing>
          <wp:inline distT="0" distB="0" distL="0" distR="0" wp14:anchorId="44866284" wp14:editId="4EF32C92">
            <wp:extent cx="4320000" cy="5302800"/>
            <wp:effectExtent l="0" t="0" r="4445" b="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0000" cy="5302800"/>
                    </a:xfrm>
                    <a:prstGeom prst="rect">
                      <a:avLst/>
                    </a:prstGeom>
                  </pic:spPr>
                </pic:pic>
              </a:graphicData>
            </a:graphic>
          </wp:inline>
        </w:drawing>
      </w:r>
    </w:p>
    <w:p w14:paraId="5F5E6DA4" w14:textId="77777777" w:rsidR="00AD26A7" w:rsidRPr="00F85822" w:rsidRDefault="003403FE" w:rsidP="00643B67">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67</w:t>
      </w:r>
      <w:r w:rsidR="00561437" w:rsidRPr="00F85822">
        <w:rPr>
          <w:rFonts w:ascii="Segoe UI" w:hAnsi="Segoe UI" w:cs="Segoe UI"/>
          <w:sz w:val="20"/>
          <w:szCs w:val="20"/>
        </w:rPr>
        <w:fldChar w:fldCharType="end"/>
      </w:r>
      <w:r w:rsidRPr="00F85822">
        <w:rPr>
          <w:rFonts w:ascii="Segoe UI" w:hAnsi="Segoe UI" w:cs="Segoe UI"/>
          <w:sz w:val="20"/>
          <w:szCs w:val="20"/>
        </w:rPr>
        <w:t xml:space="preserve">. </w:t>
      </w:r>
      <w:r w:rsidR="00643B67" w:rsidRPr="00F85822">
        <w:rPr>
          <w:rFonts w:ascii="Segoe UI" w:hAnsi="Segoe UI" w:cs="Segoe UI"/>
          <w:sz w:val="20"/>
          <w:szCs w:val="20"/>
        </w:rPr>
        <w:t>Rekapitulacija dokumenata</w:t>
      </w:r>
    </w:p>
    <w:p w14:paraId="44A10C69" w14:textId="77777777" w:rsidR="007435F1" w:rsidRPr="00FF5E8D" w:rsidRDefault="007435F1" w:rsidP="007435F1">
      <w:pPr>
        <w:jc w:val="both"/>
        <w:rPr>
          <w:rFonts w:ascii="Segoe UI" w:hAnsi="Segoe UI" w:cs="Segoe UI"/>
          <w:noProof/>
        </w:rPr>
      </w:pPr>
      <w:r w:rsidRPr="00FF5E8D">
        <w:rPr>
          <w:rFonts w:ascii="Segoe UI" w:hAnsi="Segoe UI" w:cs="Segoe UI"/>
        </w:rPr>
        <w:t xml:space="preserve">U primjeru na </w:t>
      </w:r>
      <w:r w:rsidR="00DB1927">
        <w:rPr>
          <w:rFonts w:ascii="Segoe UI" w:hAnsi="Segoe UI" w:cs="Segoe UI"/>
        </w:rPr>
        <w:t>prikazan je zbroj prijemnih listova veleprodaje po dobavljaču za zadani period</w:t>
      </w:r>
      <w:r w:rsidRPr="00FF5E8D">
        <w:rPr>
          <w:rFonts w:ascii="Segoe UI" w:hAnsi="Segoe UI" w:cs="Segoe UI"/>
        </w:rPr>
        <w:t>.</w:t>
      </w:r>
      <w:r w:rsidRPr="00FF5E8D">
        <w:rPr>
          <w:rFonts w:ascii="Segoe UI" w:hAnsi="Segoe UI" w:cs="Segoe UI"/>
          <w:noProof/>
        </w:rPr>
        <w:t xml:space="preserve"> </w:t>
      </w:r>
    </w:p>
    <w:p w14:paraId="7165FE32" w14:textId="77777777" w:rsidR="00AD26A7" w:rsidRDefault="00840D16" w:rsidP="00F85822">
      <w:pPr>
        <w:jc w:val="both"/>
        <w:rPr>
          <w:rFonts w:ascii="Segoe UI" w:hAnsi="Segoe UI" w:cs="Segoe UI"/>
        </w:rPr>
      </w:pPr>
      <w:r>
        <w:rPr>
          <w:rFonts w:ascii="Segoe UI" w:hAnsi="Segoe UI" w:cs="Segoe UI"/>
        </w:rPr>
        <w:t>Šifra vrste dokumenta je obavezan podatak.</w:t>
      </w:r>
      <w:r w:rsidR="008E5693" w:rsidRPr="00F85822">
        <w:rPr>
          <w:rFonts w:ascii="Segoe UI" w:hAnsi="Segoe UI" w:cs="Segoe UI"/>
        </w:rPr>
        <w:t xml:space="preserve"> Pritiskom na tipku &lt;F11&gt; u polju &lt;Dokument&gt; otvoriti će se pregled dokumenata i tu odaberete dokument za kojeg želite ispisati rekapitulaciju.</w:t>
      </w:r>
      <w:r>
        <w:rPr>
          <w:rFonts w:ascii="Segoe UI" w:hAnsi="Segoe UI" w:cs="Segoe UI"/>
        </w:rPr>
        <w:t xml:space="preserve"> Šifra komitenta i šifra poslovne jedinice mogu se preskočiti.</w:t>
      </w:r>
    </w:p>
    <w:p w14:paraId="70D5AD23" w14:textId="099CCFA4" w:rsidR="00840D16" w:rsidRPr="00FF5E8D" w:rsidRDefault="00840D16" w:rsidP="00840D16">
      <w:pPr>
        <w:pStyle w:val="Bezproreda"/>
        <w:rPr>
          <w:rFonts w:ascii="Segoe UI" w:hAnsi="Segoe UI" w:cs="Segoe UI"/>
        </w:rPr>
      </w:pPr>
      <w:r>
        <w:rPr>
          <w:rFonts w:ascii="Segoe UI" w:hAnsi="Segoe UI" w:cs="Segoe UI"/>
        </w:rPr>
        <w:t>Izgled rekapitulacije odabirete sami odabirom redosl</w:t>
      </w:r>
      <w:r w:rsidR="005122D0">
        <w:rPr>
          <w:rFonts w:ascii="Segoe UI" w:hAnsi="Segoe UI" w:cs="Segoe UI"/>
        </w:rPr>
        <w:t>i</w:t>
      </w:r>
      <w:r>
        <w:rPr>
          <w:rFonts w:ascii="Segoe UI" w:hAnsi="Segoe UI" w:cs="Segoe UI"/>
        </w:rPr>
        <w:t>jeda u popisu „Grupiranje</w:t>
      </w:r>
      <w:r w:rsidRPr="00FF5E8D">
        <w:rPr>
          <w:rFonts w:ascii="Segoe UI" w:hAnsi="Segoe UI" w:cs="Segoe UI"/>
        </w:rPr>
        <w:t>:</w:t>
      </w:r>
    </w:p>
    <w:p w14:paraId="506003FC" w14:textId="77777777" w:rsidR="00840D16" w:rsidRDefault="00840D16" w:rsidP="00840D16">
      <w:pPr>
        <w:pStyle w:val="Odlomakpopisa"/>
        <w:numPr>
          <w:ilvl w:val="0"/>
          <w:numId w:val="22"/>
        </w:numPr>
        <w:jc w:val="both"/>
        <w:rPr>
          <w:rFonts w:ascii="Segoe UI" w:hAnsi="Segoe UI" w:cs="Segoe UI"/>
        </w:rPr>
      </w:pPr>
      <w:r>
        <w:rPr>
          <w:rFonts w:ascii="Segoe UI" w:hAnsi="Segoe UI" w:cs="Segoe UI"/>
        </w:rPr>
        <w:t>po dokumentu – slaže ispis po rednom broju dokumenta</w:t>
      </w:r>
    </w:p>
    <w:p w14:paraId="0E85C686" w14:textId="77777777" w:rsidR="00840D16" w:rsidRDefault="00840D16" w:rsidP="00840D16">
      <w:pPr>
        <w:pStyle w:val="Odlomakpopisa"/>
        <w:numPr>
          <w:ilvl w:val="0"/>
          <w:numId w:val="22"/>
        </w:numPr>
        <w:jc w:val="both"/>
        <w:rPr>
          <w:rFonts w:ascii="Segoe UI" w:hAnsi="Segoe UI" w:cs="Segoe UI"/>
        </w:rPr>
      </w:pPr>
      <w:r>
        <w:rPr>
          <w:rFonts w:ascii="Segoe UI" w:hAnsi="Segoe UI" w:cs="Segoe UI"/>
        </w:rPr>
        <w:t xml:space="preserve">po poslovnoj jedinici </w:t>
      </w:r>
      <w:r w:rsidR="00221907">
        <w:rPr>
          <w:rFonts w:ascii="Segoe UI" w:hAnsi="Segoe UI" w:cs="Segoe UI"/>
        </w:rPr>
        <w:t>–</w:t>
      </w:r>
      <w:r>
        <w:rPr>
          <w:rFonts w:ascii="Segoe UI" w:hAnsi="Segoe UI" w:cs="Segoe UI"/>
        </w:rPr>
        <w:t xml:space="preserve"> </w:t>
      </w:r>
      <w:r w:rsidR="00221907">
        <w:rPr>
          <w:rFonts w:ascii="Segoe UI" w:hAnsi="Segoe UI" w:cs="Segoe UI"/>
        </w:rPr>
        <w:t>po rednom broju poslovne jedinice</w:t>
      </w:r>
    </w:p>
    <w:p w14:paraId="3D1DAC57" w14:textId="77777777" w:rsidR="00221907" w:rsidRDefault="00221907" w:rsidP="00840D16">
      <w:pPr>
        <w:pStyle w:val="Odlomakpopisa"/>
        <w:numPr>
          <w:ilvl w:val="0"/>
          <w:numId w:val="22"/>
        </w:numPr>
        <w:jc w:val="both"/>
        <w:rPr>
          <w:rFonts w:ascii="Segoe UI" w:hAnsi="Segoe UI" w:cs="Segoe UI"/>
        </w:rPr>
      </w:pPr>
      <w:r>
        <w:rPr>
          <w:rFonts w:ascii="Segoe UI" w:hAnsi="Segoe UI" w:cs="Segoe UI"/>
        </w:rPr>
        <w:t>po komitentu – slaže po nazivu komitenta ako se komitent evidentira</w:t>
      </w:r>
    </w:p>
    <w:p w14:paraId="36695F25" w14:textId="47E3181B" w:rsidR="00221907" w:rsidRDefault="00221907" w:rsidP="00840D16">
      <w:pPr>
        <w:pStyle w:val="Odlomakpopisa"/>
        <w:numPr>
          <w:ilvl w:val="0"/>
          <w:numId w:val="22"/>
        </w:numPr>
        <w:jc w:val="both"/>
        <w:rPr>
          <w:rFonts w:ascii="Segoe UI" w:hAnsi="Segoe UI" w:cs="Segoe UI"/>
        </w:rPr>
      </w:pPr>
      <w:r>
        <w:rPr>
          <w:rFonts w:ascii="Segoe UI" w:hAnsi="Segoe UI" w:cs="Segoe UI"/>
        </w:rPr>
        <w:t>po podkomitent</w:t>
      </w:r>
      <w:r w:rsidR="00A66B18">
        <w:rPr>
          <w:rFonts w:ascii="Segoe UI" w:hAnsi="Segoe UI" w:cs="Segoe UI"/>
        </w:rPr>
        <w:t>u</w:t>
      </w:r>
      <w:r>
        <w:rPr>
          <w:rFonts w:ascii="Segoe UI" w:hAnsi="Segoe UI" w:cs="Segoe UI"/>
        </w:rPr>
        <w:t xml:space="preserve"> – po podkomitentu ako se isti evidentira</w:t>
      </w:r>
    </w:p>
    <w:p w14:paraId="0373EA9B" w14:textId="77777777" w:rsidR="00221907" w:rsidRDefault="00221907" w:rsidP="00840D16">
      <w:pPr>
        <w:pStyle w:val="Odlomakpopisa"/>
        <w:numPr>
          <w:ilvl w:val="0"/>
          <w:numId w:val="22"/>
        </w:numPr>
        <w:jc w:val="both"/>
        <w:rPr>
          <w:rFonts w:ascii="Segoe UI" w:hAnsi="Segoe UI" w:cs="Segoe UI"/>
        </w:rPr>
      </w:pPr>
      <w:r>
        <w:rPr>
          <w:rFonts w:ascii="Segoe UI" w:hAnsi="Segoe UI" w:cs="Segoe UI"/>
        </w:rPr>
        <w:t>po analitici – slaže dokument po zadanoj analitici ako ista postoji</w:t>
      </w:r>
    </w:p>
    <w:p w14:paraId="10FBFFD2" w14:textId="77777777" w:rsidR="00840D16" w:rsidRDefault="00840D16" w:rsidP="00F85822">
      <w:pPr>
        <w:jc w:val="both"/>
        <w:rPr>
          <w:rFonts w:ascii="Segoe UI" w:hAnsi="Segoe UI" w:cs="Segoe UI"/>
        </w:rPr>
      </w:pPr>
    </w:p>
    <w:p w14:paraId="2E91E804" w14:textId="77777777" w:rsidR="001C72B2" w:rsidRDefault="001C72B2" w:rsidP="00C90D4D">
      <w:pPr>
        <w:pStyle w:val="Naslov3"/>
        <w:jc w:val="center"/>
      </w:pPr>
      <w:bookmarkStart w:id="9088" w:name="_Toc62550133"/>
      <w:r w:rsidRPr="00F85822">
        <w:lastRenderedPageBreak/>
        <w:t>REKAPITULACIJA USLUGA</w:t>
      </w:r>
      <w:bookmarkEnd w:id="9088"/>
    </w:p>
    <w:p w14:paraId="2E7EBB4B" w14:textId="77777777" w:rsidR="007435F1" w:rsidRPr="00F85822" w:rsidRDefault="007435F1" w:rsidP="00F85822">
      <w:pPr>
        <w:rPr>
          <w:rFonts w:ascii="Segoe UI" w:hAnsi="Segoe UI" w:cs="Segoe UI"/>
        </w:rPr>
      </w:pPr>
      <w:r>
        <w:rPr>
          <w:rFonts w:ascii="Segoe UI" w:hAnsi="Segoe UI" w:cs="Segoe UI"/>
        </w:rPr>
        <w:t>Ispisuje popis računa usluga sa količinama i vrijednostima za zadani period.</w:t>
      </w:r>
    </w:p>
    <w:p w14:paraId="4EE3FDEB" w14:textId="05424829" w:rsidR="00EC4F08" w:rsidRPr="00F85822" w:rsidRDefault="005122D0" w:rsidP="00643B67">
      <w:pPr>
        <w:jc w:val="center"/>
        <w:rPr>
          <w:rFonts w:ascii="Segoe UI" w:hAnsi="Segoe UI" w:cs="Segoe UI"/>
        </w:rPr>
      </w:pPr>
      <w:r w:rsidRPr="005122D0">
        <w:rPr>
          <w:rFonts w:ascii="Segoe UI" w:hAnsi="Segoe UI" w:cs="Segoe UI"/>
          <w:noProof/>
        </w:rPr>
        <w:drawing>
          <wp:inline distT="0" distB="0" distL="0" distR="0" wp14:anchorId="316F8A46" wp14:editId="21262200">
            <wp:extent cx="2160000" cy="997200"/>
            <wp:effectExtent l="0" t="0" r="0" b="0"/>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60000" cy="997200"/>
                    </a:xfrm>
                    <a:prstGeom prst="rect">
                      <a:avLst/>
                    </a:prstGeom>
                  </pic:spPr>
                </pic:pic>
              </a:graphicData>
            </a:graphic>
          </wp:inline>
        </w:drawing>
      </w:r>
    </w:p>
    <w:p w14:paraId="1B90F9C3" w14:textId="77777777" w:rsidR="00EC4F08" w:rsidRPr="00F85822" w:rsidRDefault="00643B67" w:rsidP="00643B67">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68</w:t>
      </w:r>
      <w:r w:rsidR="00561437" w:rsidRPr="00F85822">
        <w:rPr>
          <w:rFonts w:ascii="Segoe UI" w:hAnsi="Segoe UI" w:cs="Segoe UI"/>
          <w:sz w:val="20"/>
          <w:szCs w:val="20"/>
        </w:rPr>
        <w:fldChar w:fldCharType="end"/>
      </w:r>
      <w:r w:rsidRPr="00F85822">
        <w:rPr>
          <w:rFonts w:ascii="Segoe UI" w:hAnsi="Segoe UI" w:cs="Segoe UI"/>
          <w:sz w:val="20"/>
          <w:szCs w:val="20"/>
        </w:rPr>
        <w:t>. Re</w:t>
      </w:r>
      <w:r w:rsidR="007435F1" w:rsidRPr="00561437">
        <w:rPr>
          <w:rFonts w:ascii="Segoe UI" w:hAnsi="Segoe UI" w:cs="Segoe UI"/>
          <w:sz w:val="20"/>
          <w:szCs w:val="20"/>
        </w:rPr>
        <w:t>k</w:t>
      </w:r>
      <w:r w:rsidRPr="00F85822">
        <w:rPr>
          <w:rFonts w:ascii="Segoe UI" w:hAnsi="Segoe UI" w:cs="Segoe UI"/>
          <w:sz w:val="20"/>
          <w:szCs w:val="20"/>
        </w:rPr>
        <w:t>apitulacija usluga</w:t>
      </w:r>
    </w:p>
    <w:p w14:paraId="23CA7C11" w14:textId="77777777" w:rsidR="00771DFD" w:rsidRDefault="00771DFD">
      <w:pPr>
        <w:rPr>
          <w:rFonts w:ascii="Segoe UI" w:eastAsia="Times New Roman" w:hAnsi="Segoe UI" w:cs="Segoe UI"/>
          <w:color w:val="000000"/>
          <w:sz w:val="24"/>
          <w:szCs w:val="24"/>
        </w:rPr>
      </w:pPr>
    </w:p>
    <w:p w14:paraId="2A0663EE" w14:textId="77777777" w:rsidR="00EC4F08" w:rsidRPr="00F85822" w:rsidRDefault="00EC4F08" w:rsidP="00A66B18">
      <w:pPr>
        <w:pStyle w:val="Naslov2"/>
      </w:pPr>
      <w:bookmarkStart w:id="9089" w:name="_Toc62550134"/>
      <w:r w:rsidRPr="00F85822">
        <w:t>ŠIFARNIK ZALIHA I PRODAJE</w:t>
      </w:r>
      <w:bookmarkEnd w:id="9089"/>
    </w:p>
    <w:p w14:paraId="52346D70" w14:textId="77777777" w:rsidR="007435F1" w:rsidRDefault="007435F1" w:rsidP="006E2131">
      <w:pPr>
        <w:jc w:val="both"/>
        <w:rPr>
          <w:rFonts w:ascii="Segoe UI" w:hAnsi="Segoe UI" w:cs="Segoe UI"/>
        </w:rPr>
      </w:pPr>
    </w:p>
    <w:p w14:paraId="40574292" w14:textId="77777777" w:rsidR="007435F1" w:rsidRDefault="007435F1" w:rsidP="006E2131">
      <w:pPr>
        <w:jc w:val="both"/>
        <w:rPr>
          <w:rFonts w:ascii="Segoe UI" w:hAnsi="Segoe UI" w:cs="Segoe UI"/>
        </w:rPr>
      </w:pPr>
      <w:r>
        <w:rPr>
          <w:rFonts w:ascii="Segoe UI" w:hAnsi="Segoe UI" w:cs="Segoe UI"/>
        </w:rPr>
        <w:t xml:space="preserve">Šifarnik zaliha i prodaje daje tabelarni, rasterski prikaz stanja zalihe, prijema i prodaje po artiklima – koji su u redovima i </w:t>
      </w:r>
      <w:r w:rsidR="00771DFD">
        <w:rPr>
          <w:rFonts w:ascii="Segoe UI" w:hAnsi="Segoe UI" w:cs="Segoe UI"/>
        </w:rPr>
        <w:t>po trgovinama – koje su u stupcima.</w:t>
      </w:r>
    </w:p>
    <w:p w14:paraId="7BCF9ED5" w14:textId="5E44BCB6" w:rsidR="00A66B18" w:rsidRPr="00FF5E8D" w:rsidRDefault="00A66B18" w:rsidP="005E7A22">
      <w:pPr>
        <w:jc w:val="center"/>
        <w:rPr>
          <w:rFonts w:ascii="Segoe UI" w:hAnsi="Segoe UI" w:cs="Segoe UI"/>
        </w:rPr>
      </w:pPr>
      <w:r w:rsidRPr="00A66B18">
        <w:rPr>
          <w:rFonts w:ascii="Segoe UI" w:hAnsi="Segoe UI" w:cs="Segoe UI"/>
          <w:noProof/>
        </w:rPr>
        <w:drawing>
          <wp:inline distT="0" distB="0" distL="0" distR="0" wp14:anchorId="0E0878C6" wp14:editId="74EA255A">
            <wp:extent cx="3240000" cy="2901600"/>
            <wp:effectExtent l="0" t="0" r="0" b="0"/>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40000" cy="2901600"/>
                    </a:xfrm>
                    <a:prstGeom prst="rect">
                      <a:avLst/>
                    </a:prstGeom>
                  </pic:spPr>
                </pic:pic>
              </a:graphicData>
            </a:graphic>
          </wp:inline>
        </w:drawing>
      </w:r>
    </w:p>
    <w:p w14:paraId="769EDF22" w14:textId="77777777" w:rsidR="00A66B18" w:rsidRDefault="005E7A22" w:rsidP="00A66B18">
      <w:pPr>
        <w:jc w:val="center"/>
        <w:rPr>
          <w:rFonts w:ascii="Segoe UI" w:hAnsi="Segoe UI" w:cs="Segoe UI"/>
          <w:sz w:val="20"/>
          <w:szCs w:val="20"/>
        </w:rPr>
      </w:pPr>
      <w:r w:rsidRPr="00561437">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114191">
        <w:rPr>
          <w:rFonts w:ascii="Segoe UI" w:hAnsi="Segoe UI" w:cs="Segoe UI"/>
          <w:noProof/>
          <w:sz w:val="20"/>
          <w:szCs w:val="20"/>
        </w:rPr>
        <w:t>69</w:t>
      </w:r>
      <w:r w:rsidR="00561437" w:rsidRPr="00F85822">
        <w:rPr>
          <w:rFonts w:ascii="Segoe UI" w:hAnsi="Segoe UI" w:cs="Segoe UI"/>
          <w:sz w:val="20"/>
          <w:szCs w:val="20"/>
        </w:rPr>
        <w:fldChar w:fldCharType="end"/>
      </w:r>
      <w:r w:rsidRPr="00561437">
        <w:rPr>
          <w:rFonts w:ascii="Segoe UI" w:hAnsi="Segoe UI" w:cs="Segoe UI"/>
          <w:sz w:val="20"/>
          <w:szCs w:val="20"/>
        </w:rPr>
        <w:t>. Šifarnik zaliha i prodaje</w:t>
      </w:r>
    </w:p>
    <w:p w14:paraId="4BD8D698" w14:textId="246FF88C" w:rsidR="006E2131" w:rsidRPr="00F85822" w:rsidRDefault="006E2131" w:rsidP="006E2131">
      <w:pPr>
        <w:jc w:val="both"/>
        <w:rPr>
          <w:rFonts w:ascii="Segoe UI" w:hAnsi="Segoe UI" w:cs="Segoe UI"/>
        </w:rPr>
      </w:pPr>
      <w:r w:rsidRPr="00F85822">
        <w:rPr>
          <w:rFonts w:ascii="Segoe UI" w:hAnsi="Segoe UI" w:cs="Segoe UI"/>
        </w:rPr>
        <w:t xml:space="preserve">Rezultat pretrage popis je onih </w:t>
      </w:r>
      <w:r w:rsidR="00B071E7">
        <w:rPr>
          <w:rFonts w:ascii="Segoe UI" w:hAnsi="Segoe UI" w:cs="Segoe UI"/>
        </w:rPr>
        <w:t>artikl</w:t>
      </w:r>
      <w:r w:rsidRPr="00F85822">
        <w:rPr>
          <w:rFonts w:ascii="Segoe UI" w:hAnsi="Segoe UI" w:cs="Segoe UI"/>
        </w:rPr>
        <w:t xml:space="preserve">a koji udovoljavaju SVIM navedenim uvjetima pretrage: da bi neki </w:t>
      </w:r>
      <w:r w:rsidR="00B071E7">
        <w:rPr>
          <w:rFonts w:ascii="Segoe UI" w:hAnsi="Segoe UI" w:cs="Segoe UI"/>
        </w:rPr>
        <w:t>artikl</w:t>
      </w:r>
      <w:r w:rsidRPr="00F85822">
        <w:rPr>
          <w:rFonts w:ascii="Segoe UI" w:hAnsi="Segoe UI" w:cs="Segoe UI"/>
        </w:rPr>
        <w:t xml:space="preserve"> bio prikazan kao rezultat pretrage (na izvještaju to su kućice sa žutom pozadinom),</w:t>
      </w:r>
      <w:r w:rsidR="005E7A22">
        <w:rPr>
          <w:rFonts w:ascii="Segoe UI" w:hAnsi="Segoe UI" w:cs="Segoe UI"/>
        </w:rPr>
        <w:t xml:space="preserve"> </w:t>
      </w:r>
      <w:r w:rsidRPr="00F85822">
        <w:rPr>
          <w:rFonts w:ascii="Segoe UI" w:hAnsi="Segoe UI" w:cs="Segoe UI"/>
        </w:rPr>
        <w:t xml:space="preserve">mora u zadanoj poslovnoj jedinici , u zadanom vremenskom periodu imati zalihu i prodaju kako je navedena u uvjetu pretraživanja, njegova šifra i opis moraju počinjati sa navedenim znakovima, te trebaju biti artikli navedenog dobavljača koji pripada odabranoj vrsti prodaje. Na taj način rezultati pretrage mogu se ovisno o potrebi ograničiti na relativno mali broj </w:t>
      </w:r>
      <w:r w:rsidR="00B071E7">
        <w:rPr>
          <w:rFonts w:ascii="Segoe UI" w:hAnsi="Segoe UI" w:cs="Segoe UI"/>
        </w:rPr>
        <w:t>artikl</w:t>
      </w:r>
      <w:r w:rsidRPr="00F85822">
        <w:rPr>
          <w:rFonts w:ascii="Segoe UI" w:hAnsi="Segoe UI" w:cs="Segoe UI"/>
        </w:rPr>
        <w:t xml:space="preserve">a. Isto tako, ako želimo opsežniji pregled, stavit ćemo manje uvjeta, kako bi prema potrebi više </w:t>
      </w:r>
      <w:r w:rsidR="00B071E7">
        <w:rPr>
          <w:rFonts w:ascii="Segoe UI" w:hAnsi="Segoe UI" w:cs="Segoe UI"/>
        </w:rPr>
        <w:t>artikl</w:t>
      </w:r>
      <w:r w:rsidRPr="00F85822">
        <w:rPr>
          <w:rFonts w:ascii="Segoe UI" w:hAnsi="Segoe UI" w:cs="Segoe UI"/>
        </w:rPr>
        <w:t>a odgovaralo našem pretraživanju.</w:t>
      </w:r>
    </w:p>
    <w:p w14:paraId="58AD505F" w14:textId="77777777" w:rsidR="006E2131" w:rsidRPr="000003B6" w:rsidRDefault="006E2131" w:rsidP="00C90D4D">
      <w:pPr>
        <w:pStyle w:val="Naslov3"/>
      </w:pPr>
      <w:bookmarkStart w:id="9090" w:name="_Toc62550135"/>
      <w:r w:rsidRPr="00C90D4D">
        <w:lastRenderedPageBreak/>
        <w:t>PARAMETRI</w:t>
      </w:r>
      <w:r w:rsidRPr="000003B6">
        <w:t>:</w:t>
      </w:r>
      <w:bookmarkEnd w:id="9090"/>
    </w:p>
    <w:p w14:paraId="0BF12D79" w14:textId="77777777" w:rsidR="006E2131" w:rsidRPr="00F85822" w:rsidRDefault="006E2131" w:rsidP="006E2131">
      <w:pPr>
        <w:spacing w:line="240" w:lineRule="auto"/>
        <w:rPr>
          <w:rFonts w:ascii="Segoe UI" w:hAnsi="Segoe UI" w:cs="Segoe UI"/>
        </w:rPr>
      </w:pPr>
      <w:r w:rsidRPr="00F85822">
        <w:rPr>
          <w:rFonts w:ascii="Segoe UI" w:hAnsi="Segoe UI" w:cs="Segoe UI"/>
          <w:i/>
          <w:iCs/>
        </w:rPr>
        <w:t>POPIS POSLOVNIH JEDINICA ( SKLADIŠTA )</w:t>
      </w:r>
      <w:r w:rsidRPr="00F85822">
        <w:rPr>
          <w:rFonts w:ascii="Segoe UI" w:hAnsi="Segoe UI" w:cs="Segoe UI"/>
        </w:rPr>
        <w:t>:</w:t>
      </w:r>
    </w:p>
    <w:p w14:paraId="3E6A3015" w14:textId="76CADE43" w:rsidR="006E2131" w:rsidRPr="00F85822" w:rsidRDefault="006E2131" w:rsidP="006E2131">
      <w:pPr>
        <w:spacing w:line="240" w:lineRule="auto"/>
        <w:jc w:val="both"/>
        <w:rPr>
          <w:rFonts w:ascii="Segoe UI" w:hAnsi="Segoe UI" w:cs="Segoe UI"/>
        </w:rPr>
      </w:pPr>
      <w:r w:rsidRPr="00F85822">
        <w:rPr>
          <w:rFonts w:ascii="Segoe UI" w:hAnsi="Segoe UI" w:cs="Segoe UI"/>
        </w:rPr>
        <w:t xml:space="preserve">Podaci </w:t>
      </w:r>
      <w:r w:rsidR="00A66B18">
        <w:rPr>
          <w:rFonts w:ascii="Segoe UI" w:hAnsi="Segoe UI" w:cs="Segoe UI"/>
        </w:rPr>
        <w:t>ć</w:t>
      </w:r>
      <w:r w:rsidRPr="00F85822">
        <w:rPr>
          <w:rFonts w:ascii="Segoe UI" w:hAnsi="Segoe UI" w:cs="Segoe UI"/>
        </w:rPr>
        <w:t>e biti prikazani za poslovne jedinice navedene u ovom polju. Unesite brojeve skladišta međusobno odvojene zarezom.</w:t>
      </w:r>
    </w:p>
    <w:p w14:paraId="0AC36728" w14:textId="77777777" w:rsidR="006E2131" w:rsidRPr="00F85822" w:rsidRDefault="006E2131" w:rsidP="006E2131">
      <w:pPr>
        <w:spacing w:line="240" w:lineRule="auto"/>
        <w:rPr>
          <w:rFonts w:ascii="Segoe UI" w:hAnsi="Segoe UI" w:cs="Segoe UI"/>
          <w:i/>
          <w:iCs/>
        </w:rPr>
      </w:pPr>
      <w:r w:rsidRPr="00F85822">
        <w:rPr>
          <w:rFonts w:ascii="Segoe UI" w:hAnsi="Segoe UI" w:cs="Segoe UI"/>
          <w:i/>
          <w:iCs/>
        </w:rPr>
        <w:t>PERIOD PRODAJE:</w:t>
      </w:r>
    </w:p>
    <w:p w14:paraId="05590EA0" w14:textId="5BA24006" w:rsidR="006E2131" w:rsidRPr="00F85822" w:rsidRDefault="006E2131" w:rsidP="006E2131">
      <w:pPr>
        <w:spacing w:line="240" w:lineRule="auto"/>
        <w:jc w:val="both"/>
        <w:rPr>
          <w:rFonts w:ascii="Segoe UI" w:hAnsi="Segoe UI" w:cs="Segoe UI"/>
        </w:rPr>
      </w:pPr>
      <w:r w:rsidRPr="00F85822">
        <w:rPr>
          <w:rFonts w:ascii="Segoe UI" w:hAnsi="Segoe UI" w:cs="Segoe UI"/>
        </w:rPr>
        <w:t xml:space="preserve">Na šifarniku </w:t>
      </w:r>
      <w:r w:rsidR="00A66B18">
        <w:rPr>
          <w:rFonts w:ascii="Segoe UI" w:hAnsi="Segoe UI" w:cs="Segoe UI"/>
        </w:rPr>
        <w:t>ć</w:t>
      </w:r>
      <w:r w:rsidRPr="00F85822">
        <w:rPr>
          <w:rFonts w:ascii="Segoe UI" w:hAnsi="Segoe UI" w:cs="Segoe UI"/>
        </w:rPr>
        <w:t>e biti prikazana prodaja između (uključivo) ova dva datuma . Inicijalno je ponuđen period od početka aktualne godine do današnjeg dana.</w:t>
      </w:r>
    </w:p>
    <w:p w14:paraId="4492C03B" w14:textId="77777777" w:rsidR="006E2131" w:rsidRPr="00F85822" w:rsidRDefault="006E2131" w:rsidP="006E2131">
      <w:pPr>
        <w:spacing w:line="240" w:lineRule="auto"/>
        <w:rPr>
          <w:rFonts w:ascii="Segoe UI" w:hAnsi="Segoe UI" w:cs="Segoe UI"/>
          <w:i/>
          <w:iCs/>
        </w:rPr>
      </w:pPr>
      <w:r w:rsidRPr="00F85822">
        <w:rPr>
          <w:rFonts w:ascii="Segoe UI" w:hAnsi="Segoe UI" w:cs="Segoe UI"/>
          <w:i/>
          <w:iCs/>
        </w:rPr>
        <w:t>PERIOD OTPREMA:</w:t>
      </w:r>
    </w:p>
    <w:p w14:paraId="4CE56270" w14:textId="64A7053D" w:rsidR="006E2131" w:rsidRPr="00F85822" w:rsidRDefault="006E2131" w:rsidP="006E2131">
      <w:pPr>
        <w:spacing w:line="240" w:lineRule="auto"/>
        <w:jc w:val="both"/>
        <w:rPr>
          <w:rFonts w:ascii="Segoe UI" w:hAnsi="Segoe UI" w:cs="Segoe UI"/>
        </w:rPr>
      </w:pPr>
      <w:r w:rsidRPr="00F85822">
        <w:rPr>
          <w:rFonts w:ascii="Segoe UI" w:hAnsi="Segoe UI" w:cs="Segoe UI"/>
        </w:rPr>
        <w:t xml:space="preserve">Na šifarniku </w:t>
      </w:r>
      <w:r w:rsidR="00A66B18">
        <w:rPr>
          <w:rFonts w:ascii="Segoe UI" w:hAnsi="Segoe UI" w:cs="Segoe UI"/>
        </w:rPr>
        <w:t>ć</w:t>
      </w:r>
      <w:r w:rsidRPr="00F85822">
        <w:rPr>
          <w:rFonts w:ascii="Segoe UI" w:hAnsi="Segoe UI" w:cs="Segoe UI"/>
        </w:rPr>
        <w:t xml:space="preserve">e biti prikazana neto otprema na skladište između (uključivo) ova dva datuma. Inicijalno je ponuđen pregled posljednjih 60 dana.                                                                              </w:t>
      </w:r>
    </w:p>
    <w:p w14:paraId="16FE35B6" w14:textId="77777777" w:rsidR="006E2131" w:rsidRPr="00F85822" w:rsidRDefault="006E2131" w:rsidP="006E2131">
      <w:pPr>
        <w:spacing w:line="240" w:lineRule="auto"/>
        <w:jc w:val="both"/>
        <w:rPr>
          <w:rFonts w:ascii="Segoe UI" w:hAnsi="Segoe UI" w:cs="Segoe UI"/>
        </w:rPr>
      </w:pPr>
      <w:r w:rsidRPr="00F85822">
        <w:rPr>
          <w:rFonts w:ascii="Segoe UI" w:hAnsi="Segoe UI" w:cs="Segoe UI"/>
        </w:rPr>
        <w:t>Neto otprema je razlika između ukupnih otprema artikla na skladište i otprema sa skladišta.</w:t>
      </w:r>
    </w:p>
    <w:p w14:paraId="315F447C" w14:textId="77777777" w:rsidR="006E2131" w:rsidRPr="00F85822" w:rsidRDefault="006E2131" w:rsidP="006E2131">
      <w:pPr>
        <w:spacing w:line="240" w:lineRule="auto"/>
        <w:jc w:val="both"/>
        <w:rPr>
          <w:rFonts w:ascii="Segoe UI" w:hAnsi="Segoe UI" w:cs="Segoe UI"/>
        </w:rPr>
      </w:pPr>
      <w:r w:rsidRPr="00F85822">
        <w:rPr>
          <w:rFonts w:ascii="Segoe UI" w:hAnsi="Segoe UI" w:cs="Segoe UI"/>
        </w:rPr>
        <w:t>Primjer: Trgovina je sa skladišta zaprimila 12 komada, te nešto kasnije otpremila drugoj poslovnoj jedinici 7 komad</w:t>
      </w:r>
      <w:r w:rsidR="00A572B4" w:rsidRPr="00F85822">
        <w:rPr>
          <w:rFonts w:ascii="Segoe UI" w:hAnsi="Segoe UI" w:cs="Segoe UI"/>
        </w:rPr>
        <w:t>a nekog artikla. Na izvještaju ć</w:t>
      </w:r>
      <w:r w:rsidRPr="00F85822">
        <w:rPr>
          <w:rFonts w:ascii="Segoe UI" w:hAnsi="Segoe UI" w:cs="Segoe UI"/>
        </w:rPr>
        <w:t>e zelenom bojom biti prikazana neto otprema 12-7=5 komada.</w:t>
      </w:r>
    </w:p>
    <w:p w14:paraId="2ED319D2" w14:textId="77777777" w:rsidR="006E2131" w:rsidRPr="00F85822" w:rsidRDefault="006E2131" w:rsidP="006E2131">
      <w:pPr>
        <w:spacing w:line="240" w:lineRule="auto"/>
        <w:rPr>
          <w:rFonts w:ascii="Segoe UI" w:hAnsi="Segoe UI" w:cs="Segoe UI"/>
          <w:i/>
          <w:iCs/>
        </w:rPr>
      </w:pPr>
      <w:r w:rsidRPr="00F85822">
        <w:rPr>
          <w:rFonts w:ascii="Segoe UI" w:hAnsi="Segoe UI" w:cs="Segoe UI"/>
          <w:i/>
          <w:iCs/>
        </w:rPr>
        <w:t xml:space="preserve">IZBOR </w:t>
      </w:r>
      <w:r w:rsidR="00F33BFD" w:rsidRPr="00F85822">
        <w:rPr>
          <w:rFonts w:ascii="Segoe UI" w:hAnsi="Segoe UI" w:cs="Segoe UI"/>
          <w:i/>
          <w:iCs/>
        </w:rPr>
        <w:t>KOMITENTA</w:t>
      </w:r>
      <w:r w:rsidRPr="00F85822">
        <w:rPr>
          <w:rFonts w:ascii="Segoe UI" w:hAnsi="Segoe UI" w:cs="Segoe UI"/>
          <w:i/>
          <w:iCs/>
        </w:rPr>
        <w:t>:</w:t>
      </w:r>
    </w:p>
    <w:p w14:paraId="73925FC8" w14:textId="77777777" w:rsidR="006E2131" w:rsidRPr="00F85822" w:rsidRDefault="006E2131" w:rsidP="006E2131">
      <w:pPr>
        <w:spacing w:line="240" w:lineRule="auto"/>
        <w:jc w:val="both"/>
        <w:rPr>
          <w:rFonts w:ascii="Segoe UI" w:hAnsi="Segoe UI" w:cs="Segoe UI"/>
        </w:rPr>
      </w:pPr>
      <w:r w:rsidRPr="00F85822">
        <w:rPr>
          <w:rFonts w:ascii="Segoe UI" w:hAnsi="Segoe UI" w:cs="Segoe UI"/>
        </w:rPr>
        <w:t xml:space="preserve">Rezultat pretrage ograničava se samo na artikle izabranog </w:t>
      </w:r>
      <w:r w:rsidR="00F33BFD" w:rsidRPr="00F85822">
        <w:rPr>
          <w:rFonts w:ascii="Segoe UI" w:hAnsi="Segoe UI" w:cs="Segoe UI"/>
        </w:rPr>
        <w:t>komitenta</w:t>
      </w:r>
      <w:r w:rsidRPr="00F85822">
        <w:rPr>
          <w:rFonts w:ascii="Segoe UI" w:hAnsi="Segoe UI" w:cs="Segoe UI"/>
        </w:rPr>
        <w:t>. Ukoliko</w:t>
      </w:r>
      <w:r w:rsidR="00F33BFD" w:rsidRPr="00F85822">
        <w:rPr>
          <w:rFonts w:ascii="Segoe UI" w:hAnsi="Segoe UI" w:cs="Segoe UI"/>
        </w:rPr>
        <w:t xml:space="preserve"> komitent</w:t>
      </w:r>
      <w:r w:rsidRPr="00F85822">
        <w:rPr>
          <w:rFonts w:ascii="Segoe UI" w:hAnsi="Segoe UI" w:cs="Segoe UI"/>
        </w:rPr>
        <w:t xml:space="preserve"> nije izabran, pretražuju se svi dostupni artikli.</w:t>
      </w:r>
    </w:p>
    <w:p w14:paraId="51717B55" w14:textId="77777777" w:rsidR="006E2131" w:rsidRPr="00F85822" w:rsidRDefault="006E2131" w:rsidP="006E2131">
      <w:pPr>
        <w:spacing w:line="240" w:lineRule="auto"/>
        <w:rPr>
          <w:rFonts w:ascii="Segoe UI" w:hAnsi="Segoe UI" w:cs="Segoe UI"/>
          <w:i/>
          <w:iCs/>
        </w:rPr>
      </w:pPr>
      <w:r w:rsidRPr="00F85822">
        <w:rPr>
          <w:rFonts w:ascii="Segoe UI" w:hAnsi="Segoe UI" w:cs="Segoe UI"/>
          <w:i/>
          <w:iCs/>
        </w:rPr>
        <w:t>IZBOR VRSTE PRODAJE:</w:t>
      </w:r>
    </w:p>
    <w:p w14:paraId="09955981" w14:textId="77777777" w:rsidR="006E2131" w:rsidRPr="00F85822" w:rsidRDefault="006E2131" w:rsidP="006E2131">
      <w:pPr>
        <w:spacing w:line="240" w:lineRule="auto"/>
        <w:jc w:val="both"/>
        <w:rPr>
          <w:rFonts w:ascii="Segoe UI" w:hAnsi="Segoe UI" w:cs="Segoe UI"/>
        </w:rPr>
      </w:pPr>
      <w:r w:rsidRPr="00F85822">
        <w:rPr>
          <w:rFonts w:ascii="Segoe UI" w:hAnsi="Segoe UI" w:cs="Segoe UI"/>
        </w:rPr>
        <w:t>Pretraga je dodatno ograničena na artikle koji imaju definiranu odabranu vrstu prodaje, odnosno ako ista nije odabrana, rezultat se ne ograničava po vrsti prodaje.</w:t>
      </w:r>
    </w:p>
    <w:p w14:paraId="41975360" w14:textId="77777777" w:rsidR="006E2131" w:rsidRPr="00F85822" w:rsidRDefault="006E2131" w:rsidP="006E2131">
      <w:pPr>
        <w:spacing w:line="240" w:lineRule="auto"/>
        <w:rPr>
          <w:rFonts w:ascii="Segoe UI" w:hAnsi="Segoe UI" w:cs="Segoe UI"/>
        </w:rPr>
      </w:pPr>
      <w:r w:rsidRPr="00F85822">
        <w:rPr>
          <w:rFonts w:ascii="Segoe UI" w:hAnsi="Segoe UI" w:cs="Segoe UI"/>
          <w:i/>
          <w:iCs/>
        </w:rPr>
        <w:t xml:space="preserve">PRETRAGA PO ŠIFRI ARTIKLA: </w:t>
      </w:r>
      <w:r w:rsidRPr="00F85822">
        <w:rPr>
          <w:rFonts w:ascii="Segoe UI" w:hAnsi="Segoe UI" w:cs="Segoe UI"/>
        </w:rPr>
        <w:t xml:space="preserve">( „ </w:t>
      </w:r>
      <w:r w:rsidRPr="00F85822">
        <w:rPr>
          <w:rFonts w:ascii="Segoe UI" w:hAnsi="Segoe UI" w:cs="Segoe UI"/>
          <w:i/>
          <w:iCs/>
        </w:rPr>
        <w:t>ispiši sve artikle čija ŠIFRA po</w:t>
      </w:r>
      <w:r w:rsidRPr="00F85822">
        <w:rPr>
          <w:rFonts w:ascii="Segoe UI" w:hAnsi="Segoe UI" w:cs="Segoe UI"/>
        </w:rPr>
        <w:t>č</w:t>
      </w:r>
      <w:r w:rsidRPr="00F85822">
        <w:rPr>
          <w:rFonts w:ascii="Segoe UI" w:hAnsi="Segoe UI" w:cs="Segoe UI"/>
          <w:i/>
          <w:iCs/>
        </w:rPr>
        <w:t xml:space="preserve">inje sa : </w:t>
      </w:r>
      <w:r w:rsidRPr="00F85822">
        <w:rPr>
          <w:rFonts w:ascii="Segoe UI" w:hAnsi="Segoe UI" w:cs="Segoe UI"/>
        </w:rPr>
        <w:t>„ )</w:t>
      </w:r>
    </w:p>
    <w:p w14:paraId="6566557A" w14:textId="77777777" w:rsidR="006E2131" w:rsidRPr="00F85822" w:rsidRDefault="006E2131" w:rsidP="006E2131">
      <w:pPr>
        <w:spacing w:line="240" w:lineRule="auto"/>
        <w:jc w:val="both"/>
        <w:rPr>
          <w:rFonts w:ascii="Segoe UI" w:hAnsi="Segoe UI" w:cs="Segoe UI"/>
        </w:rPr>
      </w:pPr>
      <w:r w:rsidRPr="00F85822">
        <w:rPr>
          <w:rFonts w:ascii="Segoe UI" w:hAnsi="Segoe UI" w:cs="Segoe UI"/>
        </w:rPr>
        <w:t>Rezultati pretrage dodatno se ograničavaju samo na one čije šifre počinju navedenim tekstom.</w:t>
      </w:r>
    </w:p>
    <w:p w14:paraId="21EA0DBA" w14:textId="77777777" w:rsidR="006E2131" w:rsidRPr="00F85822" w:rsidRDefault="006E2131" w:rsidP="006E2131">
      <w:pPr>
        <w:spacing w:line="240" w:lineRule="auto"/>
        <w:rPr>
          <w:rFonts w:ascii="Segoe UI" w:hAnsi="Segoe UI" w:cs="Segoe UI"/>
        </w:rPr>
      </w:pPr>
      <w:r w:rsidRPr="00F85822">
        <w:rPr>
          <w:rFonts w:ascii="Segoe UI" w:hAnsi="Segoe UI" w:cs="Segoe UI"/>
          <w:i/>
          <w:iCs/>
        </w:rPr>
        <w:t xml:space="preserve">PRETRAGA PO OPISU ARTIKLA: </w:t>
      </w:r>
      <w:r w:rsidRPr="00F85822">
        <w:rPr>
          <w:rFonts w:ascii="Segoe UI" w:hAnsi="Segoe UI" w:cs="Segoe UI"/>
        </w:rPr>
        <w:t xml:space="preserve">( „ </w:t>
      </w:r>
      <w:r w:rsidRPr="00F85822">
        <w:rPr>
          <w:rFonts w:ascii="Segoe UI" w:hAnsi="Segoe UI" w:cs="Segoe UI"/>
          <w:i/>
          <w:iCs/>
        </w:rPr>
        <w:t>i sve artikle čiji OPIS po</w:t>
      </w:r>
      <w:r w:rsidRPr="00F85822">
        <w:rPr>
          <w:rFonts w:ascii="Segoe UI" w:hAnsi="Segoe UI" w:cs="Segoe UI"/>
        </w:rPr>
        <w:t>č</w:t>
      </w:r>
      <w:r w:rsidRPr="00F85822">
        <w:rPr>
          <w:rFonts w:ascii="Segoe UI" w:hAnsi="Segoe UI" w:cs="Segoe UI"/>
          <w:i/>
          <w:iCs/>
        </w:rPr>
        <w:t xml:space="preserve">inje sa : </w:t>
      </w:r>
      <w:r w:rsidRPr="00F85822">
        <w:rPr>
          <w:rFonts w:ascii="Segoe UI" w:hAnsi="Segoe UI" w:cs="Segoe UI"/>
        </w:rPr>
        <w:t>„ )</w:t>
      </w:r>
    </w:p>
    <w:p w14:paraId="2B1D5B55" w14:textId="77777777" w:rsidR="006E2131" w:rsidRPr="00F85822" w:rsidRDefault="006E2131" w:rsidP="006E2131">
      <w:pPr>
        <w:spacing w:line="240" w:lineRule="auto"/>
        <w:jc w:val="both"/>
        <w:rPr>
          <w:rFonts w:ascii="Segoe UI" w:hAnsi="Segoe UI" w:cs="Segoe UI"/>
        </w:rPr>
      </w:pPr>
      <w:r w:rsidRPr="00F85822">
        <w:rPr>
          <w:rFonts w:ascii="Segoe UI" w:hAnsi="Segoe UI" w:cs="Segoe UI"/>
        </w:rPr>
        <w:t>Dodatno ograničavanje rezultata pretrage samo na one čiji opisi počinju navedenim tekstom.</w:t>
      </w:r>
    </w:p>
    <w:p w14:paraId="20459FA7" w14:textId="77777777" w:rsidR="006E2131" w:rsidRPr="00F85822" w:rsidRDefault="006E2131" w:rsidP="006E2131">
      <w:pPr>
        <w:spacing w:line="240" w:lineRule="auto"/>
        <w:rPr>
          <w:rFonts w:ascii="Segoe UI" w:hAnsi="Segoe UI" w:cs="Segoe UI"/>
        </w:rPr>
      </w:pPr>
      <w:r w:rsidRPr="00F85822">
        <w:rPr>
          <w:rFonts w:ascii="Segoe UI" w:hAnsi="Segoe UI" w:cs="Segoe UI"/>
          <w:i/>
          <w:iCs/>
        </w:rPr>
        <w:t>PRETRAGA PO KOLI</w:t>
      </w:r>
      <w:r w:rsidRPr="00F85822">
        <w:rPr>
          <w:rFonts w:ascii="Segoe UI" w:hAnsi="Segoe UI" w:cs="Segoe UI"/>
        </w:rPr>
        <w:t>C</w:t>
      </w:r>
      <w:r w:rsidRPr="00F85822">
        <w:rPr>
          <w:rFonts w:ascii="Segoe UI" w:hAnsi="Segoe UI" w:cs="Segoe UI"/>
          <w:i/>
          <w:iCs/>
        </w:rPr>
        <w:t xml:space="preserve">INI NA ZALIHI: </w:t>
      </w:r>
      <w:r w:rsidRPr="00F85822">
        <w:rPr>
          <w:rFonts w:ascii="Segoe UI" w:hAnsi="Segoe UI" w:cs="Segoe UI"/>
        </w:rPr>
        <w:t xml:space="preserve">( „ </w:t>
      </w:r>
      <w:r w:rsidRPr="00F85822">
        <w:rPr>
          <w:rFonts w:ascii="Segoe UI" w:hAnsi="Segoe UI" w:cs="Segoe UI"/>
          <w:i/>
          <w:iCs/>
        </w:rPr>
        <w:t>zaliha ve</w:t>
      </w:r>
      <w:r w:rsidRPr="00F85822">
        <w:rPr>
          <w:rFonts w:ascii="Segoe UI" w:hAnsi="Segoe UI" w:cs="Segoe UI"/>
        </w:rPr>
        <w:t>ć</w:t>
      </w:r>
      <w:r w:rsidRPr="00F85822">
        <w:rPr>
          <w:rFonts w:ascii="Segoe UI" w:hAnsi="Segoe UI" w:cs="Segoe UI"/>
          <w:i/>
          <w:iCs/>
        </w:rPr>
        <w:t xml:space="preserve">a (&gt;=) od … i zaliha manja (&lt;=) od … </w:t>
      </w:r>
      <w:r w:rsidRPr="00F85822">
        <w:rPr>
          <w:rFonts w:ascii="Segoe UI" w:hAnsi="Segoe UI" w:cs="Segoe UI"/>
        </w:rPr>
        <w:t>„ )</w:t>
      </w:r>
    </w:p>
    <w:p w14:paraId="2A0A7FFE" w14:textId="4C1E04C9" w:rsidR="006E2131" w:rsidRPr="00F85822" w:rsidRDefault="006E2131" w:rsidP="006E2131">
      <w:pPr>
        <w:spacing w:line="240" w:lineRule="auto"/>
        <w:jc w:val="both"/>
        <w:rPr>
          <w:rFonts w:ascii="Segoe UI" w:hAnsi="Segoe UI" w:cs="Segoe UI"/>
        </w:rPr>
      </w:pPr>
      <w:r w:rsidRPr="00F85822">
        <w:rPr>
          <w:rFonts w:ascii="Segoe UI" w:hAnsi="Segoe UI" w:cs="Segoe UI"/>
        </w:rPr>
        <w:t xml:space="preserve">Rezultat pretrage sadržavati </w:t>
      </w:r>
      <w:r w:rsidR="00A66B18">
        <w:rPr>
          <w:rFonts w:ascii="Segoe UI" w:hAnsi="Segoe UI" w:cs="Segoe UI"/>
        </w:rPr>
        <w:t>ć</w:t>
      </w:r>
      <w:r w:rsidRPr="00F85822">
        <w:rPr>
          <w:rFonts w:ascii="Segoe UI" w:hAnsi="Segoe UI" w:cs="Segoe UI"/>
        </w:rPr>
        <w:t>e samo artikle koji uz prethodne uvjete imaju i zalihu između navedenih vrijednosti.</w:t>
      </w:r>
    </w:p>
    <w:p w14:paraId="6FDD0132" w14:textId="109AE145" w:rsidR="006E2131" w:rsidRPr="00F85822" w:rsidRDefault="006E2131" w:rsidP="006E2131">
      <w:pPr>
        <w:spacing w:line="240" w:lineRule="auto"/>
        <w:rPr>
          <w:rFonts w:ascii="Segoe UI" w:hAnsi="Segoe UI" w:cs="Segoe UI"/>
        </w:rPr>
      </w:pPr>
      <w:r w:rsidRPr="00F85822">
        <w:rPr>
          <w:rFonts w:ascii="Segoe UI" w:hAnsi="Segoe UI" w:cs="Segoe UI"/>
          <w:i/>
          <w:iCs/>
        </w:rPr>
        <w:t>PRETRAGA PO KOLI</w:t>
      </w:r>
      <w:r w:rsidRPr="00F85822">
        <w:rPr>
          <w:rFonts w:ascii="Segoe UI" w:hAnsi="Segoe UI" w:cs="Segoe UI"/>
        </w:rPr>
        <w:t>C</w:t>
      </w:r>
      <w:r w:rsidRPr="00F85822">
        <w:rPr>
          <w:rFonts w:ascii="Segoe UI" w:hAnsi="Segoe UI" w:cs="Segoe UI"/>
          <w:i/>
          <w:iCs/>
        </w:rPr>
        <w:t xml:space="preserve">INI PRODANIH </w:t>
      </w:r>
      <w:r w:rsidR="00B071E7">
        <w:rPr>
          <w:rFonts w:ascii="Segoe UI" w:hAnsi="Segoe UI" w:cs="Segoe UI"/>
          <w:i/>
          <w:iCs/>
        </w:rPr>
        <w:t>ARTIKL</w:t>
      </w:r>
      <w:r w:rsidRPr="00F85822">
        <w:rPr>
          <w:rFonts w:ascii="Segoe UI" w:hAnsi="Segoe UI" w:cs="Segoe UI"/>
          <w:i/>
          <w:iCs/>
        </w:rPr>
        <w:t xml:space="preserve">A: </w:t>
      </w:r>
      <w:r w:rsidRPr="00F85822">
        <w:rPr>
          <w:rFonts w:ascii="Segoe UI" w:hAnsi="Segoe UI" w:cs="Segoe UI"/>
        </w:rPr>
        <w:t xml:space="preserve">( „ </w:t>
      </w:r>
      <w:r w:rsidRPr="00F85822">
        <w:rPr>
          <w:rFonts w:ascii="Segoe UI" w:hAnsi="Segoe UI" w:cs="Segoe UI"/>
          <w:i/>
          <w:iCs/>
        </w:rPr>
        <w:t xml:space="preserve">prodaja veća (&gt;=) od … i prodaja manja (&lt;=) od … </w:t>
      </w:r>
      <w:r w:rsidRPr="00F85822">
        <w:rPr>
          <w:rFonts w:ascii="Segoe UI" w:hAnsi="Segoe UI" w:cs="Segoe UI"/>
        </w:rPr>
        <w:t>„ )</w:t>
      </w:r>
    </w:p>
    <w:p w14:paraId="0C83D7C6" w14:textId="42AC0AC4" w:rsidR="006E2131" w:rsidRPr="00F85822" w:rsidRDefault="006E2131" w:rsidP="006E2131">
      <w:pPr>
        <w:spacing w:line="240" w:lineRule="auto"/>
        <w:jc w:val="both"/>
        <w:rPr>
          <w:rFonts w:ascii="Segoe UI" w:hAnsi="Segoe UI" w:cs="Segoe UI"/>
        </w:rPr>
      </w:pPr>
      <w:r w:rsidRPr="00F85822">
        <w:rPr>
          <w:rFonts w:ascii="Segoe UI" w:hAnsi="Segoe UI" w:cs="Segoe UI"/>
        </w:rPr>
        <w:t xml:space="preserve">Rezultat pretrage sadržavati </w:t>
      </w:r>
      <w:r w:rsidR="00A66B18">
        <w:rPr>
          <w:rFonts w:ascii="Segoe UI" w:hAnsi="Segoe UI" w:cs="Segoe UI"/>
        </w:rPr>
        <w:t>ć</w:t>
      </w:r>
      <w:r w:rsidRPr="00F85822">
        <w:rPr>
          <w:rFonts w:ascii="Segoe UI" w:hAnsi="Segoe UI" w:cs="Segoe UI"/>
        </w:rPr>
        <w:t>e samo artikle čija je prodaja, uz prethodne uvjete, između navedenih vrijednosti.</w:t>
      </w:r>
    </w:p>
    <w:p w14:paraId="38F97D1B" w14:textId="77777777" w:rsidR="006E2131" w:rsidRPr="00F85822" w:rsidRDefault="006E2131" w:rsidP="006E2131">
      <w:pPr>
        <w:rPr>
          <w:rFonts w:ascii="Segoe UI" w:hAnsi="Segoe UI" w:cs="Segoe UI"/>
          <w:i/>
          <w:iCs/>
        </w:rPr>
      </w:pPr>
      <w:r w:rsidRPr="00F85822">
        <w:rPr>
          <w:rFonts w:ascii="Segoe UI" w:hAnsi="Segoe UI" w:cs="Segoe UI"/>
          <w:i/>
          <w:iCs/>
        </w:rPr>
        <w:t>VRSTE CIJENA:</w:t>
      </w:r>
    </w:p>
    <w:p w14:paraId="564134CC" w14:textId="11F4B3CA" w:rsidR="006E2131" w:rsidRPr="00F85822" w:rsidRDefault="006E2131" w:rsidP="006E2131">
      <w:pPr>
        <w:jc w:val="both"/>
        <w:rPr>
          <w:rFonts w:ascii="Segoe UI" w:hAnsi="Segoe UI" w:cs="Segoe UI"/>
        </w:rPr>
      </w:pPr>
      <w:r w:rsidRPr="00F85822">
        <w:rPr>
          <w:rFonts w:ascii="Segoe UI" w:hAnsi="Segoe UI" w:cs="Segoe UI"/>
        </w:rPr>
        <w:t xml:space="preserve">Rezultati pretraživanja biti </w:t>
      </w:r>
      <w:r w:rsidR="00A66B18">
        <w:rPr>
          <w:rFonts w:ascii="Segoe UI" w:hAnsi="Segoe UI" w:cs="Segoe UI"/>
        </w:rPr>
        <w:t>ć</w:t>
      </w:r>
      <w:r w:rsidRPr="00F85822">
        <w:rPr>
          <w:rFonts w:ascii="Segoe UI" w:hAnsi="Segoe UI" w:cs="Segoe UI"/>
        </w:rPr>
        <w:t>e prikazani po nabavnim, komisionim ili maloprodajnim cijenama.</w:t>
      </w:r>
    </w:p>
    <w:p w14:paraId="1E935499" w14:textId="77777777" w:rsidR="006E2131" w:rsidRPr="00F85822" w:rsidRDefault="006E2131" w:rsidP="006E2131">
      <w:pPr>
        <w:rPr>
          <w:rFonts w:ascii="Segoe UI" w:hAnsi="Segoe UI" w:cs="Segoe UI"/>
          <w:i/>
          <w:iCs/>
        </w:rPr>
      </w:pPr>
      <w:r w:rsidRPr="00F85822">
        <w:rPr>
          <w:rFonts w:ascii="Segoe UI" w:hAnsi="Segoe UI" w:cs="Segoe UI"/>
          <w:i/>
          <w:iCs/>
        </w:rPr>
        <w:lastRenderedPageBreak/>
        <w:t>VRSTE ISPISA:</w:t>
      </w:r>
    </w:p>
    <w:p w14:paraId="152126EF" w14:textId="77777777" w:rsidR="00E25267" w:rsidRDefault="00E25267" w:rsidP="00E25267">
      <w:pPr>
        <w:pStyle w:val="Odlomakpopisa"/>
        <w:numPr>
          <w:ilvl w:val="0"/>
          <w:numId w:val="22"/>
        </w:numPr>
        <w:jc w:val="both"/>
        <w:rPr>
          <w:rFonts w:ascii="Segoe UI" w:hAnsi="Segoe UI" w:cs="Segoe UI"/>
        </w:rPr>
      </w:pPr>
      <w:r>
        <w:rPr>
          <w:rFonts w:ascii="Segoe UI" w:hAnsi="Segoe UI" w:cs="Segoe UI"/>
        </w:rPr>
        <w:t>Šifarnik – ispisuje tabelarni prikaz prodaje i zaliha sa artiklima u redovima i poslovnim jedinicama u stupcima</w:t>
      </w:r>
    </w:p>
    <w:p w14:paraId="33DF5EE4" w14:textId="77777777" w:rsidR="00E25267" w:rsidRDefault="00E25267" w:rsidP="00E25267">
      <w:pPr>
        <w:pStyle w:val="Odlomakpopisa"/>
        <w:numPr>
          <w:ilvl w:val="0"/>
          <w:numId w:val="22"/>
        </w:numPr>
        <w:jc w:val="both"/>
        <w:rPr>
          <w:rFonts w:ascii="Segoe UI" w:hAnsi="Segoe UI" w:cs="Segoe UI"/>
        </w:rPr>
      </w:pPr>
      <w:r>
        <w:rPr>
          <w:rFonts w:ascii="Segoe UI" w:hAnsi="Segoe UI" w:cs="Segoe UI"/>
        </w:rPr>
        <w:t xml:space="preserve">Zbrojna inventura – Zbroji stanje zaliha </w:t>
      </w:r>
      <w:r w:rsidRPr="00E25267">
        <w:rPr>
          <w:rFonts w:ascii="Segoe UI" w:hAnsi="Segoe UI" w:cs="Segoe UI"/>
          <w:u w:val="single"/>
        </w:rPr>
        <w:t>svih</w:t>
      </w:r>
      <w:r>
        <w:rPr>
          <w:rFonts w:ascii="Segoe UI" w:hAnsi="Segoe UI" w:cs="Segoe UI"/>
        </w:rPr>
        <w:t xml:space="preserve"> poslovnih jedinica u te ih prikazuje u obliku inventurne liste.</w:t>
      </w:r>
    </w:p>
    <w:p w14:paraId="1B480FEC" w14:textId="77777777" w:rsidR="00E25267" w:rsidRPr="00F85822" w:rsidRDefault="00E25267" w:rsidP="00E25267">
      <w:pPr>
        <w:spacing w:line="240" w:lineRule="auto"/>
        <w:ind w:left="360"/>
        <w:rPr>
          <w:rFonts w:ascii="Segoe UI" w:hAnsi="Segoe UI" w:cs="Segoe UI"/>
          <w:i/>
          <w:iCs/>
        </w:rPr>
      </w:pPr>
      <w:r>
        <w:rPr>
          <w:rFonts w:ascii="Segoe UI" w:hAnsi="Segoe UI" w:cs="Segoe UI"/>
          <w:i/>
          <w:iCs/>
        </w:rPr>
        <w:t>PRIPREMA NARUDŽBE</w:t>
      </w:r>
      <w:r w:rsidRPr="00F85822">
        <w:rPr>
          <w:rFonts w:ascii="Segoe UI" w:hAnsi="Segoe UI" w:cs="Segoe UI"/>
          <w:i/>
          <w:iCs/>
        </w:rPr>
        <w:t>:</w:t>
      </w:r>
    </w:p>
    <w:p w14:paraId="369781F7" w14:textId="77777777" w:rsidR="00E25267" w:rsidRDefault="00E25267" w:rsidP="00E25267">
      <w:pPr>
        <w:ind w:left="360"/>
        <w:jc w:val="both"/>
        <w:rPr>
          <w:rFonts w:ascii="Segoe UI" w:hAnsi="Segoe UI" w:cs="Segoe UI"/>
        </w:rPr>
      </w:pPr>
      <w:r>
        <w:rPr>
          <w:rFonts w:ascii="Segoe UI" w:hAnsi="Segoe UI" w:cs="Segoe UI"/>
        </w:rPr>
        <w:t>Pritiskom na „Priprema narudžbe“ rezultat pretrage prebacuje se u pripremu narudžbe:</w:t>
      </w:r>
    </w:p>
    <w:p w14:paraId="6D61A12B" w14:textId="77777777" w:rsidR="00E25267" w:rsidRPr="005115A0" w:rsidRDefault="00E25267" w:rsidP="005115A0">
      <w:pPr>
        <w:pStyle w:val="Odlomakpopisa"/>
        <w:numPr>
          <w:ilvl w:val="0"/>
          <w:numId w:val="22"/>
        </w:numPr>
        <w:jc w:val="both"/>
        <w:rPr>
          <w:rFonts w:ascii="Segoe UI" w:hAnsi="Segoe UI" w:cs="Segoe UI"/>
        </w:rPr>
      </w:pPr>
      <w:r w:rsidRPr="00E25267">
        <w:rPr>
          <w:rFonts w:ascii="Segoe UI" w:hAnsi="Segoe UI" w:cs="Segoe UI"/>
        </w:rPr>
        <w:t>U stupac 'narudžba' upišite količinu koju želite naručiti.</w:t>
      </w:r>
    </w:p>
    <w:p w14:paraId="5570D08D" w14:textId="77777777" w:rsidR="00E25267" w:rsidRPr="00E25267" w:rsidRDefault="00E25267" w:rsidP="00E25267">
      <w:pPr>
        <w:pStyle w:val="Odlomakpopisa"/>
        <w:numPr>
          <w:ilvl w:val="0"/>
          <w:numId w:val="22"/>
        </w:numPr>
        <w:jc w:val="both"/>
        <w:rPr>
          <w:rFonts w:ascii="Segoe UI" w:hAnsi="Segoe UI" w:cs="Segoe UI"/>
        </w:rPr>
      </w:pPr>
      <w:r>
        <w:rPr>
          <w:rFonts w:ascii="Segoe UI" w:hAnsi="Segoe UI" w:cs="Segoe UI"/>
        </w:rPr>
        <w:t xml:space="preserve"> Izaberite komitenta – dobavljača kojem želite poslati narudžbu</w:t>
      </w:r>
    </w:p>
    <w:p w14:paraId="63FD9AA5" w14:textId="77777777" w:rsidR="006E2131" w:rsidRPr="00F85822" w:rsidRDefault="00CE7B83" w:rsidP="006E2131">
      <w:pPr>
        <w:jc w:val="both"/>
        <w:rPr>
          <w:rFonts w:ascii="Segoe UI" w:hAnsi="Segoe UI" w:cs="Segoe UI"/>
        </w:rPr>
      </w:pPr>
      <w:r>
        <w:rPr>
          <w:rFonts w:ascii="Segoe UI" w:hAnsi="Segoe UI" w:cs="Segoe UI"/>
        </w:rPr>
        <w:t xml:space="preserve">Spremanje izvještaja u neki od formata možete napraviti u prozoru 'Ispis' te izborom </w:t>
      </w:r>
    </w:p>
    <w:p w14:paraId="13229B96" w14:textId="77777777" w:rsidR="006E2131" w:rsidRPr="00F85822" w:rsidRDefault="006E2131" w:rsidP="00EC4F08">
      <w:pPr>
        <w:rPr>
          <w:rFonts w:ascii="Segoe UI" w:hAnsi="Segoe UI" w:cs="Segoe UI"/>
        </w:rPr>
      </w:pPr>
    </w:p>
    <w:p w14:paraId="1DF863B4" w14:textId="0F63C006" w:rsidR="00A66B18" w:rsidRPr="00F85822" w:rsidRDefault="00A66B18" w:rsidP="00A66B18">
      <w:pPr>
        <w:pStyle w:val="Naslov2"/>
      </w:pPr>
      <w:bookmarkStart w:id="9091" w:name="_Toc62550136"/>
      <w:r>
        <w:t>ARTIKLI PO DATUMU ZADNJE NABAVE</w:t>
      </w:r>
      <w:bookmarkEnd w:id="9091"/>
    </w:p>
    <w:p w14:paraId="3EF76BD0" w14:textId="77777777" w:rsidR="00A66B18" w:rsidRDefault="00A66B18" w:rsidP="00A66B18">
      <w:pPr>
        <w:rPr>
          <w:rFonts w:ascii="Segoe UI" w:hAnsi="Segoe UI" w:cs="Segoe UI"/>
        </w:rPr>
      </w:pPr>
    </w:p>
    <w:p w14:paraId="0C603FA2" w14:textId="6DF4342B" w:rsidR="00A66B18" w:rsidRPr="00F85822" w:rsidRDefault="00A66B18" w:rsidP="00A66B18">
      <w:pPr>
        <w:rPr>
          <w:rFonts w:ascii="Segoe UI" w:hAnsi="Segoe UI" w:cs="Segoe UI"/>
        </w:rPr>
      </w:pPr>
      <w:r>
        <w:rPr>
          <w:rFonts w:ascii="Segoe UI" w:hAnsi="Segoe UI" w:cs="Segoe UI"/>
        </w:rPr>
        <w:t xml:space="preserve">Ispisuje popis artikala poredanih po </w:t>
      </w:r>
      <w:r w:rsidR="006407A2">
        <w:rPr>
          <w:rFonts w:ascii="Segoe UI" w:hAnsi="Segoe UI" w:cs="Segoe UI"/>
        </w:rPr>
        <w:t>datumu kada su posljednji puta nabavljeni. Redoslijed je od najstarijeg prema najnovijem datumu nabave.</w:t>
      </w:r>
    </w:p>
    <w:p w14:paraId="6FF4FBA5" w14:textId="77777777" w:rsidR="00C90D4D" w:rsidRDefault="00C90D4D" w:rsidP="00EC4F08">
      <w:pPr>
        <w:rPr>
          <w:rFonts w:ascii="Segoe UI" w:hAnsi="Segoe UI" w:cs="Segoe UI"/>
        </w:rPr>
      </w:pPr>
    </w:p>
    <w:p w14:paraId="191C3419" w14:textId="77777777" w:rsidR="00A66B18" w:rsidRDefault="00A66B18" w:rsidP="00A66B18">
      <w:pPr>
        <w:jc w:val="center"/>
        <w:rPr>
          <w:rFonts w:ascii="Segoe UI" w:hAnsi="Segoe UI" w:cs="Segoe UI"/>
        </w:rPr>
      </w:pPr>
      <w:r w:rsidRPr="00A66B18">
        <w:rPr>
          <w:rFonts w:ascii="Segoe UI" w:hAnsi="Segoe UI" w:cs="Segoe UI"/>
          <w:noProof/>
        </w:rPr>
        <w:drawing>
          <wp:inline distT="0" distB="0" distL="0" distR="0" wp14:anchorId="7BD1784E" wp14:editId="2787343F">
            <wp:extent cx="2160000" cy="1296000"/>
            <wp:effectExtent l="0" t="0" r="0" b="0"/>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60000" cy="1296000"/>
                    </a:xfrm>
                    <a:prstGeom prst="rect">
                      <a:avLst/>
                    </a:prstGeom>
                  </pic:spPr>
                </pic:pic>
              </a:graphicData>
            </a:graphic>
          </wp:inline>
        </w:drawing>
      </w:r>
    </w:p>
    <w:p w14:paraId="6A076145" w14:textId="377414CF" w:rsidR="00B36DBC" w:rsidRPr="00F85822" w:rsidRDefault="00B36DBC" w:rsidP="00B36DBC">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70</w:t>
      </w:r>
      <w:r w:rsidRPr="00F85822">
        <w:rPr>
          <w:rFonts w:ascii="Segoe UI" w:hAnsi="Segoe UI" w:cs="Segoe UI"/>
          <w:sz w:val="20"/>
          <w:szCs w:val="20"/>
        </w:rPr>
        <w:fldChar w:fldCharType="end"/>
      </w:r>
      <w:r w:rsidRPr="00F85822">
        <w:rPr>
          <w:rFonts w:ascii="Segoe UI" w:hAnsi="Segoe UI" w:cs="Segoe UI"/>
          <w:sz w:val="20"/>
          <w:szCs w:val="20"/>
        </w:rPr>
        <w:t xml:space="preserve">. </w:t>
      </w:r>
      <w:r>
        <w:rPr>
          <w:rFonts w:ascii="Segoe UI" w:hAnsi="Segoe UI" w:cs="Segoe UI"/>
          <w:sz w:val="20"/>
          <w:szCs w:val="20"/>
        </w:rPr>
        <w:t>Artikli po datumu nabave</w:t>
      </w:r>
    </w:p>
    <w:p w14:paraId="31B795B2" w14:textId="3DB9B9DD" w:rsidR="00B36DBC" w:rsidRDefault="00B36DBC" w:rsidP="00A66B18">
      <w:pPr>
        <w:jc w:val="center"/>
        <w:rPr>
          <w:rFonts w:ascii="Segoe UI" w:hAnsi="Segoe UI" w:cs="Segoe UI"/>
        </w:rPr>
        <w:sectPr w:rsidR="00B36DBC" w:rsidSect="00FE085C">
          <w:pgSz w:w="11906" w:h="16838"/>
          <w:pgMar w:top="1417" w:right="1417" w:bottom="1417" w:left="1417" w:header="708" w:footer="708" w:gutter="0"/>
          <w:cols w:space="708"/>
          <w:docGrid w:linePitch="360"/>
        </w:sectPr>
      </w:pPr>
    </w:p>
    <w:p w14:paraId="6AF69D16" w14:textId="77777777" w:rsidR="00E576D2" w:rsidRPr="00F85822" w:rsidRDefault="009D6F97" w:rsidP="00F85822">
      <w:pPr>
        <w:pStyle w:val="Naslov1"/>
      </w:pPr>
      <w:bookmarkStart w:id="9092" w:name="_Toc62550137"/>
      <w:r>
        <w:lastRenderedPageBreak/>
        <w:t>KNJIGE I OBRASCI</w:t>
      </w:r>
      <w:bookmarkEnd w:id="9092"/>
    </w:p>
    <w:p w14:paraId="11F54384" w14:textId="77777777" w:rsidR="00E576D2" w:rsidRPr="00F85822" w:rsidRDefault="00E576D2" w:rsidP="00EC4F08">
      <w:pPr>
        <w:rPr>
          <w:rFonts w:ascii="Segoe UI" w:hAnsi="Segoe UI" w:cs="Segoe UI"/>
        </w:rPr>
      </w:pPr>
    </w:p>
    <w:p w14:paraId="092BCF6F" w14:textId="77777777" w:rsidR="00E576D2" w:rsidRDefault="000A2880" w:rsidP="00A66B18">
      <w:pPr>
        <w:pStyle w:val="Naslov2"/>
        <w:numPr>
          <w:ilvl w:val="0"/>
          <w:numId w:val="64"/>
        </w:numPr>
      </w:pPr>
      <w:bookmarkStart w:id="9093" w:name="_Toc62550138"/>
      <w:r>
        <w:t>KNJIGA POPISA</w:t>
      </w:r>
      <w:bookmarkEnd w:id="9093"/>
    </w:p>
    <w:p w14:paraId="70C19CCE" w14:textId="77777777" w:rsidR="000A2880" w:rsidRDefault="000A2880" w:rsidP="00F85822"/>
    <w:p w14:paraId="4EA96F9D" w14:textId="77777777" w:rsidR="000A2880" w:rsidRDefault="000A2880" w:rsidP="00F85822">
      <w:pPr>
        <w:rPr>
          <w:rFonts w:ascii="Segoe UI" w:hAnsi="Segoe UI" w:cs="Segoe UI"/>
        </w:rPr>
      </w:pPr>
      <w:r w:rsidRPr="00F85822">
        <w:rPr>
          <w:rFonts w:ascii="Segoe UI" w:hAnsi="Segoe UI" w:cs="Segoe UI"/>
        </w:rPr>
        <w:t>Knjiga popisa</w:t>
      </w:r>
      <w:r>
        <w:rPr>
          <w:rFonts w:ascii="Segoe UI" w:hAnsi="Segoe UI" w:cs="Segoe UI"/>
        </w:rPr>
        <w:t xml:space="preserve"> je izvještaj kojim se evidentiraju promjene stanja zaliha trgovačke robe. Ista po dokumentima pokazuje datum i iznos vrijednosne promjene stanja zaliha robe.</w:t>
      </w:r>
    </w:p>
    <w:p w14:paraId="552BBFB6" w14:textId="77777777" w:rsidR="000A2880" w:rsidRPr="00FF5E8D" w:rsidRDefault="000A2880" w:rsidP="000A2880">
      <w:pPr>
        <w:jc w:val="both"/>
        <w:rPr>
          <w:rFonts w:ascii="Segoe UI" w:hAnsi="Segoe UI" w:cs="Segoe UI"/>
        </w:rPr>
      </w:pPr>
      <w:r w:rsidRPr="00FF5E8D">
        <w:rPr>
          <w:rFonts w:ascii="Segoe UI" w:hAnsi="Segoe UI" w:cs="Segoe UI"/>
        </w:rPr>
        <w:t>Pravne i fizičke osobe registrirane za obavljanje trgovine na malo te druge pravne i fizičke osobe koje prodaju svoje proizvode na malo (trgovci) dužni su voditi poseban popis koji sadrži podatke o nabavi i prodaji robe.</w:t>
      </w:r>
      <w:r>
        <w:rPr>
          <w:rFonts w:ascii="Segoe UI" w:hAnsi="Segoe UI" w:cs="Segoe UI"/>
        </w:rPr>
        <w:t xml:space="preserve"> </w:t>
      </w:r>
      <w:r w:rsidRPr="00FF5E8D">
        <w:rPr>
          <w:rFonts w:ascii="Segoe UI" w:hAnsi="Segoe UI" w:cs="Segoe UI"/>
        </w:rPr>
        <w:t xml:space="preserve">Popis robe vodi se za svaku prodavaonicu posebno. </w:t>
      </w:r>
    </w:p>
    <w:p w14:paraId="0A66959E" w14:textId="77777777" w:rsidR="000A2880" w:rsidRDefault="000A2880" w:rsidP="000A2880">
      <w:pPr>
        <w:jc w:val="both"/>
        <w:rPr>
          <w:rFonts w:ascii="Segoe UI" w:hAnsi="Segoe UI" w:cs="Segoe UI"/>
        </w:rPr>
      </w:pPr>
      <w:r w:rsidRPr="00FF5E8D">
        <w:rPr>
          <w:rFonts w:ascii="Segoe UI" w:hAnsi="Segoe UI" w:cs="Segoe UI"/>
        </w:rPr>
        <w:t>Dnevni promet upisujemo u polje razduženje, a nabavu robe u polje zaduženje. Ostale dokumente kao promjene cijene i sl. u odgovarajuće polje zavisno od toga da li se radi o ulazu ili izlazu robe.</w:t>
      </w:r>
    </w:p>
    <w:p w14:paraId="1C86827A" w14:textId="77777777" w:rsidR="00A714B3" w:rsidRDefault="000A2880" w:rsidP="000A2880">
      <w:pPr>
        <w:jc w:val="both"/>
        <w:rPr>
          <w:rFonts w:ascii="Segoe UI" w:hAnsi="Segoe UI" w:cs="Segoe UI"/>
        </w:rPr>
      </w:pPr>
      <w:r>
        <w:rPr>
          <w:rFonts w:ascii="Segoe UI" w:hAnsi="Segoe UI" w:cs="Segoe UI"/>
        </w:rPr>
        <w:t>Svi dokumenti nastali u sustavu automatski se upisuju u knjigu popisa.</w:t>
      </w:r>
    </w:p>
    <w:p w14:paraId="6F483F02" w14:textId="4F51970A" w:rsidR="00563556" w:rsidRPr="00F85822" w:rsidRDefault="00C86A02" w:rsidP="00563556">
      <w:pPr>
        <w:jc w:val="center"/>
        <w:rPr>
          <w:rFonts w:ascii="Segoe UI" w:hAnsi="Segoe UI" w:cs="Segoe UI"/>
        </w:rPr>
      </w:pPr>
      <w:r w:rsidRPr="00C86A02">
        <w:rPr>
          <w:noProof/>
        </w:rPr>
        <w:t xml:space="preserve"> </w:t>
      </w:r>
      <w:r w:rsidRPr="00C86A02">
        <w:rPr>
          <w:rFonts w:ascii="Segoe UI" w:hAnsi="Segoe UI" w:cs="Segoe UI"/>
          <w:noProof/>
        </w:rPr>
        <w:drawing>
          <wp:inline distT="0" distB="0" distL="0" distR="0" wp14:anchorId="0AA96829" wp14:editId="06DE11CF">
            <wp:extent cx="4320000" cy="3049200"/>
            <wp:effectExtent l="0" t="0" r="4445" b="0"/>
            <wp:docPr id="277" name="Sl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20000" cy="3049200"/>
                    </a:xfrm>
                    <a:prstGeom prst="rect">
                      <a:avLst/>
                    </a:prstGeom>
                  </pic:spPr>
                </pic:pic>
              </a:graphicData>
            </a:graphic>
          </wp:inline>
        </w:drawing>
      </w:r>
    </w:p>
    <w:p w14:paraId="41A634E0" w14:textId="5EC891C3" w:rsidR="00563556" w:rsidRPr="00F85822" w:rsidRDefault="00563556" w:rsidP="00563556">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sidR="00B36DBC">
        <w:rPr>
          <w:rFonts w:ascii="Segoe UI" w:hAnsi="Segoe UI" w:cs="Segoe UI"/>
          <w:noProof/>
          <w:sz w:val="20"/>
          <w:szCs w:val="20"/>
        </w:rPr>
        <w:t>71</w:t>
      </w:r>
      <w:r w:rsidRPr="00F85822">
        <w:rPr>
          <w:rFonts w:ascii="Segoe UI" w:hAnsi="Segoe UI" w:cs="Segoe UI"/>
          <w:sz w:val="20"/>
          <w:szCs w:val="20"/>
        </w:rPr>
        <w:fldChar w:fldCharType="end"/>
      </w:r>
      <w:r w:rsidRPr="00F85822">
        <w:rPr>
          <w:rFonts w:ascii="Segoe UI" w:hAnsi="Segoe UI" w:cs="Segoe UI"/>
          <w:sz w:val="20"/>
          <w:szCs w:val="20"/>
        </w:rPr>
        <w:t xml:space="preserve">. Knjiga </w:t>
      </w:r>
      <w:r>
        <w:rPr>
          <w:rFonts w:ascii="Segoe UI" w:hAnsi="Segoe UI" w:cs="Segoe UI"/>
          <w:sz w:val="20"/>
          <w:szCs w:val="20"/>
        </w:rPr>
        <w:t>popisa</w:t>
      </w:r>
    </w:p>
    <w:p w14:paraId="204746AD" w14:textId="77777777" w:rsidR="00563556" w:rsidRPr="00FF5E8D" w:rsidRDefault="00563556" w:rsidP="000A2880">
      <w:pPr>
        <w:jc w:val="both"/>
        <w:rPr>
          <w:rFonts w:ascii="Segoe UI" w:hAnsi="Segoe UI" w:cs="Segoe UI"/>
        </w:rPr>
      </w:pPr>
    </w:p>
    <w:p w14:paraId="696F1165" w14:textId="77777777" w:rsidR="000A2880" w:rsidRDefault="000A2880" w:rsidP="00F85822">
      <w:pPr>
        <w:pStyle w:val="Naslov3"/>
        <w:jc w:val="center"/>
      </w:pPr>
      <w:bookmarkStart w:id="9094" w:name="_Toc62550139"/>
      <w:r w:rsidRPr="00FF5E8D">
        <w:t>UNOS I ISPRAVAK KNJIGE POPISA</w:t>
      </w:r>
      <w:bookmarkEnd w:id="9094"/>
    </w:p>
    <w:p w14:paraId="64FB3285" w14:textId="77777777" w:rsidR="000A2880" w:rsidRDefault="000A2880" w:rsidP="000A2880">
      <w:pPr>
        <w:jc w:val="both"/>
        <w:rPr>
          <w:rFonts w:ascii="Segoe UI" w:hAnsi="Segoe UI" w:cs="Segoe UI"/>
        </w:rPr>
      </w:pPr>
    </w:p>
    <w:p w14:paraId="13CE0890" w14:textId="77777777" w:rsidR="000A2880" w:rsidRPr="00FF5E8D" w:rsidRDefault="000A2880" w:rsidP="000A2880">
      <w:pPr>
        <w:jc w:val="both"/>
        <w:rPr>
          <w:rFonts w:ascii="Segoe UI" w:hAnsi="Segoe UI" w:cs="Segoe UI"/>
        </w:rPr>
      </w:pPr>
      <w:r w:rsidRPr="00FF5E8D">
        <w:rPr>
          <w:rFonts w:ascii="Segoe UI" w:hAnsi="Segoe UI" w:cs="Segoe UI"/>
        </w:rPr>
        <w:t xml:space="preserve">Podaci se mogu unositi </w:t>
      </w:r>
      <w:r>
        <w:rPr>
          <w:rFonts w:ascii="Segoe UI" w:hAnsi="Segoe UI" w:cs="Segoe UI"/>
        </w:rPr>
        <w:t xml:space="preserve">i </w:t>
      </w:r>
      <w:r w:rsidRPr="00FF5E8D">
        <w:rPr>
          <w:rFonts w:ascii="Segoe UI" w:hAnsi="Segoe UI" w:cs="Segoe UI"/>
        </w:rPr>
        <w:t>ručno.</w:t>
      </w:r>
      <w:r>
        <w:rPr>
          <w:rFonts w:ascii="Segoe UI" w:hAnsi="Segoe UI" w:cs="Segoe UI"/>
        </w:rPr>
        <w:t xml:space="preserve"> Potrebno je upisati šifru poslovne jedinice, te datum, broj dokumenta, opis dokumenta te iznos u zaduženje ili razduženje, ovisno o vrsti dokumenta.</w:t>
      </w:r>
    </w:p>
    <w:p w14:paraId="622B3388" w14:textId="12C7DEA4" w:rsidR="00E576D2" w:rsidRDefault="00E576D2" w:rsidP="00E13D75">
      <w:pPr>
        <w:jc w:val="center"/>
        <w:rPr>
          <w:rFonts w:ascii="Segoe UI" w:hAnsi="Segoe UI" w:cs="Segoe UI"/>
        </w:rPr>
      </w:pPr>
    </w:p>
    <w:p w14:paraId="23341E23" w14:textId="00AF293B" w:rsidR="00C86A02" w:rsidRPr="00F85822" w:rsidRDefault="00C86A02" w:rsidP="00E13D75">
      <w:pPr>
        <w:jc w:val="center"/>
        <w:rPr>
          <w:rFonts w:ascii="Segoe UI" w:hAnsi="Segoe UI" w:cs="Segoe UI"/>
        </w:rPr>
      </w:pPr>
      <w:r w:rsidRPr="00C86A02">
        <w:rPr>
          <w:rFonts w:ascii="Segoe UI" w:hAnsi="Segoe UI" w:cs="Segoe UI"/>
          <w:noProof/>
        </w:rPr>
        <w:lastRenderedPageBreak/>
        <w:drawing>
          <wp:inline distT="0" distB="0" distL="0" distR="0" wp14:anchorId="5ACD60EC" wp14:editId="6DD15572">
            <wp:extent cx="2160000" cy="1598400"/>
            <wp:effectExtent l="0" t="0" r="0" b="1905"/>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60000" cy="1598400"/>
                    </a:xfrm>
                    <a:prstGeom prst="rect">
                      <a:avLst/>
                    </a:prstGeom>
                  </pic:spPr>
                </pic:pic>
              </a:graphicData>
            </a:graphic>
          </wp:inline>
        </w:drawing>
      </w:r>
    </w:p>
    <w:p w14:paraId="2E64E397" w14:textId="0DC90A72" w:rsidR="00E13D75" w:rsidRPr="00F85822" w:rsidRDefault="00E13D75" w:rsidP="00E13D75">
      <w:pPr>
        <w:jc w:val="center"/>
        <w:rPr>
          <w:rFonts w:ascii="Segoe UI" w:hAnsi="Segoe UI" w:cs="Segoe UI"/>
          <w:sz w:val="20"/>
          <w:szCs w:val="20"/>
        </w:rPr>
      </w:pPr>
      <w:r w:rsidRPr="00F85822">
        <w:rPr>
          <w:rFonts w:ascii="Segoe UI" w:hAnsi="Segoe UI" w:cs="Segoe UI"/>
          <w:sz w:val="20"/>
          <w:szCs w:val="20"/>
        </w:rPr>
        <w:t xml:space="preserve">Slika </w:t>
      </w:r>
      <w:r w:rsidR="00561437" w:rsidRPr="00F85822">
        <w:rPr>
          <w:rFonts w:ascii="Segoe UI" w:hAnsi="Segoe UI" w:cs="Segoe UI"/>
          <w:sz w:val="20"/>
          <w:szCs w:val="20"/>
        </w:rPr>
        <w:fldChar w:fldCharType="begin"/>
      </w:r>
      <w:r w:rsidR="00561437" w:rsidRPr="00F85822">
        <w:rPr>
          <w:rFonts w:ascii="Segoe UI" w:hAnsi="Segoe UI" w:cs="Segoe UI"/>
          <w:sz w:val="20"/>
          <w:szCs w:val="20"/>
        </w:rPr>
        <w:instrText xml:space="preserve"> SEQ Slika \* ARABIC </w:instrText>
      </w:r>
      <w:r w:rsidR="00561437" w:rsidRPr="00F85822">
        <w:rPr>
          <w:rFonts w:ascii="Segoe UI" w:hAnsi="Segoe UI" w:cs="Segoe UI"/>
          <w:sz w:val="20"/>
          <w:szCs w:val="20"/>
        </w:rPr>
        <w:fldChar w:fldCharType="separate"/>
      </w:r>
      <w:r w:rsidR="00B36DBC">
        <w:rPr>
          <w:rFonts w:ascii="Segoe UI" w:hAnsi="Segoe UI" w:cs="Segoe UI"/>
          <w:noProof/>
          <w:sz w:val="20"/>
          <w:szCs w:val="20"/>
        </w:rPr>
        <w:t>72</w:t>
      </w:r>
      <w:r w:rsidR="00561437" w:rsidRPr="00F85822">
        <w:rPr>
          <w:rFonts w:ascii="Segoe UI" w:hAnsi="Segoe UI" w:cs="Segoe UI"/>
          <w:sz w:val="20"/>
          <w:szCs w:val="20"/>
        </w:rPr>
        <w:fldChar w:fldCharType="end"/>
      </w:r>
      <w:r w:rsidRPr="00F85822">
        <w:rPr>
          <w:rFonts w:ascii="Segoe UI" w:hAnsi="Segoe UI" w:cs="Segoe UI"/>
          <w:sz w:val="20"/>
          <w:szCs w:val="20"/>
        </w:rPr>
        <w:t>. Unos i pregled ispravaka knjige popisa</w:t>
      </w:r>
    </w:p>
    <w:p w14:paraId="6F7BE302" w14:textId="77777777" w:rsidR="000A2880" w:rsidRPr="00F85822" w:rsidRDefault="005115A0" w:rsidP="00F85822">
      <w:bookmarkStart w:id="9095" w:name="_Toc479159194"/>
      <w:bookmarkStart w:id="9096" w:name="_Toc479159554"/>
      <w:bookmarkStart w:id="9097" w:name="_Toc479159912"/>
      <w:bookmarkStart w:id="9098" w:name="_Toc479160269"/>
      <w:bookmarkStart w:id="9099" w:name="_Toc479160626"/>
      <w:bookmarkStart w:id="9100" w:name="_Toc479160983"/>
      <w:bookmarkStart w:id="9101" w:name="_Toc479161340"/>
      <w:bookmarkStart w:id="9102" w:name="_Toc479161697"/>
      <w:bookmarkStart w:id="9103" w:name="_Toc479162053"/>
      <w:bookmarkStart w:id="9104" w:name="_Toc479162408"/>
      <w:bookmarkStart w:id="9105" w:name="_Toc479162759"/>
      <w:bookmarkStart w:id="9106" w:name="_Toc479163113"/>
      <w:bookmarkStart w:id="9107" w:name="_Toc479163467"/>
      <w:bookmarkStart w:id="9108" w:name="_Toc479163818"/>
      <w:bookmarkStart w:id="9109" w:name="_Toc479164162"/>
      <w:bookmarkStart w:id="9110" w:name="_Toc479164510"/>
      <w:bookmarkStart w:id="9111" w:name="_Toc479164858"/>
      <w:bookmarkStart w:id="9112" w:name="_Toc479165206"/>
      <w:bookmarkStart w:id="9113" w:name="_Toc479165534"/>
      <w:bookmarkStart w:id="9114" w:name="_Toc479165857"/>
      <w:bookmarkStart w:id="9115" w:name="_Toc479166178"/>
      <w:bookmarkStart w:id="9116" w:name="_Toc479166494"/>
      <w:bookmarkStart w:id="9117" w:name="_Toc479166818"/>
      <w:bookmarkStart w:id="9118" w:name="_Toc479167143"/>
      <w:bookmarkStart w:id="9119" w:name="_Toc479167483"/>
      <w:bookmarkStart w:id="9120" w:name="_Toc479167822"/>
      <w:bookmarkStart w:id="9121" w:name="_Toc479168146"/>
      <w:bookmarkStart w:id="9122" w:name="_Toc479170961"/>
      <w:bookmarkStart w:id="9123" w:name="_Toc479171314"/>
      <w:bookmarkStart w:id="9124" w:name="_Toc479171667"/>
      <w:bookmarkStart w:id="9125" w:name="_Toc479172020"/>
      <w:bookmarkStart w:id="9126" w:name="_Toc479172370"/>
      <w:bookmarkStart w:id="9127" w:name="_Toc479172720"/>
      <w:bookmarkStart w:id="9128" w:name="_Toc479173073"/>
      <w:bookmarkStart w:id="9129" w:name="_Toc479173426"/>
      <w:bookmarkStart w:id="9130" w:name="_Toc479173779"/>
      <w:bookmarkStart w:id="9131" w:name="_Toc479174132"/>
      <w:bookmarkStart w:id="9132" w:name="_Toc479174485"/>
      <w:bookmarkStart w:id="9133" w:name="_Toc479174836"/>
      <w:bookmarkStart w:id="9134" w:name="_Toc479230370"/>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r w:rsidRPr="00C90D4D">
        <w:rPr>
          <w:rFonts w:ascii="Segoe UI" w:hAnsi="Segoe UI" w:cs="Segoe UI"/>
        </w:rPr>
        <w:t>Ispisuje knjigu popisa o nabavi i prodaji robe zadane maloprodajne poslovne jedinice</w:t>
      </w:r>
      <w:r w:rsidR="009A5BFA" w:rsidRPr="00C90D4D">
        <w:rPr>
          <w:rFonts w:ascii="Segoe UI" w:hAnsi="Segoe UI" w:cs="Segoe UI"/>
        </w:rPr>
        <w:t>.</w:t>
      </w:r>
      <w:r w:rsidRPr="00C90D4D">
        <w:rPr>
          <w:rFonts w:ascii="Segoe UI" w:hAnsi="Segoe UI" w:cs="Segoe UI"/>
        </w:rPr>
        <w:t xml:space="preserve"> Dugme „Rekapitulacija po oznaci dokumenta“ </w:t>
      </w:r>
      <w:r w:rsidR="00A80C07" w:rsidRPr="00C90D4D">
        <w:rPr>
          <w:rFonts w:ascii="Segoe UI" w:hAnsi="Segoe UI" w:cs="Segoe UI"/>
        </w:rPr>
        <w:t>daje zbroj knjige popisa po vrstama dokumenta</w:t>
      </w:r>
      <w:r w:rsidR="00A80C07">
        <w:t>.</w:t>
      </w:r>
    </w:p>
    <w:p w14:paraId="7EC0A4AE" w14:textId="77777777" w:rsidR="00E143AC" w:rsidRDefault="00E143AC" w:rsidP="00E576D2">
      <w:pPr>
        <w:rPr>
          <w:rFonts w:ascii="Segoe UI" w:hAnsi="Segoe UI" w:cs="Segoe UI"/>
        </w:rPr>
      </w:pPr>
    </w:p>
    <w:p w14:paraId="3F7AA936" w14:textId="77777777" w:rsidR="005115A0" w:rsidRDefault="005115A0" w:rsidP="00A66B18">
      <w:pPr>
        <w:pStyle w:val="Naslov2"/>
      </w:pPr>
      <w:bookmarkStart w:id="9135" w:name="_Toc62550140"/>
      <w:r w:rsidRPr="00F85822">
        <w:t xml:space="preserve">KNJIGA </w:t>
      </w:r>
      <w:r>
        <w:t>PROMETA</w:t>
      </w:r>
      <w:bookmarkEnd w:id="9135"/>
    </w:p>
    <w:p w14:paraId="5FBA5C26" w14:textId="77777777" w:rsidR="005115A0" w:rsidRDefault="005115A0" w:rsidP="00F85822"/>
    <w:p w14:paraId="0B6E0E5A" w14:textId="4C8238AD" w:rsidR="005115A0" w:rsidRPr="00F85822" w:rsidRDefault="005115A0" w:rsidP="00F85822">
      <w:r>
        <w:t xml:space="preserve">Daje rekapitulaciju zaključaka blagajne za zadanu poslovnu jedinicu i zadani period. </w:t>
      </w:r>
      <w:r w:rsidR="00A80C07">
        <w:t>Prikazan je ukupni iznos prometa, te je od toga iskazan promet gotovine, kartice i žiro-računa.</w:t>
      </w:r>
    </w:p>
    <w:p w14:paraId="3641FDDD" w14:textId="0344EA7C" w:rsidR="00C86A02" w:rsidRPr="00F85822" w:rsidRDefault="00C86A02" w:rsidP="005115A0">
      <w:pPr>
        <w:jc w:val="center"/>
        <w:rPr>
          <w:rFonts w:ascii="Segoe UI" w:hAnsi="Segoe UI" w:cs="Segoe UI"/>
        </w:rPr>
      </w:pPr>
      <w:r w:rsidRPr="00C86A02">
        <w:rPr>
          <w:rFonts w:ascii="Segoe UI" w:hAnsi="Segoe UI" w:cs="Segoe UI"/>
          <w:noProof/>
        </w:rPr>
        <w:drawing>
          <wp:inline distT="0" distB="0" distL="0" distR="0" wp14:anchorId="05E450AC" wp14:editId="0BA0001E">
            <wp:extent cx="2160000" cy="1148400"/>
            <wp:effectExtent l="0" t="0" r="0" b="0"/>
            <wp:docPr id="279" name="Sl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60000" cy="1148400"/>
                    </a:xfrm>
                    <a:prstGeom prst="rect">
                      <a:avLst/>
                    </a:prstGeom>
                  </pic:spPr>
                </pic:pic>
              </a:graphicData>
            </a:graphic>
          </wp:inline>
        </w:drawing>
      </w:r>
    </w:p>
    <w:p w14:paraId="0173234D" w14:textId="6E746C1D" w:rsidR="005115A0" w:rsidRPr="00F85822" w:rsidRDefault="005115A0" w:rsidP="005115A0">
      <w:pPr>
        <w:jc w:val="center"/>
        <w:rPr>
          <w:rFonts w:ascii="Segoe UI" w:hAnsi="Segoe UI" w:cs="Segoe UI"/>
          <w:sz w:val="20"/>
          <w:szCs w:val="20"/>
        </w:rPr>
      </w:pPr>
      <w:r w:rsidRPr="00F85822">
        <w:rPr>
          <w:rFonts w:ascii="Segoe UI" w:hAnsi="Segoe UI" w:cs="Segoe UI"/>
          <w:sz w:val="20"/>
          <w:szCs w:val="20"/>
        </w:rPr>
        <w:t xml:space="preserve">Slika </w:t>
      </w:r>
      <w:r w:rsidR="00A714B3" w:rsidRPr="00F85822">
        <w:rPr>
          <w:rFonts w:ascii="Segoe UI" w:hAnsi="Segoe UI" w:cs="Segoe UI"/>
          <w:sz w:val="20"/>
          <w:szCs w:val="20"/>
        </w:rPr>
        <w:fldChar w:fldCharType="begin"/>
      </w:r>
      <w:r w:rsidR="00A714B3" w:rsidRPr="00F85822">
        <w:rPr>
          <w:rFonts w:ascii="Segoe UI" w:hAnsi="Segoe UI" w:cs="Segoe UI"/>
          <w:sz w:val="20"/>
          <w:szCs w:val="20"/>
        </w:rPr>
        <w:instrText xml:space="preserve"> SEQ Slika \* ARABIC </w:instrText>
      </w:r>
      <w:r w:rsidR="00A714B3" w:rsidRPr="00F85822">
        <w:rPr>
          <w:rFonts w:ascii="Segoe UI" w:hAnsi="Segoe UI" w:cs="Segoe UI"/>
          <w:sz w:val="20"/>
          <w:szCs w:val="20"/>
        </w:rPr>
        <w:fldChar w:fldCharType="separate"/>
      </w:r>
      <w:r w:rsidR="00B36DBC">
        <w:rPr>
          <w:rFonts w:ascii="Segoe UI" w:hAnsi="Segoe UI" w:cs="Segoe UI"/>
          <w:noProof/>
          <w:sz w:val="20"/>
          <w:szCs w:val="20"/>
        </w:rPr>
        <w:t>73</w:t>
      </w:r>
      <w:r w:rsidR="00A714B3" w:rsidRPr="00F85822">
        <w:rPr>
          <w:rFonts w:ascii="Segoe UI" w:hAnsi="Segoe UI" w:cs="Segoe UI"/>
          <w:sz w:val="20"/>
          <w:szCs w:val="20"/>
        </w:rPr>
        <w:fldChar w:fldCharType="end"/>
      </w:r>
      <w:r w:rsidRPr="00F85822">
        <w:rPr>
          <w:rFonts w:ascii="Segoe UI" w:hAnsi="Segoe UI" w:cs="Segoe UI"/>
          <w:sz w:val="20"/>
          <w:szCs w:val="20"/>
        </w:rPr>
        <w:t>. Knjiga prometa</w:t>
      </w:r>
    </w:p>
    <w:p w14:paraId="391DE743" w14:textId="77777777" w:rsidR="00E143AC" w:rsidRPr="00F85822" w:rsidRDefault="00E143AC" w:rsidP="00E576D2">
      <w:pPr>
        <w:rPr>
          <w:rFonts w:ascii="Segoe UI" w:hAnsi="Segoe UI" w:cs="Segoe UI"/>
        </w:rPr>
      </w:pPr>
    </w:p>
    <w:p w14:paraId="4B3DC836" w14:textId="77777777" w:rsidR="00E576D2" w:rsidRDefault="00E576D2" w:rsidP="00A66B18">
      <w:pPr>
        <w:pStyle w:val="Naslov2"/>
      </w:pPr>
      <w:bookmarkStart w:id="9136" w:name="_Toc62550141"/>
      <w:r w:rsidRPr="00F85822">
        <w:t>KNJIGA ŠANKA</w:t>
      </w:r>
      <w:bookmarkEnd w:id="9136"/>
    </w:p>
    <w:p w14:paraId="1C36A0E0" w14:textId="514FB3DD" w:rsidR="009A5BFA" w:rsidRDefault="009A5BFA" w:rsidP="00F85822">
      <w:pPr>
        <w:rPr>
          <w:rFonts w:ascii="Segoe UI" w:hAnsi="Segoe UI" w:cs="Segoe UI"/>
        </w:rPr>
      </w:pPr>
      <w:r w:rsidRPr="00F85822">
        <w:rPr>
          <w:rFonts w:ascii="Segoe UI" w:hAnsi="Segoe UI" w:cs="Segoe UI"/>
        </w:rPr>
        <w:t>Daje stanje zaliha</w:t>
      </w:r>
      <w:r w:rsidR="00F23354">
        <w:rPr>
          <w:rFonts w:ascii="Segoe UI" w:hAnsi="Segoe UI" w:cs="Segoe UI"/>
        </w:rPr>
        <w:t xml:space="preserve"> na zadani datum</w:t>
      </w:r>
      <w:r w:rsidRPr="00F85822">
        <w:rPr>
          <w:rFonts w:ascii="Segoe UI" w:hAnsi="Segoe UI" w:cs="Segoe UI"/>
        </w:rPr>
        <w:t xml:space="preserve"> za </w:t>
      </w:r>
      <w:r>
        <w:rPr>
          <w:rFonts w:ascii="Segoe UI" w:hAnsi="Segoe UI" w:cs="Segoe UI"/>
        </w:rPr>
        <w:t>poslovnu jedinicu koja je označena kao ugostiteljska blagajna.</w:t>
      </w:r>
    </w:p>
    <w:p w14:paraId="08283ADA" w14:textId="4939AC25" w:rsidR="00C86A02" w:rsidRPr="00F85822" w:rsidRDefault="00C86A02" w:rsidP="00152EFB">
      <w:pPr>
        <w:jc w:val="center"/>
        <w:rPr>
          <w:rFonts w:ascii="Segoe UI" w:hAnsi="Segoe UI" w:cs="Segoe UI"/>
        </w:rPr>
      </w:pPr>
      <w:r w:rsidRPr="00C86A02">
        <w:rPr>
          <w:rFonts w:ascii="Segoe UI" w:hAnsi="Segoe UI" w:cs="Segoe UI"/>
          <w:noProof/>
        </w:rPr>
        <w:drawing>
          <wp:inline distT="0" distB="0" distL="0" distR="0" wp14:anchorId="448DEBD8" wp14:editId="11A1CA64">
            <wp:extent cx="4320000" cy="1681200"/>
            <wp:effectExtent l="0" t="0" r="4445" b="0"/>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20000" cy="1681200"/>
                    </a:xfrm>
                    <a:prstGeom prst="rect">
                      <a:avLst/>
                    </a:prstGeom>
                  </pic:spPr>
                </pic:pic>
              </a:graphicData>
            </a:graphic>
          </wp:inline>
        </w:drawing>
      </w:r>
    </w:p>
    <w:p w14:paraId="38845DEA" w14:textId="5033F45F" w:rsidR="00F314C1" w:rsidRPr="00F85822" w:rsidRDefault="00152EFB" w:rsidP="00152EFB">
      <w:pPr>
        <w:jc w:val="center"/>
        <w:rPr>
          <w:rFonts w:ascii="Segoe UI" w:hAnsi="Segoe UI" w:cs="Segoe UI"/>
          <w:sz w:val="20"/>
          <w:szCs w:val="20"/>
        </w:rPr>
      </w:pPr>
      <w:r w:rsidRPr="00F85822">
        <w:rPr>
          <w:rFonts w:ascii="Segoe UI" w:hAnsi="Segoe UI" w:cs="Segoe UI"/>
          <w:sz w:val="20"/>
          <w:szCs w:val="20"/>
        </w:rPr>
        <w:t xml:space="preserve">Slika </w:t>
      </w:r>
      <w:r w:rsidR="00A714B3" w:rsidRPr="00F85822">
        <w:rPr>
          <w:rFonts w:ascii="Segoe UI" w:hAnsi="Segoe UI" w:cs="Segoe UI"/>
          <w:sz w:val="20"/>
          <w:szCs w:val="20"/>
        </w:rPr>
        <w:fldChar w:fldCharType="begin"/>
      </w:r>
      <w:r w:rsidR="00A714B3" w:rsidRPr="00F85822">
        <w:rPr>
          <w:rFonts w:ascii="Segoe UI" w:hAnsi="Segoe UI" w:cs="Segoe UI"/>
          <w:sz w:val="20"/>
          <w:szCs w:val="20"/>
        </w:rPr>
        <w:instrText xml:space="preserve"> SEQ Slika \* ARABIC </w:instrText>
      </w:r>
      <w:r w:rsidR="00A714B3" w:rsidRPr="00F85822">
        <w:rPr>
          <w:rFonts w:ascii="Segoe UI" w:hAnsi="Segoe UI" w:cs="Segoe UI"/>
          <w:sz w:val="20"/>
          <w:szCs w:val="20"/>
        </w:rPr>
        <w:fldChar w:fldCharType="separate"/>
      </w:r>
      <w:r w:rsidR="00B36DBC">
        <w:rPr>
          <w:rFonts w:ascii="Segoe UI" w:hAnsi="Segoe UI" w:cs="Segoe UI"/>
          <w:noProof/>
          <w:sz w:val="20"/>
          <w:szCs w:val="20"/>
        </w:rPr>
        <w:t>74</w:t>
      </w:r>
      <w:r w:rsidR="00A714B3" w:rsidRPr="00F85822">
        <w:rPr>
          <w:rFonts w:ascii="Segoe UI" w:hAnsi="Segoe UI" w:cs="Segoe UI"/>
          <w:sz w:val="20"/>
          <w:szCs w:val="20"/>
        </w:rPr>
        <w:fldChar w:fldCharType="end"/>
      </w:r>
      <w:r w:rsidRPr="00F85822">
        <w:rPr>
          <w:rFonts w:ascii="Segoe UI" w:hAnsi="Segoe UI" w:cs="Segoe UI"/>
          <w:sz w:val="20"/>
          <w:szCs w:val="20"/>
        </w:rPr>
        <w:t>. Knjiga šanka</w:t>
      </w:r>
    </w:p>
    <w:p w14:paraId="4913A6F5" w14:textId="77777777" w:rsidR="00E576D2" w:rsidRDefault="00E576D2" w:rsidP="00A66B18">
      <w:pPr>
        <w:pStyle w:val="Naslov2"/>
      </w:pPr>
      <w:bookmarkStart w:id="9137" w:name="_Toc62550142"/>
      <w:r w:rsidRPr="00F85822">
        <w:lastRenderedPageBreak/>
        <w:t>OBRAZAC POREZA NA POTROŠNJU</w:t>
      </w:r>
      <w:bookmarkEnd w:id="9137"/>
    </w:p>
    <w:p w14:paraId="11F8F3C0" w14:textId="77777777" w:rsidR="009A5BFA" w:rsidRPr="00F85822" w:rsidRDefault="009A5BFA" w:rsidP="00F85822"/>
    <w:p w14:paraId="16ABD210" w14:textId="77777777" w:rsidR="00002C52" w:rsidRDefault="009A5BFA" w:rsidP="00F85822">
      <w:pPr>
        <w:rPr>
          <w:rFonts w:ascii="Segoe UI" w:hAnsi="Segoe UI" w:cs="Segoe UI"/>
        </w:rPr>
      </w:pPr>
      <w:r>
        <w:rPr>
          <w:rFonts w:ascii="Segoe UI" w:hAnsi="Segoe UI" w:cs="Segoe UI"/>
        </w:rPr>
        <w:t xml:space="preserve">Daje obračun poreza na potrošnju koji se obračunava u ugostiteljstvu po propisanim grupama pića. Pri izradi obrasca potrebno je unijeti podatke o poreznoj upravi, ispostavi i mjestu. </w:t>
      </w:r>
    </w:p>
    <w:p w14:paraId="66F7C454" w14:textId="2CD2185D" w:rsidR="00B36DBC" w:rsidRPr="00F85822" w:rsidRDefault="00B36DBC" w:rsidP="00F23354">
      <w:pPr>
        <w:jc w:val="center"/>
        <w:rPr>
          <w:rFonts w:ascii="Segoe UI" w:hAnsi="Segoe UI" w:cs="Segoe UI"/>
        </w:rPr>
      </w:pPr>
      <w:r w:rsidRPr="00B36DBC">
        <w:rPr>
          <w:rFonts w:ascii="Segoe UI" w:hAnsi="Segoe UI" w:cs="Segoe UI"/>
          <w:noProof/>
        </w:rPr>
        <w:drawing>
          <wp:inline distT="0" distB="0" distL="0" distR="0" wp14:anchorId="12FD714B" wp14:editId="581AA7BC">
            <wp:extent cx="4320000" cy="3067200"/>
            <wp:effectExtent l="0" t="0" r="4445" b="0"/>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20000" cy="3067200"/>
                    </a:xfrm>
                    <a:prstGeom prst="rect">
                      <a:avLst/>
                    </a:prstGeom>
                  </pic:spPr>
                </pic:pic>
              </a:graphicData>
            </a:graphic>
          </wp:inline>
        </w:drawing>
      </w:r>
    </w:p>
    <w:p w14:paraId="0255BE65" w14:textId="1D6FA03F" w:rsidR="00F23354" w:rsidRPr="00F85822" w:rsidRDefault="00F23354" w:rsidP="00F23354">
      <w:pPr>
        <w:jc w:val="center"/>
        <w:rPr>
          <w:rFonts w:ascii="Segoe UI" w:hAnsi="Segoe UI" w:cs="Segoe UI"/>
          <w:sz w:val="20"/>
          <w:szCs w:val="20"/>
        </w:rPr>
      </w:pPr>
      <w:r w:rsidRPr="00F85822">
        <w:rPr>
          <w:rFonts w:ascii="Segoe UI" w:hAnsi="Segoe UI" w:cs="Segoe UI"/>
          <w:sz w:val="20"/>
          <w:szCs w:val="20"/>
        </w:rPr>
        <w:t xml:space="preserve">Slika </w:t>
      </w:r>
      <w:r w:rsidR="00A714B3" w:rsidRPr="00F85822">
        <w:rPr>
          <w:rFonts w:ascii="Segoe UI" w:hAnsi="Segoe UI" w:cs="Segoe UI"/>
          <w:sz w:val="20"/>
          <w:szCs w:val="20"/>
        </w:rPr>
        <w:fldChar w:fldCharType="begin"/>
      </w:r>
      <w:r w:rsidR="00A714B3" w:rsidRPr="00F85822">
        <w:rPr>
          <w:rFonts w:ascii="Segoe UI" w:hAnsi="Segoe UI" w:cs="Segoe UI"/>
          <w:sz w:val="20"/>
          <w:szCs w:val="20"/>
        </w:rPr>
        <w:instrText xml:space="preserve"> SEQ Slika \* ARABIC </w:instrText>
      </w:r>
      <w:r w:rsidR="00A714B3" w:rsidRPr="00F85822">
        <w:rPr>
          <w:rFonts w:ascii="Segoe UI" w:hAnsi="Segoe UI" w:cs="Segoe UI"/>
          <w:sz w:val="20"/>
          <w:szCs w:val="20"/>
        </w:rPr>
        <w:fldChar w:fldCharType="separate"/>
      </w:r>
      <w:r w:rsidR="00B36DBC">
        <w:rPr>
          <w:rFonts w:ascii="Segoe UI" w:hAnsi="Segoe UI" w:cs="Segoe UI"/>
          <w:noProof/>
          <w:sz w:val="20"/>
          <w:szCs w:val="20"/>
        </w:rPr>
        <w:t>75</w:t>
      </w:r>
      <w:r w:rsidR="00A714B3" w:rsidRPr="00F85822">
        <w:rPr>
          <w:rFonts w:ascii="Segoe UI" w:hAnsi="Segoe UI" w:cs="Segoe UI"/>
          <w:sz w:val="20"/>
          <w:szCs w:val="20"/>
        </w:rPr>
        <w:fldChar w:fldCharType="end"/>
      </w:r>
      <w:r w:rsidRPr="00F85822">
        <w:rPr>
          <w:rFonts w:ascii="Segoe UI" w:hAnsi="Segoe UI" w:cs="Segoe UI"/>
          <w:sz w:val="20"/>
          <w:szCs w:val="20"/>
        </w:rPr>
        <w:t>. Knjiga šanka</w:t>
      </w:r>
    </w:p>
    <w:p w14:paraId="2E75DCFE" w14:textId="77777777" w:rsidR="00A714B3" w:rsidRDefault="00A714B3" w:rsidP="003813F2">
      <w:pPr>
        <w:jc w:val="center"/>
        <w:rPr>
          <w:rFonts w:ascii="Segoe UI" w:hAnsi="Segoe UI" w:cs="Segoe UI"/>
          <w:b/>
          <w:sz w:val="10"/>
          <w:szCs w:val="10"/>
        </w:rPr>
        <w:sectPr w:rsidR="00A714B3" w:rsidSect="00FE085C">
          <w:pgSz w:w="11906" w:h="16838"/>
          <w:pgMar w:top="1417" w:right="1417" w:bottom="1417" w:left="1417" w:header="708" w:footer="708" w:gutter="0"/>
          <w:cols w:space="708"/>
          <w:docGrid w:linePitch="360"/>
        </w:sectPr>
      </w:pPr>
    </w:p>
    <w:p w14:paraId="7AABCDDF" w14:textId="77777777" w:rsidR="003813F2" w:rsidRDefault="003813F2" w:rsidP="00F938E1">
      <w:pPr>
        <w:pStyle w:val="Naslov1"/>
      </w:pPr>
      <w:bookmarkStart w:id="9138" w:name="_Toc62550143"/>
      <w:r>
        <w:lastRenderedPageBreak/>
        <w:t>SERVIS</w:t>
      </w:r>
      <w:bookmarkEnd w:id="9138"/>
    </w:p>
    <w:p w14:paraId="2C05CD70" w14:textId="77777777" w:rsidR="00F83640" w:rsidRDefault="00F83640" w:rsidP="00A66B18">
      <w:pPr>
        <w:pStyle w:val="Naslov2"/>
        <w:numPr>
          <w:ilvl w:val="0"/>
          <w:numId w:val="0"/>
        </w:numPr>
        <w:ind w:left="720"/>
      </w:pPr>
    </w:p>
    <w:p w14:paraId="75A70B0A" w14:textId="578ADC9F" w:rsidR="003813F2" w:rsidRPr="003813F2" w:rsidRDefault="003813F2" w:rsidP="00A66B18">
      <w:pPr>
        <w:pStyle w:val="Naslov2"/>
        <w:numPr>
          <w:ilvl w:val="0"/>
          <w:numId w:val="69"/>
        </w:numPr>
      </w:pPr>
      <w:bookmarkStart w:id="9139" w:name="_Toc62550144"/>
      <w:r>
        <w:t>O PROGRAMU</w:t>
      </w:r>
      <w:bookmarkEnd w:id="9139"/>
    </w:p>
    <w:p w14:paraId="245F782B" w14:textId="77777777" w:rsidR="00F83640" w:rsidRPr="00F83640" w:rsidRDefault="00F83640" w:rsidP="00F83640">
      <w:pPr>
        <w:rPr>
          <w:rFonts w:ascii="Segoe UI" w:hAnsi="Segoe UI" w:cs="Segoe UI"/>
          <w:sz w:val="10"/>
          <w:szCs w:val="10"/>
        </w:rPr>
      </w:pPr>
    </w:p>
    <w:p w14:paraId="7D91D512" w14:textId="77777777" w:rsidR="003813F2" w:rsidRPr="00F85822" w:rsidRDefault="003813F2" w:rsidP="00F85822">
      <w:pPr>
        <w:rPr>
          <w:rFonts w:ascii="Segoe UI" w:hAnsi="Segoe UI" w:cs="Segoe UI"/>
        </w:rPr>
      </w:pPr>
      <w:r w:rsidRPr="003813F2">
        <w:rPr>
          <w:rFonts w:ascii="Segoe UI" w:hAnsi="Segoe UI" w:cs="Segoe UI"/>
        </w:rPr>
        <w:t>Daje kratku informaciju o nazivu programa, IP adresi i nazivu računala.</w:t>
      </w:r>
    </w:p>
    <w:p w14:paraId="21A9F0CE" w14:textId="64E8218E" w:rsidR="00B36DBC" w:rsidRPr="00F85822" w:rsidRDefault="00B36DBC" w:rsidP="003813F2">
      <w:pPr>
        <w:jc w:val="center"/>
        <w:rPr>
          <w:rFonts w:ascii="Segoe UI" w:hAnsi="Segoe UI" w:cs="Segoe UI"/>
        </w:rPr>
      </w:pPr>
    </w:p>
    <w:p w14:paraId="4CC675B7" w14:textId="77777777" w:rsidR="003452DD" w:rsidRPr="003813F2" w:rsidRDefault="00F83640" w:rsidP="00A66B18">
      <w:pPr>
        <w:pStyle w:val="Naslov2"/>
      </w:pPr>
      <w:bookmarkStart w:id="9140" w:name="_Toc62550145"/>
      <w:r>
        <w:t>MATIČNI PODACI</w:t>
      </w:r>
      <w:bookmarkEnd w:id="9140"/>
    </w:p>
    <w:p w14:paraId="749EC91D" w14:textId="77777777" w:rsidR="003452DD" w:rsidRPr="003813F2" w:rsidRDefault="003452DD" w:rsidP="003452DD">
      <w:pPr>
        <w:rPr>
          <w:rFonts w:ascii="Segoe UI" w:hAnsi="Segoe UI" w:cs="Segoe UI"/>
          <w:sz w:val="10"/>
          <w:szCs w:val="10"/>
        </w:rPr>
      </w:pPr>
    </w:p>
    <w:p w14:paraId="0A96635C" w14:textId="62EF8349" w:rsidR="003452DD" w:rsidRDefault="00F83640" w:rsidP="00F85822">
      <w:pPr>
        <w:rPr>
          <w:rFonts w:ascii="Segoe UI" w:hAnsi="Segoe UI" w:cs="Segoe UI"/>
        </w:rPr>
      </w:pPr>
      <w:r>
        <w:rPr>
          <w:rFonts w:ascii="Segoe UI" w:hAnsi="Segoe UI" w:cs="Segoe UI"/>
        </w:rPr>
        <w:t>Ovdje se upisuju podaci vezani uz poduzeće, poput OIB-a, naziva, adrese, broja telefona i žiro računa. Također se upisuju pomoćni podaci poput teksta na podnožju dokumenta ili odabira boje korisničkog sučelja programa.</w:t>
      </w:r>
    </w:p>
    <w:p w14:paraId="728318ED" w14:textId="18175074" w:rsidR="00B36DBC" w:rsidRPr="00F85822" w:rsidRDefault="00D30000" w:rsidP="00B36DBC">
      <w:pPr>
        <w:jc w:val="center"/>
        <w:rPr>
          <w:rFonts w:ascii="Segoe UI" w:hAnsi="Segoe UI" w:cs="Segoe UI"/>
        </w:rPr>
      </w:pPr>
      <w:r w:rsidRPr="00D30000">
        <w:rPr>
          <w:rFonts w:ascii="Segoe UI" w:hAnsi="Segoe UI" w:cs="Segoe UI"/>
          <w:noProof/>
        </w:rPr>
        <w:drawing>
          <wp:inline distT="0" distB="0" distL="0" distR="0" wp14:anchorId="5176422A" wp14:editId="514B7D81">
            <wp:extent cx="4320000" cy="3416400"/>
            <wp:effectExtent l="0" t="0" r="4445" b="0"/>
            <wp:docPr id="285" name="Sl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20000" cy="3416400"/>
                    </a:xfrm>
                    <a:prstGeom prst="rect">
                      <a:avLst/>
                    </a:prstGeom>
                  </pic:spPr>
                </pic:pic>
              </a:graphicData>
            </a:graphic>
          </wp:inline>
        </w:drawing>
      </w:r>
    </w:p>
    <w:p w14:paraId="18C274D0" w14:textId="6CC26015" w:rsidR="00F83640" w:rsidRDefault="00F83640" w:rsidP="00F83640">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sidR="00114191">
        <w:rPr>
          <w:rFonts w:ascii="Segoe UI" w:hAnsi="Segoe UI" w:cs="Segoe UI"/>
          <w:noProof/>
          <w:sz w:val="20"/>
          <w:szCs w:val="20"/>
        </w:rPr>
        <w:t>76</w:t>
      </w:r>
      <w:r w:rsidRPr="00F85822">
        <w:rPr>
          <w:rFonts w:ascii="Segoe UI" w:hAnsi="Segoe UI" w:cs="Segoe UI"/>
          <w:sz w:val="20"/>
          <w:szCs w:val="20"/>
        </w:rPr>
        <w:fldChar w:fldCharType="end"/>
      </w:r>
      <w:r w:rsidRPr="00F85822">
        <w:rPr>
          <w:rFonts w:ascii="Segoe UI" w:hAnsi="Segoe UI" w:cs="Segoe UI"/>
          <w:sz w:val="20"/>
          <w:szCs w:val="20"/>
        </w:rPr>
        <w:t xml:space="preserve">. </w:t>
      </w:r>
      <w:r>
        <w:rPr>
          <w:rFonts w:ascii="Segoe UI" w:hAnsi="Segoe UI" w:cs="Segoe UI"/>
          <w:sz w:val="20"/>
          <w:szCs w:val="20"/>
        </w:rPr>
        <w:t>Matični podaci</w:t>
      </w:r>
    </w:p>
    <w:p w14:paraId="77ECF1D3" w14:textId="77777777" w:rsidR="000C1E19" w:rsidRPr="00F85822" w:rsidRDefault="000C1E19" w:rsidP="00F83640">
      <w:pPr>
        <w:jc w:val="center"/>
        <w:rPr>
          <w:rFonts w:ascii="Segoe UI" w:hAnsi="Segoe UI" w:cs="Segoe UI"/>
          <w:sz w:val="20"/>
          <w:szCs w:val="20"/>
        </w:rPr>
      </w:pPr>
    </w:p>
    <w:p w14:paraId="77080B47" w14:textId="7B1627BC" w:rsidR="00F83640" w:rsidRPr="003813F2" w:rsidRDefault="00C56E08" w:rsidP="00A66B18">
      <w:pPr>
        <w:pStyle w:val="Naslov2"/>
      </w:pPr>
      <w:bookmarkStart w:id="9141" w:name="_Toc62550146"/>
      <w:r>
        <w:t>PREDLOŠCI PORUKA</w:t>
      </w:r>
      <w:bookmarkEnd w:id="9141"/>
    </w:p>
    <w:p w14:paraId="0AA59A15" w14:textId="77777777" w:rsidR="00F83640" w:rsidRPr="003813F2" w:rsidRDefault="00F83640" w:rsidP="00F83640">
      <w:pPr>
        <w:rPr>
          <w:rFonts w:ascii="Segoe UI" w:hAnsi="Segoe UI" w:cs="Segoe UI"/>
          <w:sz w:val="10"/>
          <w:szCs w:val="10"/>
        </w:rPr>
      </w:pPr>
    </w:p>
    <w:p w14:paraId="0E14D1B4" w14:textId="38A24A05" w:rsidR="003813F2" w:rsidRDefault="00C56E08" w:rsidP="00F83640">
      <w:pPr>
        <w:jc w:val="center"/>
        <w:rPr>
          <w:rFonts w:ascii="Segoe UI" w:hAnsi="Segoe UI" w:cs="Segoe UI"/>
        </w:rPr>
      </w:pPr>
      <w:r>
        <w:rPr>
          <w:rFonts w:ascii="Segoe UI" w:hAnsi="Segoe UI" w:cs="Segoe UI"/>
        </w:rPr>
        <w:t>Ovdje se unose predlošci za izradu poruke elektroničke pošte koja se šalje kupcu. Može se odabrati vrsta izlaznog računa  i za svaki upisati standardni tekst koji će automatski biti poslan pri slanju računa kroz program putem elektroničke pošte.</w:t>
      </w:r>
    </w:p>
    <w:p w14:paraId="36CF3AFC" w14:textId="77777777" w:rsidR="00C56E08" w:rsidRDefault="00C56E08" w:rsidP="00F83640">
      <w:pPr>
        <w:jc w:val="center"/>
        <w:rPr>
          <w:rFonts w:ascii="Segoe UI" w:hAnsi="Segoe UI" w:cs="Segoe UI"/>
        </w:rPr>
      </w:pPr>
    </w:p>
    <w:p w14:paraId="4C0C6C4F" w14:textId="44FE797C" w:rsidR="00C56E08" w:rsidRDefault="00C56E08" w:rsidP="00F83640">
      <w:pPr>
        <w:jc w:val="center"/>
        <w:rPr>
          <w:rFonts w:ascii="Segoe UI" w:hAnsi="Segoe UI" w:cs="Segoe UI"/>
        </w:rPr>
      </w:pPr>
      <w:r w:rsidRPr="00C56E08">
        <w:rPr>
          <w:rFonts w:ascii="Segoe UI" w:hAnsi="Segoe UI" w:cs="Segoe UI"/>
          <w:noProof/>
        </w:rPr>
        <w:lastRenderedPageBreak/>
        <w:drawing>
          <wp:inline distT="0" distB="0" distL="0" distR="0" wp14:anchorId="6F7CD0BF" wp14:editId="2D98DFB5">
            <wp:extent cx="3240000" cy="26316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40000" cy="2631600"/>
                    </a:xfrm>
                    <a:prstGeom prst="rect">
                      <a:avLst/>
                    </a:prstGeom>
                  </pic:spPr>
                </pic:pic>
              </a:graphicData>
            </a:graphic>
          </wp:inline>
        </w:drawing>
      </w:r>
    </w:p>
    <w:p w14:paraId="71875173" w14:textId="0ECE68A1" w:rsidR="00C56E08" w:rsidRDefault="00C56E08" w:rsidP="00F83640">
      <w:pPr>
        <w:jc w:val="center"/>
        <w:rPr>
          <w:rFonts w:ascii="Segoe UI" w:hAnsi="Segoe UI" w:cs="Segoe UI"/>
        </w:rPr>
      </w:pPr>
      <w:r w:rsidRPr="00C56E08">
        <w:rPr>
          <w:rFonts w:ascii="Segoe UI" w:hAnsi="Segoe UI" w:cs="Segoe UI"/>
          <w:noProof/>
        </w:rPr>
        <w:drawing>
          <wp:inline distT="0" distB="0" distL="0" distR="0" wp14:anchorId="1F90A183" wp14:editId="7227F8B7">
            <wp:extent cx="2160000" cy="12024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60000" cy="1202400"/>
                    </a:xfrm>
                    <a:prstGeom prst="rect">
                      <a:avLst/>
                    </a:prstGeom>
                  </pic:spPr>
                </pic:pic>
              </a:graphicData>
            </a:graphic>
          </wp:inline>
        </w:drawing>
      </w:r>
    </w:p>
    <w:p w14:paraId="21BC2B04" w14:textId="3816C062" w:rsidR="00C56E08" w:rsidRPr="00F85822" w:rsidRDefault="00C56E08" w:rsidP="00C56E08">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77</w:t>
      </w:r>
      <w:r w:rsidRPr="00F85822">
        <w:rPr>
          <w:rFonts w:ascii="Segoe UI" w:hAnsi="Segoe UI" w:cs="Segoe UI"/>
          <w:sz w:val="20"/>
          <w:szCs w:val="20"/>
        </w:rPr>
        <w:fldChar w:fldCharType="end"/>
      </w:r>
      <w:r w:rsidRPr="00F85822">
        <w:rPr>
          <w:rFonts w:ascii="Segoe UI" w:hAnsi="Segoe UI" w:cs="Segoe UI"/>
          <w:sz w:val="20"/>
          <w:szCs w:val="20"/>
        </w:rPr>
        <w:t xml:space="preserve">. </w:t>
      </w:r>
      <w:r>
        <w:rPr>
          <w:rFonts w:ascii="Segoe UI" w:hAnsi="Segoe UI" w:cs="Segoe UI"/>
          <w:sz w:val="20"/>
          <w:szCs w:val="20"/>
        </w:rPr>
        <w:t>Predlošci za slanje e-pošte</w:t>
      </w:r>
    </w:p>
    <w:p w14:paraId="7EF171FF" w14:textId="77777777" w:rsidR="00C56E08" w:rsidRDefault="00C56E08" w:rsidP="00F83640">
      <w:pPr>
        <w:jc w:val="center"/>
        <w:rPr>
          <w:rFonts w:ascii="Segoe UI" w:hAnsi="Segoe UI" w:cs="Segoe UI"/>
        </w:rPr>
      </w:pPr>
    </w:p>
    <w:p w14:paraId="2BE3F13C" w14:textId="1CC31896" w:rsidR="00C56E08" w:rsidRDefault="00C56E08" w:rsidP="00C56E08">
      <w:pPr>
        <w:pStyle w:val="Naslov2"/>
      </w:pPr>
      <w:bookmarkStart w:id="9142" w:name="_Toc62550147"/>
      <w:r>
        <w:t>IZLAZ</w:t>
      </w:r>
      <w:bookmarkEnd w:id="9142"/>
    </w:p>
    <w:p w14:paraId="75E1826B" w14:textId="77777777" w:rsidR="00C56E08" w:rsidRPr="00C56E08" w:rsidRDefault="00C56E08" w:rsidP="00C56E08">
      <w:pPr>
        <w:jc w:val="center"/>
        <w:rPr>
          <w:rFonts w:ascii="Segoe UI" w:hAnsi="Segoe UI" w:cs="Segoe UI"/>
          <w:sz w:val="12"/>
          <w:szCs w:val="12"/>
        </w:rPr>
      </w:pPr>
    </w:p>
    <w:p w14:paraId="38B4E86D" w14:textId="269F1819" w:rsidR="00C56E08" w:rsidRDefault="00E32678" w:rsidP="00C56E08">
      <w:pPr>
        <w:jc w:val="center"/>
        <w:rPr>
          <w:rFonts w:ascii="Segoe UI" w:hAnsi="Segoe UI" w:cs="Segoe UI"/>
        </w:rPr>
      </w:pPr>
      <w:r>
        <w:rPr>
          <w:rFonts w:ascii="Segoe UI" w:hAnsi="Segoe UI" w:cs="Segoe UI"/>
        </w:rPr>
        <w:t>Za izlaz iz programa potvrdite klikom na dugme „Da“</w:t>
      </w:r>
    </w:p>
    <w:p w14:paraId="0392FB07" w14:textId="06ECD311" w:rsidR="00C56E08" w:rsidRPr="00C56E08" w:rsidRDefault="00E32678" w:rsidP="00E32678">
      <w:pPr>
        <w:jc w:val="center"/>
      </w:pPr>
      <w:r w:rsidRPr="00E32678">
        <w:rPr>
          <w:noProof/>
        </w:rPr>
        <w:drawing>
          <wp:inline distT="0" distB="0" distL="0" distR="0" wp14:anchorId="4669EA06" wp14:editId="6843C085">
            <wp:extent cx="2314898" cy="1524213"/>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14898" cy="1524213"/>
                    </a:xfrm>
                    <a:prstGeom prst="rect">
                      <a:avLst/>
                    </a:prstGeom>
                  </pic:spPr>
                </pic:pic>
              </a:graphicData>
            </a:graphic>
          </wp:inline>
        </w:drawing>
      </w:r>
    </w:p>
    <w:p w14:paraId="333CA9A5" w14:textId="7F708C47" w:rsidR="00E32678" w:rsidRPr="00F85822" w:rsidRDefault="00E32678" w:rsidP="00E32678">
      <w:pPr>
        <w:jc w:val="center"/>
        <w:rPr>
          <w:rFonts w:ascii="Segoe UI" w:hAnsi="Segoe UI" w:cs="Segoe UI"/>
          <w:sz w:val="20"/>
          <w:szCs w:val="20"/>
        </w:rPr>
      </w:pPr>
      <w:r w:rsidRPr="00F85822">
        <w:rPr>
          <w:rFonts w:ascii="Segoe UI" w:hAnsi="Segoe UI" w:cs="Segoe UI"/>
          <w:sz w:val="20"/>
          <w:szCs w:val="20"/>
        </w:rPr>
        <w:t xml:space="preserve">Slika </w:t>
      </w:r>
      <w:r w:rsidRPr="00F85822">
        <w:rPr>
          <w:rFonts w:ascii="Segoe UI" w:hAnsi="Segoe UI" w:cs="Segoe UI"/>
          <w:sz w:val="20"/>
          <w:szCs w:val="20"/>
        </w:rPr>
        <w:fldChar w:fldCharType="begin"/>
      </w:r>
      <w:r w:rsidRPr="00F85822">
        <w:rPr>
          <w:rFonts w:ascii="Segoe UI" w:hAnsi="Segoe UI" w:cs="Segoe UI"/>
          <w:sz w:val="20"/>
          <w:szCs w:val="20"/>
        </w:rPr>
        <w:instrText xml:space="preserve"> SEQ Slika \* ARABIC </w:instrText>
      </w:r>
      <w:r w:rsidRPr="00F85822">
        <w:rPr>
          <w:rFonts w:ascii="Segoe UI" w:hAnsi="Segoe UI" w:cs="Segoe UI"/>
          <w:sz w:val="20"/>
          <w:szCs w:val="20"/>
        </w:rPr>
        <w:fldChar w:fldCharType="separate"/>
      </w:r>
      <w:r>
        <w:rPr>
          <w:rFonts w:ascii="Segoe UI" w:hAnsi="Segoe UI" w:cs="Segoe UI"/>
          <w:noProof/>
          <w:sz w:val="20"/>
          <w:szCs w:val="20"/>
        </w:rPr>
        <w:t>78</w:t>
      </w:r>
      <w:r w:rsidRPr="00F85822">
        <w:rPr>
          <w:rFonts w:ascii="Segoe UI" w:hAnsi="Segoe UI" w:cs="Segoe UI"/>
          <w:sz w:val="20"/>
          <w:szCs w:val="20"/>
        </w:rPr>
        <w:fldChar w:fldCharType="end"/>
      </w:r>
      <w:r w:rsidRPr="00F85822">
        <w:rPr>
          <w:rFonts w:ascii="Segoe UI" w:hAnsi="Segoe UI" w:cs="Segoe UI"/>
          <w:sz w:val="20"/>
          <w:szCs w:val="20"/>
        </w:rPr>
        <w:t xml:space="preserve">. </w:t>
      </w:r>
      <w:r>
        <w:rPr>
          <w:rFonts w:ascii="Segoe UI" w:hAnsi="Segoe UI" w:cs="Segoe UI"/>
          <w:sz w:val="20"/>
          <w:szCs w:val="20"/>
        </w:rPr>
        <w:t>Izlaz iz programa</w:t>
      </w:r>
    </w:p>
    <w:p w14:paraId="15AB87F2" w14:textId="77777777" w:rsidR="00E32678" w:rsidRPr="00F85822" w:rsidRDefault="00E32678" w:rsidP="00F85822">
      <w:pPr>
        <w:jc w:val="center"/>
        <w:rPr>
          <w:rFonts w:ascii="Segoe UI" w:hAnsi="Segoe UI" w:cs="Segoe UI"/>
          <w:b/>
          <w:sz w:val="10"/>
          <w:szCs w:val="10"/>
        </w:rPr>
      </w:pPr>
    </w:p>
    <w:p w14:paraId="42A5FAA6" w14:textId="77777777" w:rsidR="00B36DBC" w:rsidRDefault="0013414B" w:rsidP="00F85822">
      <w:pPr>
        <w:jc w:val="center"/>
        <w:rPr>
          <w:rFonts w:ascii="Segoe UI" w:hAnsi="Segoe UI" w:cs="Segoe UI"/>
          <w:b/>
          <w:sz w:val="24"/>
          <w:szCs w:val="24"/>
        </w:rPr>
      </w:pPr>
      <w:r>
        <w:rPr>
          <w:rFonts w:ascii="Segoe UI" w:hAnsi="Segoe UI" w:cs="Segoe UI"/>
          <w:b/>
          <w:sz w:val="24"/>
          <w:szCs w:val="24"/>
        </w:rPr>
        <w:t>OVDJE ZAVRŠAVA</w:t>
      </w:r>
      <w:r w:rsidRPr="00F85822">
        <w:rPr>
          <w:rFonts w:ascii="Segoe UI" w:hAnsi="Segoe UI" w:cs="Segoe UI"/>
          <w:b/>
          <w:sz w:val="24"/>
          <w:szCs w:val="24"/>
        </w:rPr>
        <w:t xml:space="preserve"> UPUTSVO ZA PROGRAM RMK.</w:t>
      </w:r>
      <w:r>
        <w:rPr>
          <w:rFonts w:ascii="Segoe UI" w:hAnsi="Segoe UI" w:cs="Segoe UI"/>
          <w:b/>
          <w:sz w:val="24"/>
          <w:szCs w:val="24"/>
        </w:rPr>
        <w:t xml:space="preserve">   </w:t>
      </w:r>
      <w:r w:rsidRPr="00F85822">
        <w:rPr>
          <w:rFonts w:ascii="Segoe UI" w:hAnsi="Segoe UI" w:cs="Segoe UI"/>
          <w:b/>
          <w:sz w:val="24"/>
          <w:szCs w:val="24"/>
        </w:rPr>
        <w:t xml:space="preserve"> </w:t>
      </w:r>
    </w:p>
    <w:p w14:paraId="36745A74" w14:textId="385C2937" w:rsidR="0013414B" w:rsidRDefault="0013414B" w:rsidP="00F85822">
      <w:pPr>
        <w:jc w:val="center"/>
        <w:rPr>
          <w:rFonts w:ascii="Segoe UI" w:hAnsi="Segoe UI" w:cs="Segoe UI"/>
          <w:b/>
          <w:sz w:val="24"/>
          <w:szCs w:val="24"/>
        </w:rPr>
      </w:pPr>
      <w:r w:rsidRPr="00F85822">
        <w:rPr>
          <w:rFonts w:ascii="Segoe UI" w:hAnsi="Segoe UI" w:cs="Segoe UI"/>
          <w:b/>
          <w:sz w:val="24"/>
          <w:szCs w:val="24"/>
        </w:rPr>
        <w:t>HVALA NA PAŽNJI!</w:t>
      </w:r>
    </w:p>
    <w:p w14:paraId="28BEDCF9" w14:textId="27C7E940" w:rsidR="0013414B" w:rsidRPr="00F85822" w:rsidRDefault="0013414B" w:rsidP="00F85822">
      <w:pPr>
        <w:jc w:val="center"/>
        <w:rPr>
          <w:rFonts w:ascii="Segoe UI" w:hAnsi="Segoe UI" w:cs="Segoe UI"/>
          <w:b/>
          <w:sz w:val="16"/>
          <w:szCs w:val="16"/>
        </w:rPr>
      </w:pPr>
      <w:r w:rsidRPr="00F23354">
        <w:rPr>
          <w:rFonts w:ascii="Segoe UI" w:hAnsi="Segoe UI" w:cs="Segoe UI"/>
          <w:b/>
          <w:sz w:val="16"/>
          <w:szCs w:val="16"/>
        </w:rPr>
        <w:t>©</w:t>
      </w:r>
      <w:r w:rsidRPr="00F85822">
        <w:rPr>
          <w:rFonts w:ascii="Segoe UI" w:hAnsi="Segoe UI" w:cs="Segoe UI"/>
          <w:b/>
          <w:sz w:val="16"/>
          <w:szCs w:val="16"/>
        </w:rPr>
        <w:t xml:space="preserve"> </w:t>
      </w:r>
      <w:r w:rsidRPr="00F23354">
        <w:rPr>
          <w:rFonts w:ascii="Segoe UI" w:hAnsi="Segoe UI" w:cs="Segoe UI"/>
          <w:b/>
          <w:sz w:val="16"/>
          <w:szCs w:val="16"/>
        </w:rPr>
        <w:t xml:space="preserve"> 20</w:t>
      </w:r>
      <w:r w:rsidR="004E5577">
        <w:rPr>
          <w:rFonts w:ascii="Segoe UI" w:hAnsi="Segoe UI" w:cs="Segoe UI"/>
          <w:b/>
          <w:sz w:val="16"/>
          <w:szCs w:val="16"/>
        </w:rPr>
        <w:t>2</w:t>
      </w:r>
      <w:r w:rsidRPr="00F23354">
        <w:rPr>
          <w:rFonts w:ascii="Segoe UI" w:hAnsi="Segoe UI" w:cs="Segoe UI"/>
          <w:b/>
          <w:sz w:val="16"/>
          <w:szCs w:val="16"/>
        </w:rPr>
        <w:t xml:space="preserve">1  Informatički centar </w:t>
      </w:r>
      <w:r w:rsidR="00F23354" w:rsidRPr="00F23354">
        <w:rPr>
          <w:rFonts w:ascii="Segoe UI" w:hAnsi="Segoe UI" w:cs="Segoe UI"/>
          <w:b/>
          <w:sz w:val="16"/>
          <w:szCs w:val="16"/>
        </w:rPr>
        <w:t>d.o.o.</w:t>
      </w:r>
      <w:r w:rsidRPr="00F23354">
        <w:rPr>
          <w:rFonts w:ascii="Segoe UI" w:hAnsi="Segoe UI" w:cs="Segoe UI"/>
          <w:b/>
          <w:sz w:val="16"/>
          <w:szCs w:val="16"/>
        </w:rPr>
        <w:t xml:space="preserve">  </w:t>
      </w:r>
      <w:r w:rsidR="009A0286">
        <w:rPr>
          <w:rFonts w:ascii="Segoe UI" w:hAnsi="Segoe UI" w:cs="Segoe UI"/>
          <w:b/>
          <w:sz w:val="16"/>
          <w:szCs w:val="16"/>
        </w:rPr>
        <w:t>Županja</w:t>
      </w:r>
      <w:r w:rsidRPr="00F23354">
        <w:rPr>
          <w:rFonts w:ascii="Segoe UI" w:hAnsi="Segoe UI" w:cs="Segoe UI"/>
          <w:b/>
          <w:sz w:val="16"/>
          <w:szCs w:val="16"/>
        </w:rPr>
        <w:t xml:space="preserve">    Sva prava pridržana.</w:t>
      </w:r>
    </w:p>
    <w:sectPr w:rsidR="0013414B" w:rsidRPr="00F85822" w:rsidSect="00FE08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F76E8" w14:textId="77777777" w:rsidR="00D76B0A" w:rsidRDefault="00D76B0A" w:rsidP="0013414B">
      <w:pPr>
        <w:spacing w:after="0" w:line="240" w:lineRule="auto"/>
      </w:pPr>
      <w:r>
        <w:separator/>
      </w:r>
    </w:p>
  </w:endnote>
  <w:endnote w:type="continuationSeparator" w:id="0">
    <w:p w14:paraId="2DE8E768" w14:textId="77777777" w:rsidR="00D76B0A" w:rsidRDefault="00D76B0A" w:rsidP="0013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95643" w14:textId="77777777" w:rsidR="00D76B0A" w:rsidRDefault="00D76B0A" w:rsidP="0013414B">
      <w:pPr>
        <w:spacing w:after="0" w:line="240" w:lineRule="auto"/>
      </w:pPr>
      <w:r>
        <w:separator/>
      </w:r>
    </w:p>
  </w:footnote>
  <w:footnote w:type="continuationSeparator" w:id="0">
    <w:p w14:paraId="0D04D021" w14:textId="77777777" w:rsidR="00D76B0A" w:rsidRDefault="00D76B0A" w:rsidP="00134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bubull1" style="width:11.25pt;height:11.25pt;visibility:visible;mso-wrap-style:square" o:bullet="t">
        <v:imagedata r:id="rId1" o:title="abubull1"/>
      </v:shape>
    </w:pict>
  </w:numPicBullet>
  <w:abstractNum w:abstractNumId="0" w15:restartNumberingAfterBreak="0">
    <w:nsid w:val="0196786D"/>
    <w:multiLevelType w:val="hybridMultilevel"/>
    <w:tmpl w:val="4ED00172"/>
    <w:lvl w:ilvl="0" w:tplc="FE1AF40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24C4840"/>
    <w:multiLevelType w:val="hybridMultilevel"/>
    <w:tmpl w:val="5D7006E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03B908BD"/>
    <w:multiLevelType w:val="hybridMultilevel"/>
    <w:tmpl w:val="B8C6FB4C"/>
    <w:lvl w:ilvl="0" w:tplc="225CA6B6">
      <w:start w:val="1"/>
      <w:numFmt w:val="bullet"/>
      <w:lvlText w:val=""/>
      <w:lvlPicBulletId w:val="0"/>
      <w:lvlJc w:val="left"/>
      <w:pPr>
        <w:tabs>
          <w:tab w:val="num" w:pos="720"/>
        </w:tabs>
        <w:ind w:left="720" w:hanging="360"/>
      </w:pPr>
      <w:rPr>
        <w:rFonts w:ascii="Symbol" w:hAnsi="Symbol" w:hint="default"/>
      </w:rPr>
    </w:lvl>
    <w:lvl w:ilvl="1" w:tplc="43768CA6" w:tentative="1">
      <w:start w:val="1"/>
      <w:numFmt w:val="bullet"/>
      <w:lvlText w:val=""/>
      <w:lvlJc w:val="left"/>
      <w:pPr>
        <w:tabs>
          <w:tab w:val="num" w:pos="1440"/>
        </w:tabs>
        <w:ind w:left="1440" w:hanging="360"/>
      </w:pPr>
      <w:rPr>
        <w:rFonts w:ascii="Symbol" w:hAnsi="Symbol" w:hint="default"/>
      </w:rPr>
    </w:lvl>
    <w:lvl w:ilvl="2" w:tplc="283AAC6C" w:tentative="1">
      <w:start w:val="1"/>
      <w:numFmt w:val="bullet"/>
      <w:lvlText w:val=""/>
      <w:lvlJc w:val="left"/>
      <w:pPr>
        <w:tabs>
          <w:tab w:val="num" w:pos="2160"/>
        </w:tabs>
        <w:ind w:left="2160" w:hanging="360"/>
      </w:pPr>
      <w:rPr>
        <w:rFonts w:ascii="Symbol" w:hAnsi="Symbol" w:hint="default"/>
      </w:rPr>
    </w:lvl>
    <w:lvl w:ilvl="3" w:tplc="3F8EBBFA" w:tentative="1">
      <w:start w:val="1"/>
      <w:numFmt w:val="bullet"/>
      <w:lvlText w:val=""/>
      <w:lvlJc w:val="left"/>
      <w:pPr>
        <w:tabs>
          <w:tab w:val="num" w:pos="2880"/>
        </w:tabs>
        <w:ind w:left="2880" w:hanging="360"/>
      </w:pPr>
      <w:rPr>
        <w:rFonts w:ascii="Symbol" w:hAnsi="Symbol" w:hint="default"/>
      </w:rPr>
    </w:lvl>
    <w:lvl w:ilvl="4" w:tplc="F67EEE52" w:tentative="1">
      <w:start w:val="1"/>
      <w:numFmt w:val="bullet"/>
      <w:lvlText w:val=""/>
      <w:lvlJc w:val="left"/>
      <w:pPr>
        <w:tabs>
          <w:tab w:val="num" w:pos="3600"/>
        </w:tabs>
        <w:ind w:left="3600" w:hanging="360"/>
      </w:pPr>
      <w:rPr>
        <w:rFonts w:ascii="Symbol" w:hAnsi="Symbol" w:hint="default"/>
      </w:rPr>
    </w:lvl>
    <w:lvl w:ilvl="5" w:tplc="5ABE94E0" w:tentative="1">
      <w:start w:val="1"/>
      <w:numFmt w:val="bullet"/>
      <w:lvlText w:val=""/>
      <w:lvlJc w:val="left"/>
      <w:pPr>
        <w:tabs>
          <w:tab w:val="num" w:pos="4320"/>
        </w:tabs>
        <w:ind w:left="4320" w:hanging="360"/>
      </w:pPr>
      <w:rPr>
        <w:rFonts w:ascii="Symbol" w:hAnsi="Symbol" w:hint="default"/>
      </w:rPr>
    </w:lvl>
    <w:lvl w:ilvl="6" w:tplc="DDF83088" w:tentative="1">
      <w:start w:val="1"/>
      <w:numFmt w:val="bullet"/>
      <w:lvlText w:val=""/>
      <w:lvlJc w:val="left"/>
      <w:pPr>
        <w:tabs>
          <w:tab w:val="num" w:pos="5040"/>
        </w:tabs>
        <w:ind w:left="5040" w:hanging="360"/>
      </w:pPr>
      <w:rPr>
        <w:rFonts w:ascii="Symbol" w:hAnsi="Symbol" w:hint="default"/>
      </w:rPr>
    </w:lvl>
    <w:lvl w:ilvl="7" w:tplc="26E0A7EE" w:tentative="1">
      <w:start w:val="1"/>
      <w:numFmt w:val="bullet"/>
      <w:lvlText w:val=""/>
      <w:lvlJc w:val="left"/>
      <w:pPr>
        <w:tabs>
          <w:tab w:val="num" w:pos="5760"/>
        </w:tabs>
        <w:ind w:left="5760" w:hanging="360"/>
      </w:pPr>
      <w:rPr>
        <w:rFonts w:ascii="Symbol" w:hAnsi="Symbol" w:hint="default"/>
      </w:rPr>
    </w:lvl>
    <w:lvl w:ilvl="8" w:tplc="048022B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AA5F88"/>
    <w:multiLevelType w:val="hybridMultilevel"/>
    <w:tmpl w:val="763C71A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C437BB"/>
    <w:multiLevelType w:val="hybridMultilevel"/>
    <w:tmpl w:val="CDBEA8C8"/>
    <w:lvl w:ilvl="0" w:tplc="041A000B">
      <w:start w:val="1"/>
      <w:numFmt w:val="bullet"/>
      <w:lvlText w:val=""/>
      <w:lvlJc w:val="left"/>
      <w:pPr>
        <w:tabs>
          <w:tab w:val="num" w:pos="720"/>
        </w:tabs>
        <w:ind w:left="720" w:hanging="360"/>
      </w:pPr>
      <w:rPr>
        <w:rFonts w:ascii="Wingdings" w:hAnsi="Wingdings" w:hint="default"/>
      </w:rPr>
    </w:lvl>
    <w:lvl w:ilvl="1" w:tplc="4C1C4E92" w:tentative="1">
      <w:start w:val="1"/>
      <w:numFmt w:val="bullet"/>
      <w:lvlText w:val=""/>
      <w:lvlJc w:val="left"/>
      <w:pPr>
        <w:tabs>
          <w:tab w:val="num" w:pos="1440"/>
        </w:tabs>
        <w:ind w:left="1440" w:hanging="360"/>
      </w:pPr>
      <w:rPr>
        <w:rFonts w:ascii="Symbol" w:hAnsi="Symbol" w:hint="default"/>
      </w:rPr>
    </w:lvl>
    <w:lvl w:ilvl="2" w:tplc="8D407D42" w:tentative="1">
      <w:start w:val="1"/>
      <w:numFmt w:val="bullet"/>
      <w:lvlText w:val=""/>
      <w:lvlJc w:val="left"/>
      <w:pPr>
        <w:tabs>
          <w:tab w:val="num" w:pos="2160"/>
        </w:tabs>
        <w:ind w:left="2160" w:hanging="360"/>
      </w:pPr>
      <w:rPr>
        <w:rFonts w:ascii="Symbol" w:hAnsi="Symbol" w:hint="default"/>
      </w:rPr>
    </w:lvl>
    <w:lvl w:ilvl="3" w:tplc="D73E1DB8" w:tentative="1">
      <w:start w:val="1"/>
      <w:numFmt w:val="bullet"/>
      <w:lvlText w:val=""/>
      <w:lvlJc w:val="left"/>
      <w:pPr>
        <w:tabs>
          <w:tab w:val="num" w:pos="2880"/>
        </w:tabs>
        <w:ind w:left="2880" w:hanging="360"/>
      </w:pPr>
      <w:rPr>
        <w:rFonts w:ascii="Symbol" w:hAnsi="Symbol" w:hint="default"/>
      </w:rPr>
    </w:lvl>
    <w:lvl w:ilvl="4" w:tplc="6818F410" w:tentative="1">
      <w:start w:val="1"/>
      <w:numFmt w:val="bullet"/>
      <w:lvlText w:val=""/>
      <w:lvlJc w:val="left"/>
      <w:pPr>
        <w:tabs>
          <w:tab w:val="num" w:pos="3600"/>
        </w:tabs>
        <w:ind w:left="3600" w:hanging="360"/>
      </w:pPr>
      <w:rPr>
        <w:rFonts w:ascii="Symbol" w:hAnsi="Symbol" w:hint="default"/>
      </w:rPr>
    </w:lvl>
    <w:lvl w:ilvl="5" w:tplc="CB6C6530" w:tentative="1">
      <w:start w:val="1"/>
      <w:numFmt w:val="bullet"/>
      <w:lvlText w:val=""/>
      <w:lvlJc w:val="left"/>
      <w:pPr>
        <w:tabs>
          <w:tab w:val="num" w:pos="4320"/>
        </w:tabs>
        <w:ind w:left="4320" w:hanging="360"/>
      </w:pPr>
      <w:rPr>
        <w:rFonts w:ascii="Symbol" w:hAnsi="Symbol" w:hint="default"/>
      </w:rPr>
    </w:lvl>
    <w:lvl w:ilvl="6" w:tplc="7CB804AC" w:tentative="1">
      <w:start w:val="1"/>
      <w:numFmt w:val="bullet"/>
      <w:lvlText w:val=""/>
      <w:lvlJc w:val="left"/>
      <w:pPr>
        <w:tabs>
          <w:tab w:val="num" w:pos="5040"/>
        </w:tabs>
        <w:ind w:left="5040" w:hanging="360"/>
      </w:pPr>
      <w:rPr>
        <w:rFonts w:ascii="Symbol" w:hAnsi="Symbol" w:hint="default"/>
      </w:rPr>
    </w:lvl>
    <w:lvl w:ilvl="7" w:tplc="951E30F4" w:tentative="1">
      <w:start w:val="1"/>
      <w:numFmt w:val="bullet"/>
      <w:lvlText w:val=""/>
      <w:lvlJc w:val="left"/>
      <w:pPr>
        <w:tabs>
          <w:tab w:val="num" w:pos="5760"/>
        </w:tabs>
        <w:ind w:left="5760" w:hanging="360"/>
      </w:pPr>
      <w:rPr>
        <w:rFonts w:ascii="Symbol" w:hAnsi="Symbol" w:hint="default"/>
      </w:rPr>
    </w:lvl>
    <w:lvl w:ilvl="8" w:tplc="7EAC261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73C26DB"/>
    <w:multiLevelType w:val="hybridMultilevel"/>
    <w:tmpl w:val="C302C11E"/>
    <w:lvl w:ilvl="0" w:tplc="347CDCE8">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EAC13A9"/>
    <w:multiLevelType w:val="hybridMultilevel"/>
    <w:tmpl w:val="DDDCEDEC"/>
    <w:lvl w:ilvl="0" w:tplc="19C0234A">
      <w:start w:val="1"/>
      <w:numFmt w:val="bullet"/>
      <w:lvlText w:val=""/>
      <w:lvlPicBulletId w:val="0"/>
      <w:lvlJc w:val="left"/>
      <w:pPr>
        <w:tabs>
          <w:tab w:val="num" w:pos="720"/>
        </w:tabs>
        <w:ind w:left="720" w:hanging="360"/>
      </w:pPr>
      <w:rPr>
        <w:rFonts w:ascii="Symbol" w:hAnsi="Symbol" w:hint="default"/>
      </w:rPr>
    </w:lvl>
    <w:lvl w:ilvl="1" w:tplc="31D626AC" w:tentative="1">
      <w:start w:val="1"/>
      <w:numFmt w:val="bullet"/>
      <w:lvlText w:val=""/>
      <w:lvlJc w:val="left"/>
      <w:pPr>
        <w:tabs>
          <w:tab w:val="num" w:pos="1440"/>
        </w:tabs>
        <w:ind w:left="1440" w:hanging="360"/>
      </w:pPr>
      <w:rPr>
        <w:rFonts w:ascii="Symbol" w:hAnsi="Symbol" w:hint="default"/>
      </w:rPr>
    </w:lvl>
    <w:lvl w:ilvl="2" w:tplc="1504BAC0" w:tentative="1">
      <w:start w:val="1"/>
      <w:numFmt w:val="bullet"/>
      <w:lvlText w:val=""/>
      <w:lvlJc w:val="left"/>
      <w:pPr>
        <w:tabs>
          <w:tab w:val="num" w:pos="2160"/>
        </w:tabs>
        <w:ind w:left="2160" w:hanging="360"/>
      </w:pPr>
      <w:rPr>
        <w:rFonts w:ascii="Symbol" w:hAnsi="Symbol" w:hint="default"/>
      </w:rPr>
    </w:lvl>
    <w:lvl w:ilvl="3" w:tplc="C8421070" w:tentative="1">
      <w:start w:val="1"/>
      <w:numFmt w:val="bullet"/>
      <w:lvlText w:val=""/>
      <w:lvlJc w:val="left"/>
      <w:pPr>
        <w:tabs>
          <w:tab w:val="num" w:pos="2880"/>
        </w:tabs>
        <w:ind w:left="2880" w:hanging="360"/>
      </w:pPr>
      <w:rPr>
        <w:rFonts w:ascii="Symbol" w:hAnsi="Symbol" w:hint="default"/>
      </w:rPr>
    </w:lvl>
    <w:lvl w:ilvl="4" w:tplc="F0161C04" w:tentative="1">
      <w:start w:val="1"/>
      <w:numFmt w:val="bullet"/>
      <w:lvlText w:val=""/>
      <w:lvlJc w:val="left"/>
      <w:pPr>
        <w:tabs>
          <w:tab w:val="num" w:pos="3600"/>
        </w:tabs>
        <w:ind w:left="3600" w:hanging="360"/>
      </w:pPr>
      <w:rPr>
        <w:rFonts w:ascii="Symbol" w:hAnsi="Symbol" w:hint="default"/>
      </w:rPr>
    </w:lvl>
    <w:lvl w:ilvl="5" w:tplc="4198E67E" w:tentative="1">
      <w:start w:val="1"/>
      <w:numFmt w:val="bullet"/>
      <w:lvlText w:val=""/>
      <w:lvlJc w:val="left"/>
      <w:pPr>
        <w:tabs>
          <w:tab w:val="num" w:pos="4320"/>
        </w:tabs>
        <w:ind w:left="4320" w:hanging="360"/>
      </w:pPr>
      <w:rPr>
        <w:rFonts w:ascii="Symbol" w:hAnsi="Symbol" w:hint="default"/>
      </w:rPr>
    </w:lvl>
    <w:lvl w:ilvl="6" w:tplc="33E43B74" w:tentative="1">
      <w:start w:val="1"/>
      <w:numFmt w:val="bullet"/>
      <w:lvlText w:val=""/>
      <w:lvlJc w:val="left"/>
      <w:pPr>
        <w:tabs>
          <w:tab w:val="num" w:pos="5040"/>
        </w:tabs>
        <w:ind w:left="5040" w:hanging="360"/>
      </w:pPr>
      <w:rPr>
        <w:rFonts w:ascii="Symbol" w:hAnsi="Symbol" w:hint="default"/>
      </w:rPr>
    </w:lvl>
    <w:lvl w:ilvl="7" w:tplc="47CA5D1A" w:tentative="1">
      <w:start w:val="1"/>
      <w:numFmt w:val="bullet"/>
      <w:lvlText w:val=""/>
      <w:lvlJc w:val="left"/>
      <w:pPr>
        <w:tabs>
          <w:tab w:val="num" w:pos="5760"/>
        </w:tabs>
        <w:ind w:left="5760" w:hanging="360"/>
      </w:pPr>
      <w:rPr>
        <w:rFonts w:ascii="Symbol" w:hAnsi="Symbol" w:hint="default"/>
      </w:rPr>
    </w:lvl>
    <w:lvl w:ilvl="8" w:tplc="48B6F8D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EBD24C0"/>
    <w:multiLevelType w:val="hybridMultilevel"/>
    <w:tmpl w:val="0B760AEC"/>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5D0310"/>
    <w:multiLevelType w:val="hybridMultilevel"/>
    <w:tmpl w:val="7108BCE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1E52BE0"/>
    <w:multiLevelType w:val="hybridMultilevel"/>
    <w:tmpl w:val="B692B3D6"/>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48035D9"/>
    <w:multiLevelType w:val="hybridMultilevel"/>
    <w:tmpl w:val="FA16CF14"/>
    <w:lvl w:ilvl="0" w:tplc="347CDCE8">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16057EE7"/>
    <w:multiLevelType w:val="hybridMultilevel"/>
    <w:tmpl w:val="B2CE4046"/>
    <w:lvl w:ilvl="0" w:tplc="4C34F47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17BB2518"/>
    <w:multiLevelType w:val="hybridMultilevel"/>
    <w:tmpl w:val="A2983794"/>
    <w:lvl w:ilvl="0" w:tplc="041A000B">
      <w:start w:val="1"/>
      <w:numFmt w:val="bullet"/>
      <w:lvlText w:val=""/>
      <w:lvlJc w:val="left"/>
      <w:pPr>
        <w:tabs>
          <w:tab w:val="num" w:pos="720"/>
        </w:tabs>
        <w:ind w:left="720" w:hanging="360"/>
      </w:pPr>
      <w:rPr>
        <w:rFonts w:ascii="Wingdings" w:hAnsi="Wingdings" w:hint="default"/>
      </w:rPr>
    </w:lvl>
    <w:lvl w:ilvl="1" w:tplc="277C29E2" w:tentative="1">
      <w:start w:val="1"/>
      <w:numFmt w:val="bullet"/>
      <w:lvlText w:val=""/>
      <w:lvlJc w:val="left"/>
      <w:pPr>
        <w:tabs>
          <w:tab w:val="num" w:pos="1440"/>
        </w:tabs>
        <w:ind w:left="1440" w:hanging="360"/>
      </w:pPr>
      <w:rPr>
        <w:rFonts w:ascii="Symbol" w:hAnsi="Symbol" w:hint="default"/>
      </w:rPr>
    </w:lvl>
    <w:lvl w:ilvl="2" w:tplc="1FB81BB4" w:tentative="1">
      <w:start w:val="1"/>
      <w:numFmt w:val="bullet"/>
      <w:lvlText w:val=""/>
      <w:lvlJc w:val="left"/>
      <w:pPr>
        <w:tabs>
          <w:tab w:val="num" w:pos="2160"/>
        </w:tabs>
        <w:ind w:left="2160" w:hanging="360"/>
      </w:pPr>
      <w:rPr>
        <w:rFonts w:ascii="Symbol" w:hAnsi="Symbol" w:hint="default"/>
      </w:rPr>
    </w:lvl>
    <w:lvl w:ilvl="3" w:tplc="36387406" w:tentative="1">
      <w:start w:val="1"/>
      <w:numFmt w:val="bullet"/>
      <w:lvlText w:val=""/>
      <w:lvlJc w:val="left"/>
      <w:pPr>
        <w:tabs>
          <w:tab w:val="num" w:pos="2880"/>
        </w:tabs>
        <w:ind w:left="2880" w:hanging="360"/>
      </w:pPr>
      <w:rPr>
        <w:rFonts w:ascii="Symbol" w:hAnsi="Symbol" w:hint="default"/>
      </w:rPr>
    </w:lvl>
    <w:lvl w:ilvl="4" w:tplc="966E686A" w:tentative="1">
      <w:start w:val="1"/>
      <w:numFmt w:val="bullet"/>
      <w:lvlText w:val=""/>
      <w:lvlJc w:val="left"/>
      <w:pPr>
        <w:tabs>
          <w:tab w:val="num" w:pos="3600"/>
        </w:tabs>
        <w:ind w:left="3600" w:hanging="360"/>
      </w:pPr>
      <w:rPr>
        <w:rFonts w:ascii="Symbol" w:hAnsi="Symbol" w:hint="default"/>
      </w:rPr>
    </w:lvl>
    <w:lvl w:ilvl="5" w:tplc="272C2C94" w:tentative="1">
      <w:start w:val="1"/>
      <w:numFmt w:val="bullet"/>
      <w:lvlText w:val=""/>
      <w:lvlJc w:val="left"/>
      <w:pPr>
        <w:tabs>
          <w:tab w:val="num" w:pos="4320"/>
        </w:tabs>
        <w:ind w:left="4320" w:hanging="360"/>
      </w:pPr>
      <w:rPr>
        <w:rFonts w:ascii="Symbol" w:hAnsi="Symbol" w:hint="default"/>
      </w:rPr>
    </w:lvl>
    <w:lvl w:ilvl="6" w:tplc="B74C904A" w:tentative="1">
      <w:start w:val="1"/>
      <w:numFmt w:val="bullet"/>
      <w:lvlText w:val=""/>
      <w:lvlJc w:val="left"/>
      <w:pPr>
        <w:tabs>
          <w:tab w:val="num" w:pos="5040"/>
        </w:tabs>
        <w:ind w:left="5040" w:hanging="360"/>
      </w:pPr>
      <w:rPr>
        <w:rFonts w:ascii="Symbol" w:hAnsi="Symbol" w:hint="default"/>
      </w:rPr>
    </w:lvl>
    <w:lvl w:ilvl="7" w:tplc="DDC09A26" w:tentative="1">
      <w:start w:val="1"/>
      <w:numFmt w:val="bullet"/>
      <w:lvlText w:val=""/>
      <w:lvlJc w:val="left"/>
      <w:pPr>
        <w:tabs>
          <w:tab w:val="num" w:pos="5760"/>
        </w:tabs>
        <w:ind w:left="5760" w:hanging="360"/>
      </w:pPr>
      <w:rPr>
        <w:rFonts w:ascii="Symbol" w:hAnsi="Symbol" w:hint="default"/>
      </w:rPr>
    </w:lvl>
    <w:lvl w:ilvl="8" w:tplc="522E30D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80D6947"/>
    <w:multiLevelType w:val="hybridMultilevel"/>
    <w:tmpl w:val="1974C654"/>
    <w:lvl w:ilvl="0" w:tplc="19C0234A">
      <w:start w:val="1"/>
      <w:numFmt w:val="bullet"/>
      <w:lvlText w:val=""/>
      <w:lvlPicBulletId w:val="0"/>
      <w:lvlJc w:val="left"/>
      <w:pPr>
        <w:tabs>
          <w:tab w:val="num" w:pos="720"/>
        </w:tabs>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8470C3C"/>
    <w:multiLevelType w:val="hybridMultilevel"/>
    <w:tmpl w:val="FBF0B87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1BDB50FC"/>
    <w:multiLevelType w:val="hybridMultilevel"/>
    <w:tmpl w:val="7A489904"/>
    <w:lvl w:ilvl="0" w:tplc="041A000B">
      <w:start w:val="1"/>
      <w:numFmt w:val="bullet"/>
      <w:lvlText w:val=""/>
      <w:lvlJc w:val="left"/>
      <w:pPr>
        <w:tabs>
          <w:tab w:val="num" w:pos="720"/>
        </w:tabs>
        <w:ind w:left="720" w:hanging="360"/>
      </w:pPr>
      <w:rPr>
        <w:rFonts w:ascii="Wingdings" w:hAnsi="Wingdings" w:hint="default"/>
      </w:rPr>
    </w:lvl>
    <w:lvl w:ilvl="1" w:tplc="F39E91B2" w:tentative="1">
      <w:start w:val="1"/>
      <w:numFmt w:val="bullet"/>
      <w:lvlText w:val=""/>
      <w:lvlJc w:val="left"/>
      <w:pPr>
        <w:tabs>
          <w:tab w:val="num" w:pos="1440"/>
        </w:tabs>
        <w:ind w:left="1440" w:hanging="360"/>
      </w:pPr>
      <w:rPr>
        <w:rFonts w:ascii="Symbol" w:hAnsi="Symbol" w:hint="default"/>
      </w:rPr>
    </w:lvl>
    <w:lvl w:ilvl="2" w:tplc="FBF8EF9C" w:tentative="1">
      <w:start w:val="1"/>
      <w:numFmt w:val="bullet"/>
      <w:lvlText w:val=""/>
      <w:lvlJc w:val="left"/>
      <w:pPr>
        <w:tabs>
          <w:tab w:val="num" w:pos="2160"/>
        </w:tabs>
        <w:ind w:left="2160" w:hanging="360"/>
      </w:pPr>
      <w:rPr>
        <w:rFonts w:ascii="Symbol" w:hAnsi="Symbol" w:hint="default"/>
      </w:rPr>
    </w:lvl>
    <w:lvl w:ilvl="3" w:tplc="E90616FA" w:tentative="1">
      <w:start w:val="1"/>
      <w:numFmt w:val="bullet"/>
      <w:lvlText w:val=""/>
      <w:lvlJc w:val="left"/>
      <w:pPr>
        <w:tabs>
          <w:tab w:val="num" w:pos="2880"/>
        </w:tabs>
        <w:ind w:left="2880" w:hanging="360"/>
      </w:pPr>
      <w:rPr>
        <w:rFonts w:ascii="Symbol" w:hAnsi="Symbol" w:hint="default"/>
      </w:rPr>
    </w:lvl>
    <w:lvl w:ilvl="4" w:tplc="DE981704" w:tentative="1">
      <w:start w:val="1"/>
      <w:numFmt w:val="bullet"/>
      <w:lvlText w:val=""/>
      <w:lvlJc w:val="left"/>
      <w:pPr>
        <w:tabs>
          <w:tab w:val="num" w:pos="3600"/>
        </w:tabs>
        <w:ind w:left="3600" w:hanging="360"/>
      </w:pPr>
      <w:rPr>
        <w:rFonts w:ascii="Symbol" w:hAnsi="Symbol" w:hint="default"/>
      </w:rPr>
    </w:lvl>
    <w:lvl w:ilvl="5" w:tplc="3FD2B764" w:tentative="1">
      <w:start w:val="1"/>
      <w:numFmt w:val="bullet"/>
      <w:lvlText w:val=""/>
      <w:lvlJc w:val="left"/>
      <w:pPr>
        <w:tabs>
          <w:tab w:val="num" w:pos="4320"/>
        </w:tabs>
        <w:ind w:left="4320" w:hanging="360"/>
      </w:pPr>
      <w:rPr>
        <w:rFonts w:ascii="Symbol" w:hAnsi="Symbol" w:hint="default"/>
      </w:rPr>
    </w:lvl>
    <w:lvl w:ilvl="6" w:tplc="01B85402" w:tentative="1">
      <w:start w:val="1"/>
      <w:numFmt w:val="bullet"/>
      <w:lvlText w:val=""/>
      <w:lvlJc w:val="left"/>
      <w:pPr>
        <w:tabs>
          <w:tab w:val="num" w:pos="5040"/>
        </w:tabs>
        <w:ind w:left="5040" w:hanging="360"/>
      </w:pPr>
      <w:rPr>
        <w:rFonts w:ascii="Symbol" w:hAnsi="Symbol" w:hint="default"/>
      </w:rPr>
    </w:lvl>
    <w:lvl w:ilvl="7" w:tplc="58623898" w:tentative="1">
      <w:start w:val="1"/>
      <w:numFmt w:val="bullet"/>
      <w:lvlText w:val=""/>
      <w:lvlJc w:val="left"/>
      <w:pPr>
        <w:tabs>
          <w:tab w:val="num" w:pos="5760"/>
        </w:tabs>
        <w:ind w:left="5760" w:hanging="360"/>
      </w:pPr>
      <w:rPr>
        <w:rFonts w:ascii="Symbol" w:hAnsi="Symbol" w:hint="default"/>
      </w:rPr>
    </w:lvl>
    <w:lvl w:ilvl="8" w:tplc="9E0C9CF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BDE5C2A"/>
    <w:multiLevelType w:val="hybridMultilevel"/>
    <w:tmpl w:val="47EC83E6"/>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1FB81BB4" w:tentative="1">
      <w:start w:val="1"/>
      <w:numFmt w:val="bullet"/>
      <w:lvlText w:val=""/>
      <w:lvlJc w:val="left"/>
      <w:pPr>
        <w:tabs>
          <w:tab w:val="num" w:pos="2160"/>
        </w:tabs>
        <w:ind w:left="2160" w:hanging="360"/>
      </w:pPr>
      <w:rPr>
        <w:rFonts w:ascii="Symbol" w:hAnsi="Symbol" w:hint="default"/>
      </w:rPr>
    </w:lvl>
    <w:lvl w:ilvl="3" w:tplc="36387406" w:tentative="1">
      <w:start w:val="1"/>
      <w:numFmt w:val="bullet"/>
      <w:lvlText w:val=""/>
      <w:lvlJc w:val="left"/>
      <w:pPr>
        <w:tabs>
          <w:tab w:val="num" w:pos="2880"/>
        </w:tabs>
        <w:ind w:left="2880" w:hanging="360"/>
      </w:pPr>
      <w:rPr>
        <w:rFonts w:ascii="Symbol" w:hAnsi="Symbol" w:hint="default"/>
      </w:rPr>
    </w:lvl>
    <w:lvl w:ilvl="4" w:tplc="966E686A" w:tentative="1">
      <w:start w:val="1"/>
      <w:numFmt w:val="bullet"/>
      <w:lvlText w:val=""/>
      <w:lvlJc w:val="left"/>
      <w:pPr>
        <w:tabs>
          <w:tab w:val="num" w:pos="3600"/>
        </w:tabs>
        <w:ind w:left="3600" w:hanging="360"/>
      </w:pPr>
      <w:rPr>
        <w:rFonts w:ascii="Symbol" w:hAnsi="Symbol" w:hint="default"/>
      </w:rPr>
    </w:lvl>
    <w:lvl w:ilvl="5" w:tplc="272C2C94" w:tentative="1">
      <w:start w:val="1"/>
      <w:numFmt w:val="bullet"/>
      <w:lvlText w:val=""/>
      <w:lvlJc w:val="left"/>
      <w:pPr>
        <w:tabs>
          <w:tab w:val="num" w:pos="4320"/>
        </w:tabs>
        <w:ind w:left="4320" w:hanging="360"/>
      </w:pPr>
      <w:rPr>
        <w:rFonts w:ascii="Symbol" w:hAnsi="Symbol" w:hint="default"/>
      </w:rPr>
    </w:lvl>
    <w:lvl w:ilvl="6" w:tplc="B74C904A" w:tentative="1">
      <w:start w:val="1"/>
      <w:numFmt w:val="bullet"/>
      <w:lvlText w:val=""/>
      <w:lvlJc w:val="left"/>
      <w:pPr>
        <w:tabs>
          <w:tab w:val="num" w:pos="5040"/>
        </w:tabs>
        <w:ind w:left="5040" w:hanging="360"/>
      </w:pPr>
      <w:rPr>
        <w:rFonts w:ascii="Symbol" w:hAnsi="Symbol" w:hint="default"/>
      </w:rPr>
    </w:lvl>
    <w:lvl w:ilvl="7" w:tplc="DDC09A26" w:tentative="1">
      <w:start w:val="1"/>
      <w:numFmt w:val="bullet"/>
      <w:lvlText w:val=""/>
      <w:lvlJc w:val="left"/>
      <w:pPr>
        <w:tabs>
          <w:tab w:val="num" w:pos="5760"/>
        </w:tabs>
        <w:ind w:left="5760" w:hanging="360"/>
      </w:pPr>
      <w:rPr>
        <w:rFonts w:ascii="Symbol" w:hAnsi="Symbol" w:hint="default"/>
      </w:rPr>
    </w:lvl>
    <w:lvl w:ilvl="8" w:tplc="522E30D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7832C2"/>
    <w:multiLevelType w:val="hybridMultilevel"/>
    <w:tmpl w:val="FE3ABFD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E5A1FC9"/>
    <w:multiLevelType w:val="hybridMultilevel"/>
    <w:tmpl w:val="2A509824"/>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82955E0"/>
    <w:multiLevelType w:val="hybridMultilevel"/>
    <w:tmpl w:val="BDD05BC0"/>
    <w:lvl w:ilvl="0" w:tplc="3B42A92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A4F6026"/>
    <w:multiLevelType w:val="hybridMultilevel"/>
    <w:tmpl w:val="C8A86744"/>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A890F2D"/>
    <w:multiLevelType w:val="hybridMultilevel"/>
    <w:tmpl w:val="B7E8F87C"/>
    <w:lvl w:ilvl="0" w:tplc="66C4F7A8">
      <w:start w:val="1"/>
      <w:numFmt w:val="bullet"/>
      <w:lvlText w:val=""/>
      <w:lvlPicBulletId w:val="0"/>
      <w:lvlJc w:val="left"/>
      <w:pPr>
        <w:tabs>
          <w:tab w:val="num" w:pos="720"/>
        </w:tabs>
        <w:ind w:left="720" w:hanging="360"/>
      </w:pPr>
      <w:rPr>
        <w:rFonts w:ascii="Symbol" w:hAnsi="Symbol" w:hint="default"/>
        <w:sz w:val="24"/>
        <w:szCs w:val="24"/>
      </w:rPr>
    </w:lvl>
    <w:lvl w:ilvl="1" w:tplc="7436DF00" w:tentative="1">
      <w:start w:val="1"/>
      <w:numFmt w:val="bullet"/>
      <w:lvlText w:val=""/>
      <w:lvlJc w:val="left"/>
      <w:pPr>
        <w:tabs>
          <w:tab w:val="num" w:pos="1440"/>
        </w:tabs>
        <w:ind w:left="1440" w:hanging="360"/>
      </w:pPr>
      <w:rPr>
        <w:rFonts w:ascii="Symbol" w:hAnsi="Symbol" w:hint="default"/>
      </w:rPr>
    </w:lvl>
    <w:lvl w:ilvl="2" w:tplc="92AC7018" w:tentative="1">
      <w:start w:val="1"/>
      <w:numFmt w:val="bullet"/>
      <w:lvlText w:val=""/>
      <w:lvlJc w:val="left"/>
      <w:pPr>
        <w:tabs>
          <w:tab w:val="num" w:pos="2160"/>
        </w:tabs>
        <w:ind w:left="2160" w:hanging="360"/>
      </w:pPr>
      <w:rPr>
        <w:rFonts w:ascii="Symbol" w:hAnsi="Symbol" w:hint="default"/>
      </w:rPr>
    </w:lvl>
    <w:lvl w:ilvl="3" w:tplc="E4BEE344" w:tentative="1">
      <w:start w:val="1"/>
      <w:numFmt w:val="bullet"/>
      <w:lvlText w:val=""/>
      <w:lvlJc w:val="left"/>
      <w:pPr>
        <w:tabs>
          <w:tab w:val="num" w:pos="2880"/>
        </w:tabs>
        <w:ind w:left="2880" w:hanging="360"/>
      </w:pPr>
      <w:rPr>
        <w:rFonts w:ascii="Symbol" w:hAnsi="Symbol" w:hint="default"/>
      </w:rPr>
    </w:lvl>
    <w:lvl w:ilvl="4" w:tplc="3CF275EC" w:tentative="1">
      <w:start w:val="1"/>
      <w:numFmt w:val="bullet"/>
      <w:lvlText w:val=""/>
      <w:lvlJc w:val="left"/>
      <w:pPr>
        <w:tabs>
          <w:tab w:val="num" w:pos="3600"/>
        </w:tabs>
        <w:ind w:left="3600" w:hanging="360"/>
      </w:pPr>
      <w:rPr>
        <w:rFonts w:ascii="Symbol" w:hAnsi="Symbol" w:hint="default"/>
      </w:rPr>
    </w:lvl>
    <w:lvl w:ilvl="5" w:tplc="6A54A5CA" w:tentative="1">
      <w:start w:val="1"/>
      <w:numFmt w:val="bullet"/>
      <w:lvlText w:val=""/>
      <w:lvlJc w:val="left"/>
      <w:pPr>
        <w:tabs>
          <w:tab w:val="num" w:pos="4320"/>
        </w:tabs>
        <w:ind w:left="4320" w:hanging="360"/>
      </w:pPr>
      <w:rPr>
        <w:rFonts w:ascii="Symbol" w:hAnsi="Symbol" w:hint="default"/>
      </w:rPr>
    </w:lvl>
    <w:lvl w:ilvl="6" w:tplc="B622D034" w:tentative="1">
      <w:start w:val="1"/>
      <w:numFmt w:val="bullet"/>
      <w:lvlText w:val=""/>
      <w:lvlJc w:val="left"/>
      <w:pPr>
        <w:tabs>
          <w:tab w:val="num" w:pos="5040"/>
        </w:tabs>
        <w:ind w:left="5040" w:hanging="360"/>
      </w:pPr>
      <w:rPr>
        <w:rFonts w:ascii="Symbol" w:hAnsi="Symbol" w:hint="default"/>
      </w:rPr>
    </w:lvl>
    <w:lvl w:ilvl="7" w:tplc="E078E386" w:tentative="1">
      <w:start w:val="1"/>
      <w:numFmt w:val="bullet"/>
      <w:lvlText w:val=""/>
      <w:lvlJc w:val="left"/>
      <w:pPr>
        <w:tabs>
          <w:tab w:val="num" w:pos="5760"/>
        </w:tabs>
        <w:ind w:left="5760" w:hanging="360"/>
      </w:pPr>
      <w:rPr>
        <w:rFonts w:ascii="Symbol" w:hAnsi="Symbol" w:hint="default"/>
      </w:rPr>
    </w:lvl>
    <w:lvl w:ilvl="8" w:tplc="3C4695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ABD41C9"/>
    <w:multiLevelType w:val="hybridMultilevel"/>
    <w:tmpl w:val="E97AB12A"/>
    <w:lvl w:ilvl="0" w:tplc="347CDCE8">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D6E0B6A"/>
    <w:multiLevelType w:val="hybridMultilevel"/>
    <w:tmpl w:val="CCBA8DEC"/>
    <w:lvl w:ilvl="0" w:tplc="041A0011">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E860FAA"/>
    <w:multiLevelType w:val="hybridMultilevel"/>
    <w:tmpl w:val="3528BF2C"/>
    <w:lvl w:ilvl="0" w:tplc="19C0234A">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4FC53ED"/>
    <w:multiLevelType w:val="multilevel"/>
    <w:tmpl w:val="DB0E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245DA"/>
    <w:multiLevelType w:val="hybridMultilevel"/>
    <w:tmpl w:val="B682235A"/>
    <w:lvl w:ilvl="0" w:tplc="041A000B">
      <w:start w:val="1"/>
      <w:numFmt w:val="bullet"/>
      <w:lvlText w:val=""/>
      <w:lvlJc w:val="left"/>
      <w:pPr>
        <w:tabs>
          <w:tab w:val="num" w:pos="720"/>
        </w:tabs>
        <w:ind w:left="720" w:hanging="360"/>
      </w:pPr>
      <w:rPr>
        <w:rFonts w:ascii="Wingdings" w:hAnsi="Wingdings" w:hint="default"/>
      </w:rPr>
    </w:lvl>
    <w:lvl w:ilvl="1" w:tplc="99E2EE16" w:tentative="1">
      <w:start w:val="1"/>
      <w:numFmt w:val="bullet"/>
      <w:lvlText w:val=""/>
      <w:lvlJc w:val="left"/>
      <w:pPr>
        <w:tabs>
          <w:tab w:val="num" w:pos="1440"/>
        </w:tabs>
        <w:ind w:left="1440" w:hanging="360"/>
      </w:pPr>
      <w:rPr>
        <w:rFonts w:ascii="Symbol" w:hAnsi="Symbol" w:hint="default"/>
      </w:rPr>
    </w:lvl>
    <w:lvl w:ilvl="2" w:tplc="3FC839FE" w:tentative="1">
      <w:start w:val="1"/>
      <w:numFmt w:val="bullet"/>
      <w:lvlText w:val=""/>
      <w:lvlJc w:val="left"/>
      <w:pPr>
        <w:tabs>
          <w:tab w:val="num" w:pos="2160"/>
        </w:tabs>
        <w:ind w:left="2160" w:hanging="360"/>
      </w:pPr>
      <w:rPr>
        <w:rFonts w:ascii="Symbol" w:hAnsi="Symbol" w:hint="default"/>
      </w:rPr>
    </w:lvl>
    <w:lvl w:ilvl="3" w:tplc="32FEA8D2" w:tentative="1">
      <w:start w:val="1"/>
      <w:numFmt w:val="bullet"/>
      <w:lvlText w:val=""/>
      <w:lvlJc w:val="left"/>
      <w:pPr>
        <w:tabs>
          <w:tab w:val="num" w:pos="2880"/>
        </w:tabs>
        <w:ind w:left="2880" w:hanging="360"/>
      </w:pPr>
      <w:rPr>
        <w:rFonts w:ascii="Symbol" w:hAnsi="Symbol" w:hint="default"/>
      </w:rPr>
    </w:lvl>
    <w:lvl w:ilvl="4" w:tplc="F828D808" w:tentative="1">
      <w:start w:val="1"/>
      <w:numFmt w:val="bullet"/>
      <w:lvlText w:val=""/>
      <w:lvlJc w:val="left"/>
      <w:pPr>
        <w:tabs>
          <w:tab w:val="num" w:pos="3600"/>
        </w:tabs>
        <w:ind w:left="3600" w:hanging="360"/>
      </w:pPr>
      <w:rPr>
        <w:rFonts w:ascii="Symbol" w:hAnsi="Symbol" w:hint="default"/>
      </w:rPr>
    </w:lvl>
    <w:lvl w:ilvl="5" w:tplc="61624C32" w:tentative="1">
      <w:start w:val="1"/>
      <w:numFmt w:val="bullet"/>
      <w:lvlText w:val=""/>
      <w:lvlJc w:val="left"/>
      <w:pPr>
        <w:tabs>
          <w:tab w:val="num" w:pos="4320"/>
        </w:tabs>
        <w:ind w:left="4320" w:hanging="360"/>
      </w:pPr>
      <w:rPr>
        <w:rFonts w:ascii="Symbol" w:hAnsi="Symbol" w:hint="default"/>
      </w:rPr>
    </w:lvl>
    <w:lvl w:ilvl="6" w:tplc="6D02651A" w:tentative="1">
      <w:start w:val="1"/>
      <w:numFmt w:val="bullet"/>
      <w:lvlText w:val=""/>
      <w:lvlJc w:val="left"/>
      <w:pPr>
        <w:tabs>
          <w:tab w:val="num" w:pos="5040"/>
        </w:tabs>
        <w:ind w:left="5040" w:hanging="360"/>
      </w:pPr>
      <w:rPr>
        <w:rFonts w:ascii="Symbol" w:hAnsi="Symbol" w:hint="default"/>
      </w:rPr>
    </w:lvl>
    <w:lvl w:ilvl="7" w:tplc="EB70C21E" w:tentative="1">
      <w:start w:val="1"/>
      <w:numFmt w:val="bullet"/>
      <w:lvlText w:val=""/>
      <w:lvlJc w:val="left"/>
      <w:pPr>
        <w:tabs>
          <w:tab w:val="num" w:pos="5760"/>
        </w:tabs>
        <w:ind w:left="5760" w:hanging="360"/>
      </w:pPr>
      <w:rPr>
        <w:rFonts w:ascii="Symbol" w:hAnsi="Symbol" w:hint="default"/>
      </w:rPr>
    </w:lvl>
    <w:lvl w:ilvl="8" w:tplc="73B0B05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6BF788E"/>
    <w:multiLevelType w:val="hybridMultilevel"/>
    <w:tmpl w:val="0E845E5C"/>
    <w:lvl w:ilvl="0" w:tplc="0B924A98">
      <w:start w:val="1"/>
      <w:numFmt w:val="decimal"/>
      <w:lvlText w:val="%1."/>
      <w:lvlJc w:val="left"/>
      <w:pPr>
        <w:ind w:left="720" w:hanging="360"/>
      </w:pPr>
      <w:rPr>
        <w:rFonts w:ascii="Verdana" w:hAnsi="Verdana"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9693EE3"/>
    <w:multiLevelType w:val="hybridMultilevel"/>
    <w:tmpl w:val="5D7006E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3C861E04"/>
    <w:multiLevelType w:val="hybridMultilevel"/>
    <w:tmpl w:val="5C5A81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C8874FA"/>
    <w:multiLevelType w:val="hybridMultilevel"/>
    <w:tmpl w:val="5D7006E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421D237A"/>
    <w:multiLevelType w:val="hybridMultilevel"/>
    <w:tmpl w:val="6EF64756"/>
    <w:lvl w:ilvl="0" w:tplc="B5A64F08">
      <w:start w:val="1"/>
      <w:numFmt w:val="bullet"/>
      <w:lvlText w:val="-"/>
      <w:lvlJc w:val="left"/>
      <w:pPr>
        <w:ind w:left="720" w:hanging="360"/>
      </w:pPr>
      <w:rPr>
        <w:rFonts w:ascii="Calibri" w:eastAsiaTheme="minorEastAsia"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2D64922"/>
    <w:multiLevelType w:val="hybridMultilevel"/>
    <w:tmpl w:val="B2C01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34731BB"/>
    <w:multiLevelType w:val="hybridMultilevel"/>
    <w:tmpl w:val="5292396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43A3116A"/>
    <w:multiLevelType w:val="hybridMultilevel"/>
    <w:tmpl w:val="8F5ADD68"/>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466C6271"/>
    <w:multiLevelType w:val="hybridMultilevel"/>
    <w:tmpl w:val="B880B4C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480E7EA0"/>
    <w:multiLevelType w:val="hybridMultilevel"/>
    <w:tmpl w:val="DBB6796A"/>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D7C563B"/>
    <w:multiLevelType w:val="hybridMultilevel"/>
    <w:tmpl w:val="CCAA5532"/>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00104F4"/>
    <w:multiLevelType w:val="hybridMultilevel"/>
    <w:tmpl w:val="62E67072"/>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0824E0A"/>
    <w:multiLevelType w:val="hybridMultilevel"/>
    <w:tmpl w:val="C9F8CEF2"/>
    <w:lvl w:ilvl="0" w:tplc="C388DD1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51864E83"/>
    <w:multiLevelType w:val="hybridMultilevel"/>
    <w:tmpl w:val="FBF0B87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15:restartNumberingAfterBreak="0">
    <w:nsid w:val="52013A8B"/>
    <w:multiLevelType w:val="hybridMultilevel"/>
    <w:tmpl w:val="35D47C68"/>
    <w:lvl w:ilvl="0" w:tplc="347CDCE8">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2" w15:restartNumberingAfterBreak="0">
    <w:nsid w:val="55DD399D"/>
    <w:multiLevelType w:val="hybridMultilevel"/>
    <w:tmpl w:val="9906239C"/>
    <w:lvl w:ilvl="0" w:tplc="6F5220F6">
      <w:start w:val="1"/>
      <w:numFmt w:val="upperRoman"/>
      <w:pStyle w:val="Naslov1"/>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57FB6E96"/>
    <w:multiLevelType w:val="hybridMultilevel"/>
    <w:tmpl w:val="938E4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86D1FE1"/>
    <w:multiLevelType w:val="hybridMultilevel"/>
    <w:tmpl w:val="50960A68"/>
    <w:lvl w:ilvl="0" w:tplc="A0C08676">
      <w:start w:val="1"/>
      <w:numFmt w:val="decimal"/>
      <w:pStyle w:val="Naslov2"/>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BE7747E"/>
    <w:multiLevelType w:val="hybridMultilevel"/>
    <w:tmpl w:val="D264FFC6"/>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C0F6A18"/>
    <w:multiLevelType w:val="hybridMultilevel"/>
    <w:tmpl w:val="AE1A927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5D5E1B67"/>
    <w:multiLevelType w:val="hybridMultilevel"/>
    <w:tmpl w:val="E0D6168A"/>
    <w:lvl w:ilvl="0" w:tplc="041A000B">
      <w:start w:val="1"/>
      <w:numFmt w:val="bullet"/>
      <w:lvlText w:val=""/>
      <w:lvlJc w:val="left"/>
      <w:pPr>
        <w:tabs>
          <w:tab w:val="num" w:pos="720"/>
        </w:tabs>
        <w:ind w:left="720" w:hanging="360"/>
      </w:pPr>
      <w:rPr>
        <w:rFonts w:ascii="Wingdings" w:hAnsi="Wingdings" w:hint="default"/>
      </w:rPr>
    </w:lvl>
    <w:lvl w:ilvl="1" w:tplc="F71A465E" w:tentative="1">
      <w:start w:val="1"/>
      <w:numFmt w:val="bullet"/>
      <w:lvlText w:val=""/>
      <w:lvlJc w:val="left"/>
      <w:pPr>
        <w:tabs>
          <w:tab w:val="num" w:pos="1440"/>
        </w:tabs>
        <w:ind w:left="1440" w:hanging="360"/>
      </w:pPr>
      <w:rPr>
        <w:rFonts w:ascii="Symbol" w:hAnsi="Symbol" w:hint="default"/>
      </w:rPr>
    </w:lvl>
    <w:lvl w:ilvl="2" w:tplc="E316645C" w:tentative="1">
      <w:start w:val="1"/>
      <w:numFmt w:val="bullet"/>
      <w:lvlText w:val=""/>
      <w:lvlJc w:val="left"/>
      <w:pPr>
        <w:tabs>
          <w:tab w:val="num" w:pos="2160"/>
        </w:tabs>
        <w:ind w:left="2160" w:hanging="360"/>
      </w:pPr>
      <w:rPr>
        <w:rFonts w:ascii="Symbol" w:hAnsi="Symbol" w:hint="default"/>
      </w:rPr>
    </w:lvl>
    <w:lvl w:ilvl="3" w:tplc="73EC8864" w:tentative="1">
      <w:start w:val="1"/>
      <w:numFmt w:val="bullet"/>
      <w:lvlText w:val=""/>
      <w:lvlJc w:val="left"/>
      <w:pPr>
        <w:tabs>
          <w:tab w:val="num" w:pos="2880"/>
        </w:tabs>
        <w:ind w:left="2880" w:hanging="360"/>
      </w:pPr>
      <w:rPr>
        <w:rFonts w:ascii="Symbol" w:hAnsi="Symbol" w:hint="default"/>
      </w:rPr>
    </w:lvl>
    <w:lvl w:ilvl="4" w:tplc="04B8422C" w:tentative="1">
      <w:start w:val="1"/>
      <w:numFmt w:val="bullet"/>
      <w:lvlText w:val=""/>
      <w:lvlJc w:val="left"/>
      <w:pPr>
        <w:tabs>
          <w:tab w:val="num" w:pos="3600"/>
        </w:tabs>
        <w:ind w:left="3600" w:hanging="360"/>
      </w:pPr>
      <w:rPr>
        <w:rFonts w:ascii="Symbol" w:hAnsi="Symbol" w:hint="default"/>
      </w:rPr>
    </w:lvl>
    <w:lvl w:ilvl="5" w:tplc="F47E45CE" w:tentative="1">
      <w:start w:val="1"/>
      <w:numFmt w:val="bullet"/>
      <w:lvlText w:val=""/>
      <w:lvlJc w:val="left"/>
      <w:pPr>
        <w:tabs>
          <w:tab w:val="num" w:pos="4320"/>
        </w:tabs>
        <w:ind w:left="4320" w:hanging="360"/>
      </w:pPr>
      <w:rPr>
        <w:rFonts w:ascii="Symbol" w:hAnsi="Symbol" w:hint="default"/>
      </w:rPr>
    </w:lvl>
    <w:lvl w:ilvl="6" w:tplc="75EAF76A" w:tentative="1">
      <w:start w:val="1"/>
      <w:numFmt w:val="bullet"/>
      <w:lvlText w:val=""/>
      <w:lvlJc w:val="left"/>
      <w:pPr>
        <w:tabs>
          <w:tab w:val="num" w:pos="5040"/>
        </w:tabs>
        <w:ind w:left="5040" w:hanging="360"/>
      </w:pPr>
      <w:rPr>
        <w:rFonts w:ascii="Symbol" w:hAnsi="Symbol" w:hint="default"/>
      </w:rPr>
    </w:lvl>
    <w:lvl w:ilvl="7" w:tplc="36281552" w:tentative="1">
      <w:start w:val="1"/>
      <w:numFmt w:val="bullet"/>
      <w:lvlText w:val=""/>
      <w:lvlJc w:val="left"/>
      <w:pPr>
        <w:tabs>
          <w:tab w:val="num" w:pos="5760"/>
        </w:tabs>
        <w:ind w:left="5760" w:hanging="360"/>
      </w:pPr>
      <w:rPr>
        <w:rFonts w:ascii="Symbol" w:hAnsi="Symbol" w:hint="default"/>
      </w:rPr>
    </w:lvl>
    <w:lvl w:ilvl="8" w:tplc="668C87D4"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624A7350"/>
    <w:multiLevelType w:val="hybridMultilevel"/>
    <w:tmpl w:val="0AFA5696"/>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9" w15:restartNumberingAfterBreak="0">
    <w:nsid w:val="62924891"/>
    <w:multiLevelType w:val="hybridMultilevel"/>
    <w:tmpl w:val="673E121A"/>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0" w15:restartNumberingAfterBreak="0">
    <w:nsid w:val="68D90E83"/>
    <w:multiLevelType w:val="hybridMultilevel"/>
    <w:tmpl w:val="EBE2C9C0"/>
    <w:lvl w:ilvl="0" w:tplc="041A000B">
      <w:start w:val="1"/>
      <w:numFmt w:val="bullet"/>
      <w:lvlText w:val=""/>
      <w:lvlJc w:val="left"/>
      <w:pPr>
        <w:tabs>
          <w:tab w:val="num" w:pos="720"/>
        </w:tabs>
        <w:ind w:left="720" w:hanging="360"/>
      </w:pPr>
      <w:rPr>
        <w:rFonts w:ascii="Wingdings" w:hAnsi="Wingdings" w:hint="default"/>
      </w:rPr>
    </w:lvl>
    <w:lvl w:ilvl="1" w:tplc="858E1D16">
      <w:start w:val="1"/>
      <w:numFmt w:val="bullet"/>
      <w:lvlText w:val=""/>
      <w:lvlJc w:val="left"/>
      <w:pPr>
        <w:tabs>
          <w:tab w:val="num" w:pos="1440"/>
        </w:tabs>
        <w:ind w:left="1440" w:hanging="360"/>
      </w:pPr>
      <w:rPr>
        <w:rFonts w:ascii="Symbol" w:hAnsi="Symbol" w:hint="default"/>
      </w:rPr>
    </w:lvl>
    <w:lvl w:ilvl="2" w:tplc="3F04CC02" w:tentative="1">
      <w:start w:val="1"/>
      <w:numFmt w:val="bullet"/>
      <w:lvlText w:val=""/>
      <w:lvlJc w:val="left"/>
      <w:pPr>
        <w:tabs>
          <w:tab w:val="num" w:pos="2160"/>
        </w:tabs>
        <w:ind w:left="2160" w:hanging="360"/>
      </w:pPr>
      <w:rPr>
        <w:rFonts w:ascii="Symbol" w:hAnsi="Symbol" w:hint="default"/>
      </w:rPr>
    </w:lvl>
    <w:lvl w:ilvl="3" w:tplc="E7BA8190" w:tentative="1">
      <w:start w:val="1"/>
      <w:numFmt w:val="bullet"/>
      <w:lvlText w:val=""/>
      <w:lvlJc w:val="left"/>
      <w:pPr>
        <w:tabs>
          <w:tab w:val="num" w:pos="2880"/>
        </w:tabs>
        <w:ind w:left="2880" w:hanging="360"/>
      </w:pPr>
      <w:rPr>
        <w:rFonts w:ascii="Symbol" w:hAnsi="Symbol" w:hint="default"/>
      </w:rPr>
    </w:lvl>
    <w:lvl w:ilvl="4" w:tplc="F9F6D7E6" w:tentative="1">
      <w:start w:val="1"/>
      <w:numFmt w:val="bullet"/>
      <w:lvlText w:val=""/>
      <w:lvlJc w:val="left"/>
      <w:pPr>
        <w:tabs>
          <w:tab w:val="num" w:pos="3600"/>
        </w:tabs>
        <w:ind w:left="3600" w:hanging="360"/>
      </w:pPr>
      <w:rPr>
        <w:rFonts w:ascii="Symbol" w:hAnsi="Symbol" w:hint="default"/>
      </w:rPr>
    </w:lvl>
    <w:lvl w:ilvl="5" w:tplc="2572CC52" w:tentative="1">
      <w:start w:val="1"/>
      <w:numFmt w:val="bullet"/>
      <w:lvlText w:val=""/>
      <w:lvlJc w:val="left"/>
      <w:pPr>
        <w:tabs>
          <w:tab w:val="num" w:pos="4320"/>
        </w:tabs>
        <w:ind w:left="4320" w:hanging="360"/>
      </w:pPr>
      <w:rPr>
        <w:rFonts w:ascii="Symbol" w:hAnsi="Symbol" w:hint="default"/>
      </w:rPr>
    </w:lvl>
    <w:lvl w:ilvl="6" w:tplc="177EA444" w:tentative="1">
      <w:start w:val="1"/>
      <w:numFmt w:val="bullet"/>
      <w:lvlText w:val=""/>
      <w:lvlJc w:val="left"/>
      <w:pPr>
        <w:tabs>
          <w:tab w:val="num" w:pos="5040"/>
        </w:tabs>
        <w:ind w:left="5040" w:hanging="360"/>
      </w:pPr>
      <w:rPr>
        <w:rFonts w:ascii="Symbol" w:hAnsi="Symbol" w:hint="default"/>
      </w:rPr>
    </w:lvl>
    <w:lvl w:ilvl="7" w:tplc="2D0A5AB6" w:tentative="1">
      <w:start w:val="1"/>
      <w:numFmt w:val="bullet"/>
      <w:lvlText w:val=""/>
      <w:lvlJc w:val="left"/>
      <w:pPr>
        <w:tabs>
          <w:tab w:val="num" w:pos="5760"/>
        </w:tabs>
        <w:ind w:left="5760" w:hanging="360"/>
      </w:pPr>
      <w:rPr>
        <w:rFonts w:ascii="Symbol" w:hAnsi="Symbol" w:hint="default"/>
      </w:rPr>
    </w:lvl>
    <w:lvl w:ilvl="8" w:tplc="5E741C16"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6AC56434"/>
    <w:multiLevelType w:val="hybridMultilevel"/>
    <w:tmpl w:val="FED0253E"/>
    <w:lvl w:ilvl="0" w:tplc="041A000B">
      <w:start w:val="1"/>
      <w:numFmt w:val="bullet"/>
      <w:lvlText w:val=""/>
      <w:lvlJc w:val="left"/>
      <w:pPr>
        <w:tabs>
          <w:tab w:val="num" w:pos="720"/>
        </w:tabs>
        <w:ind w:left="720" w:hanging="360"/>
      </w:pPr>
      <w:rPr>
        <w:rFonts w:ascii="Wingdings" w:hAnsi="Wingdings" w:hint="default"/>
      </w:rPr>
    </w:lvl>
    <w:lvl w:ilvl="1" w:tplc="679A05B4" w:tentative="1">
      <w:start w:val="1"/>
      <w:numFmt w:val="bullet"/>
      <w:lvlText w:val=""/>
      <w:lvlJc w:val="left"/>
      <w:pPr>
        <w:tabs>
          <w:tab w:val="num" w:pos="1440"/>
        </w:tabs>
        <w:ind w:left="1440" w:hanging="360"/>
      </w:pPr>
      <w:rPr>
        <w:rFonts w:ascii="Symbol" w:hAnsi="Symbol" w:hint="default"/>
      </w:rPr>
    </w:lvl>
    <w:lvl w:ilvl="2" w:tplc="4A40EB06" w:tentative="1">
      <w:start w:val="1"/>
      <w:numFmt w:val="bullet"/>
      <w:lvlText w:val=""/>
      <w:lvlJc w:val="left"/>
      <w:pPr>
        <w:tabs>
          <w:tab w:val="num" w:pos="2160"/>
        </w:tabs>
        <w:ind w:left="2160" w:hanging="360"/>
      </w:pPr>
      <w:rPr>
        <w:rFonts w:ascii="Symbol" w:hAnsi="Symbol" w:hint="default"/>
      </w:rPr>
    </w:lvl>
    <w:lvl w:ilvl="3" w:tplc="035ADC2A" w:tentative="1">
      <w:start w:val="1"/>
      <w:numFmt w:val="bullet"/>
      <w:lvlText w:val=""/>
      <w:lvlJc w:val="left"/>
      <w:pPr>
        <w:tabs>
          <w:tab w:val="num" w:pos="2880"/>
        </w:tabs>
        <w:ind w:left="2880" w:hanging="360"/>
      </w:pPr>
      <w:rPr>
        <w:rFonts w:ascii="Symbol" w:hAnsi="Symbol" w:hint="default"/>
      </w:rPr>
    </w:lvl>
    <w:lvl w:ilvl="4" w:tplc="E3748D26" w:tentative="1">
      <w:start w:val="1"/>
      <w:numFmt w:val="bullet"/>
      <w:lvlText w:val=""/>
      <w:lvlJc w:val="left"/>
      <w:pPr>
        <w:tabs>
          <w:tab w:val="num" w:pos="3600"/>
        </w:tabs>
        <w:ind w:left="3600" w:hanging="360"/>
      </w:pPr>
      <w:rPr>
        <w:rFonts w:ascii="Symbol" w:hAnsi="Symbol" w:hint="default"/>
      </w:rPr>
    </w:lvl>
    <w:lvl w:ilvl="5" w:tplc="6226BBD2" w:tentative="1">
      <w:start w:val="1"/>
      <w:numFmt w:val="bullet"/>
      <w:lvlText w:val=""/>
      <w:lvlJc w:val="left"/>
      <w:pPr>
        <w:tabs>
          <w:tab w:val="num" w:pos="4320"/>
        </w:tabs>
        <w:ind w:left="4320" w:hanging="360"/>
      </w:pPr>
      <w:rPr>
        <w:rFonts w:ascii="Symbol" w:hAnsi="Symbol" w:hint="default"/>
      </w:rPr>
    </w:lvl>
    <w:lvl w:ilvl="6" w:tplc="D8B2C25C" w:tentative="1">
      <w:start w:val="1"/>
      <w:numFmt w:val="bullet"/>
      <w:lvlText w:val=""/>
      <w:lvlJc w:val="left"/>
      <w:pPr>
        <w:tabs>
          <w:tab w:val="num" w:pos="5040"/>
        </w:tabs>
        <w:ind w:left="5040" w:hanging="360"/>
      </w:pPr>
      <w:rPr>
        <w:rFonts w:ascii="Symbol" w:hAnsi="Symbol" w:hint="default"/>
      </w:rPr>
    </w:lvl>
    <w:lvl w:ilvl="7" w:tplc="D990094A" w:tentative="1">
      <w:start w:val="1"/>
      <w:numFmt w:val="bullet"/>
      <w:lvlText w:val=""/>
      <w:lvlJc w:val="left"/>
      <w:pPr>
        <w:tabs>
          <w:tab w:val="num" w:pos="5760"/>
        </w:tabs>
        <w:ind w:left="5760" w:hanging="360"/>
      </w:pPr>
      <w:rPr>
        <w:rFonts w:ascii="Symbol" w:hAnsi="Symbol" w:hint="default"/>
      </w:rPr>
    </w:lvl>
    <w:lvl w:ilvl="8" w:tplc="9768EE10"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6E573D68"/>
    <w:multiLevelType w:val="hybridMultilevel"/>
    <w:tmpl w:val="56F2158A"/>
    <w:lvl w:ilvl="0" w:tplc="94B8E336">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6ED11645"/>
    <w:multiLevelType w:val="hybridMultilevel"/>
    <w:tmpl w:val="FA1A79F4"/>
    <w:lvl w:ilvl="0" w:tplc="041A000F">
      <w:start w:val="1"/>
      <w:numFmt w:val="decimal"/>
      <w:lvlText w:val="%1."/>
      <w:lvlJc w:val="left"/>
      <w:pPr>
        <w:tabs>
          <w:tab w:val="num" w:pos="720"/>
        </w:tabs>
        <w:ind w:left="720" w:hanging="360"/>
      </w:pPr>
      <w:rPr>
        <w:rFonts w:hint="default"/>
      </w:rPr>
    </w:lvl>
    <w:lvl w:ilvl="1" w:tplc="277C29E2" w:tentative="1">
      <w:start w:val="1"/>
      <w:numFmt w:val="bullet"/>
      <w:lvlText w:val=""/>
      <w:lvlJc w:val="left"/>
      <w:pPr>
        <w:tabs>
          <w:tab w:val="num" w:pos="1440"/>
        </w:tabs>
        <w:ind w:left="1440" w:hanging="360"/>
      </w:pPr>
      <w:rPr>
        <w:rFonts w:ascii="Symbol" w:hAnsi="Symbol" w:hint="default"/>
      </w:rPr>
    </w:lvl>
    <w:lvl w:ilvl="2" w:tplc="1FB81BB4" w:tentative="1">
      <w:start w:val="1"/>
      <w:numFmt w:val="bullet"/>
      <w:lvlText w:val=""/>
      <w:lvlJc w:val="left"/>
      <w:pPr>
        <w:tabs>
          <w:tab w:val="num" w:pos="2160"/>
        </w:tabs>
        <w:ind w:left="2160" w:hanging="360"/>
      </w:pPr>
      <w:rPr>
        <w:rFonts w:ascii="Symbol" w:hAnsi="Symbol" w:hint="default"/>
      </w:rPr>
    </w:lvl>
    <w:lvl w:ilvl="3" w:tplc="36387406" w:tentative="1">
      <w:start w:val="1"/>
      <w:numFmt w:val="bullet"/>
      <w:lvlText w:val=""/>
      <w:lvlJc w:val="left"/>
      <w:pPr>
        <w:tabs>
          <w:tab w:val="num" w:pos="2880"/>
        </w:tabs>
        <w:ind w:left="2880" w:hanging="360"/>
      </w:pPr>
      <w:rPr>
        <w:rFonts w:ascii="Symbol" w:hAnsi="Symbol" w:hint="default"/>
      </w:rPr>
    </w:lvl>
    <w:lvl w:ilvl="4" w:tplc="966E686A" w:tentative="1">
      <w:start w:val="1"/>
      <w:numFmt w:val="bullet"/>
      <w:lvlText w:val=""/>
      <w:lvlJc w:val="left"/>
      <w:pPr>
        <w:tabs>
          <w:tab w:val="num" w:pos="3600"/>
        </w:tabs>
        <w:ind w:left="3600" w:hanging="360"/>
      </w:pPr>
      <w:rPr>
        <w:rFonts w:ascii="Symbol" w:hAnsi="Symbol" w:hint="default"/>
      </w:rPr>
    </w:lvl>
    <w:lvl w:ilvl="5" w:tplc="272C2C94" w:tentative="1">
      <w:start w:val="1"/>
      <w:numFmt w:val="bullet"/>
      <w:lvlText w:val=""/>
      <w:lvlJc w:val="left"/>
      <w:pPr>
        <w:tabs>
          <w:tab w:val="num" w:pos="4320"/>
        </w:tabs>
        <w:ind w:left="4320" w:hanging="360"/>
      </w:pPr>
      <w:rPr>
        <w:rFonts w:ascii="Symbol" w:hAnsi="Symbol" w:hint="default"/>
      </w:rPr>
    </w:lvl>
    <w:lvl w:ilvl="6" w:tplc="B74C904A" w:tentative="1">
      <w:start w:val="1"/>
      <w:numFmt w:val="bullet"/>
      <w:lvlText w:val=""/>
      <w:lvlJc w:val="left"/>
      <w:pPr>
        <w:tabs>
          <w:tab w:val="num" w:pos="5040"/>
        </w:tabs>
        <w:ind w:left="5040" w:hanging="360"/>
      </w:pPr>
      <w:rPr>
        <w:rFonts w:ascii="Symbol" w:hAnsi="Symbol" w:hint="default"/>
      </w:rPr>
    </w:lvl>
    <w:lvl w:ilvl="7" w:tplc="DDC09A26" w:tentative="1">
      <w:start w:val="1"/>
      <w:numFmt w:val="bullet"/>
      <w:lvlText w:val=""/>
      <w:lvlJc w:val="left"/>
      <w:pPr>
        <w:tabs>
          <w:tab w:val="num" w:pos="5760"/>
        </w:tabs>
        <w:ind w:left="5760" w:hanging="360"/>
      </w:pPr>
      <w:rPr>
        <w:rFonts w:ascii="Symbol" w:hAnsi="Symbol" w:hint="default"/>
      </w:rPr>
    </w:lvl>
    <w:lvl w:ilvl="8" w:tplc="522E30D0"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6FB251B5"/>
    <w:multiLevelType w:val="hybridMultilevel"/>
    <w:tmpl w:val="DFC2C888"/>
    <w:lvl w:ilvl="0" w:tplc="C22ED2A0">
      <w:start w:val="1"/>
      <w:numFmt w:val="bullet"/>
      <w:lvlText w:val="-"/>
      <w:lvlJc w:val="left"/>
      <w:pPr>
        <w:ind w:left="720" w:hanging="360"/>
      </w:pPr>
      <w:rPr>
        <w:rFonts w:ascii="Segoe UI" w:eastAsiaTheme="minorEastAsia" w:hAnsi="Segoe UI" w:cs="Segoe U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3A549F5"/>
    <w:multiLevelType w:val="hybridMultilevel"/>
    <w:tmpl w:val="5D7006E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1"/>
  </w:num>
  <w:num w:numId="2">
    <w:abstractNumId w:val="55"/>
  </w:num>
  <w:num w:numId="3">
    <w:abstractNumId w:val="40"/>
  </w:num>
  <w:num w:numId="4">
    <w:abstractNumId w:val="14"/>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5"/>
    <w:lvlOverride w:ilvl="0">
      <w:startOverride w:val="1"/>
    </w:lvlOverride>
  </w:num>
  <w:num w:numId="8">
    <w:abstractNumId w:val="25"/>
    <w:lvlOverride w:ilvl="0">
      <w:startOverride w:val="2"/>
    </w:lvlOverride>
  </w:num>
  <w:num w:numId="9">
    <w:abstractNumId w:val="25"/>
    <w:lvlOverride w:ilvl="0">
      <w:startOverride w:val="3"/>
    </w:lvlOverride>
  </w:num>
  <w:num w:numId="10">
    <w:abstractNumId w:val="30"/>
  </w:num>
  <w:num w:numId="11">
    <w:abstractNumId w:val="28"/>
  </w:num>
  <w:num w:numId="12">
    <w:abstractNumId w:val="6"/>
  </w:num>
  <w:num w:numId="13">
    <w:abstractNumId w:val="13"/>
  </w:num>
  <w:num w:numId="14">
    <w:abstractNumId w:val="54"/>
  </w:num>
  <w:num w:numId="15">
    <w:abstractNumId w:val="31"/>
  </w:num>
  <w:num w:numId="16">
    <w:abstractNumId w:val="39"/>
  </w:num>
  <w:num w:numId="17">
    <w:abstractNumId w:val="23"/>
  </w:num>
  <w:num w:numId="18">
    <w:abstractNumId w:val="2"/>
  </w:num>
  <w:num w:numId="19">
    <w:abstractNumId w:val="51"/>
  </w:num>
  <w:num w:numId="20">
    <w:abstractNumId w:val="15"/>
  </w:num>
  <w:num w:numId="21">
    <w:abstractNumId w:val="26"/>
  </w:num>
  <w:num w:numId="22">
    <w:abstractNumId w:val="50"/>
  </w:num>
  <w:num w:numId="23">
    <w:abstractNumId w:val="4"/>
  </w:num>
  <w:num w:numId="24">
    <w:abstractNumId w:val="12"/>
  </w:num>
  <w:num w:numId="25">
    <w:abstractNumId w:val="47"/>
  </w:num>
  <w:num w:numId="26">
    <w:abstractNumId w:val="24"/>
  </w:num>
  <w:num w:numId="27">
    <w:abstractNumId w:val="10"/>
  </w:num>
  <w:num w:numId="28">
    <w:abstractNumId w:val="5"/>
  </w:num>
  <w:num w:numId="29">
    <w:abstractNumId w:val="36"/>
  </w:num>
  <w:num w:numId="30">
    <w:abstractNumId w:val="41"/>
  </w:num>
  <w:num w:numId="31">
    <w:abstractNumId w:val="22"/>
  </w:num>
  <w:num w:numId="32">
    <w:abstractNumId w:val="3"/>
  </w:num>
  <w:num w:numId="33">
    <w:abstractNumId w:val="21"/>
  </w:num>
  <w:num w:numId="34">
    <w:abstractNumId w:val="33"/>
  </w:num>
  <w:num w:numId="35">
    <w:abstractNumId w:val="35"/>
  </w:num>
  <w:num w:numId="36">
    <w:abstractNumId w:val="19"/>
  </w:num>
  <w:num w:numId="37">
    <w:abstractNumId w:val="19"/>
  </w:num>
  <w:num w:numId="38">
    <w:abstractNumId w:val="20"/>
  </w:num>
  <w:num w:numId="39">
    <w:abstractNumId w:val="19"/>
  </w:num>
  <w:num w:numId="40">
    <w:abstractNumId w:val="19"/>
    <w:lvlOverride w:ilvl="0">
      <w:startOverride w:val="1"/>
    </w:lvlOverride>
  </w:num>
  <w:num w:numId="41">
    <w:abstractNumId w:val="19"/>
    <w:lvlOverride w:ilvl="0">
      <w:startOverride w:val="2"/>
    </w:lvlOverride>
  </w:num>
  <w:num w:numId="42">
    <w:abstractNumId w:val="11"/>
  </w:num>
  <w:num w:numId="43">
    <w:abstractNumId w:val="11"/>
    <w:lvlOverride w:ilvl="0">
      <w:startOverride w:val="1"/>
    </w:lvlOverride>
  </w:num>
  <w:num w:numId="44">
    <w:abstractNumId w:val="11"/>
    <w:lvlOverride w:ilvl="0">
      <w:startOverride w:val="2"/>
    </w:lvlOverride>
  </w:num>
  <w:num w:numId="45">
    <w:abstractNumId w:val="8"/>
  </w:num>
  <w:num w:numId="46">
    <w:abstractNumId w:val="39"/>
    <w:lvlOverride w:ilvl="0">
      <w:startOverride w:val="1"/>
    </w:lvlOverride>
  </w:num>
  <w:num w:numId="47">
    <w:abstractNumId w:val="39"/>
    <w:lvlOverride w:ilvl="0">
      <w:startOverride w:val="1"/>
    </w:lvlOverride>
  </w:num>
  <w:num w:numId="48">
    <w:abstractNumId w:val="0"/>
  </w:num>
  <w:num w:numId="49">
    <w:abstractNumId w:val="17"/>
  </w:num>
  <w:num w:numId="50">
    <w:abstractNumId w:val="44"/>
  </w:num>
  <w:num w:numId="51">
    <w:abstractNumId w:val="44"/>
  </w:num>
  <w:num w:numId="52">
    <w:abstractNumId w:val="44"/>
    <w:lvlOverride w:ilvl="0">
      <w:startOverride w:val="1"/>
    </w:lvlOverride>
  </w:num>
  <w:num w:numId="53">
    <w:abstractNumId w:val="46"/>
  </w:num>
  <w:num w:numId="54">
    <w:abstractNumId w:val="44"/>
    <w:lvlOverride w:ilvl="0">
      <w:startOverride w:val="1"/>
    </w:lvlOverride>
  </w:num>
  <w:num w:numId="55">
    <w:abstractNumId w:val="44"/>
    <w:lvlOverride w:ilvl="0">
      <w:startOverride w:val="1"/>
    </w:lvlOverride>
  </w:num>
  <w:num w:numId="56">
    <w:abstractNumId w:val="44"/>
    <w:lvlOverride w:ilvl="0">
      <w:startOverride w:val="1"/>
    </w:lvlOverride>
  </w:num>
  <w:num w:numId="57">
    <w:abstractNumId w:val="44"/>
    <w:lvlOverride w:ilvl="0">
      <w:startOverride w:val="1"/>
    </w:lvlOverride>
  </w:num>
  <w:num w:numId="58">
    <w:abstractNumId w:val="44"/>
    <w:lvlOverride w:ilvl="0">
      <w:startOverride w:val="1"/>
    </w:lvlOverride>
  </w:num>
  <w:num w:numId="59">
    <w:abstractNumId w:val="44"/>
    <w:lvlOverride w:ilvl="0">
      <w:startOverride w:val="1"/>
    </w:lvlOverride>
  </w:num>
  <w:num w:numId="60">
    <w:abstractNumId w:val="44"/>
  </w:num>
  <w:num w:numId="61">
    <w:abstractNumId w:val="44"/>
    <w:lvlOverride w:ilvl="0">
      <w:startOverride w:val="1"/>
    </w:lvlOverride>
  </w:num>
  <w:num w:numId="62">
    <w:abstractNumId w:val="44"/>
  </w:num>
  <w:num w:numId="63">
    <w:abstractNumId w:val="44"/>
    <w:lvlOverride w:ilvl="0">
      <w:startOverride w:val="1"/>
    </w:lvlOverride>
  </w:num>
  <w:num w:numId="64">
    <w:abstractNumId w:val="44"/>
    <w:lvlOverride w:ilvl="0">
      <w:startOverride w:val="1"/>
    </w:lvlOverride>
  </w:num>
  <w:num w:numId="65">
    <w:abstractNumId w:val="38"/>
  </w:num>
  <w:num w:numId="66">
    <w:abstractNumId w:val="52"/>
  </w:num>
  <w:num w:numId="67">
    <w:abstractNumId w:val="44"/>
  </w:num>
  <w:num w:numId="68">
    <w:abstractNumId w:val="44"/>
    <w:lvlOverride w:ilvl="0">
      <w:startOverride w:val="1"/>
    </w:lvlOverride>
  </w:num>
  <w:num w:numId="69">
    <w:abstractNumId w:val="44"/>
    <w:lvlOverride w:ilvl="0">
      <w:startOverride w:val="1"/>
    </w:lvlOverride>
  </w:num>
  <w:num w:numId="70">
    <w:abstractNumId w:val="44"/>
    <w:lvlOverride w:ilvl="0">
      <w:startOverride w:val="1"/>
    </w:lvlOverride>
  </w:num>
  <w:num w:numId="71">
    <w:abstractNumId w:val="52"/>
    <w:lvlOverride w:ilvl="0">
      <w:startOverride w:val="1"/>
    </w:lvlOverride>
  </w:num>
  <w:num w:numId="72">
    <w:abstractNumId w:val="34"/>
  </w:num>
  <w:num w:numId="73">
    <w:abstractNumId w:val="7"/>
  </w:num>
  <w:num w:numId="74">
    <w:abstractNumId w:val="9"/>
  </w:num>
  <w:num w:numId="75">
    <w:abstractNumId w:val="45"/>
  </w:num>
  <w:num w:numId="76">
    <w:abstractNumId w:val="37"/>
  </w:num>
  <w:num w:numId="77">
    <w:abstractNumId w:val="42"/>
  </w:num>
  <w:num w:numId="78">
    <w:abstractNumId w:val="18"/>
  </w:num>
  <w:num w:numId="79">
    <w:abstractNumId w:val="43"/>
  </w:num>
  <w:num w:numId="80">
    <w:abstractNumId w:val="32"/>
  </w:num>
  <w:num w:numId="81">
    <w:abstractNumId w:val="16"/>
  </w:num>
  <w:num w:numId="82">
    <w:abstractNumId w:val="44"/>
    <w:lvlOverride w:ilvl="0">
      <w:startOverride w:val="1"/>
    </w:lvlOverride>
  </w:num>
  <w:num w:numId="83">
    <w:abstractNumId w:val="44"/>
    <w:lvlOverride w:ilvl="0">
      <w:startOverride w:val="1"/>
    </w:lvlOverride>
  </w:num>
  <w:num w:numId="84">
    <w:abstractNumId w:val="44"/>
    <w:lvlOverride w:ilvl="0">
      <w:startOverride w:val="1"/>
    </w:lvlOverride>
  </w:num>
  <w:num w:numId="85">
    <w:abstractNumId w:val="53"/>
  </w:num>
  <w:num w:numId="86">
    <w:abstractNumId w:val="49"/>
  </w:num>
  <w:num w:numId="87">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43"/>
    <w:rsid w:val="000002F4"/>
    <w:rsid w:val="000003B6"/>
    <w:rsid w:val="00002C52"/>
    <w:rsid w:val="00002FAF"/>
    <w:rsid w:val="0000779A"/>
    <w:rsid w:val="00010E3C"/>
    <w:rsid w:val="00015621"/>
    <w:rsid w:val="00022B45"/>
    <w:rsid w:val="00023B9A"/>
    <w:rsid w:val="00024D1B"/>
    <w:rsid w:val="00026586"/>
    <w:rsid w:val="00027AA3"/>
    <w:rsid w:val="00035616"/>
    <w:rsid w:val="00046DF8"/>
    <w:rsid w:val="000476FF"/>
    <w:rsid w:val="00051156"/>
    <w:rsid w:val="000516B3"/>
    <w:rsid w:val="000603F5"/>
    <w:rsid w:val="00061668"/>
    <w:rsid w:val="000639DC"/>
    <w:rsid w:val="00071DC2"/>
    <w:rsid w:val="00085123"/>
    <w:rsid w:val="000852B8"/>
    <w:rsid w:val="0008764B"/>
    <w:rsid w:val="00091302"/>
    <w:rsid w:val="00091895"/>
    <w:rsid w:val="000929BD"/>
    <w:rsid w:val="000946D5"/>
    <w:rsid w:val="0009756A"/>
    <w:rsid w:val="000A2880"/>
    <w:rsid w:val="000B2366"/>
    <w:rsid w:val="000B7114"/>
    <w:rsid w:val="000B7153"/>
    <w:rsid w:val="000C1E19"/>
    <w:rsid w:val="000C3132"/>
    <w:rsid w:val="000C6785"/>
    <w:rsid w:val="000C6F1C"/>
    <w:rsid w:val="000E05D8"/>
    <w:rsid w:val="000E218F"/>
    <w:rsid w:val="000E72B2"/>
    <w:rsid w:val="000F1B09"/>
    <w:rsid w:val="00114191"/>
    <w:rsid w:val="001165F1"/>
    <w:rsid w:val="00116DD0"/>
    <w:rsid w:val="00117B26"/>
    <w:rsid w:val="00120045"/>
    <w:rsid w:val="0013414B"/>
    <w:rsid w:val="00145A27"/>
    <w:rsid w:val="00152EFB"/>
    <w:rsid w:val="00157BE6"/>
    <w:rsid w:val="00161178"/>
    <w:rsid w:val="001729EA"/>
    <w:rsid w:val="001737FB"/>
    <w:rsid w:val="0017699D"/>
    <w:rsid w:val="00177F41"/>
    <w:rsid w:val="00182CBD"/>
    <w:rsid w:val="00191D09"/>
    <w:rsid w:val="00191ED2"/>
    <w:rsid w:val="0019784C"/>
    <w:rsid w:val="001A255B"/>
    <w:rsid w:val="001A4A35"/>
    <w:rsid w:val="001A60D8"/>
    <w:rsid w:val="001A714E"/>
    <w:rsid w:val="001B087E"/>
    <w:rsid w:val="001B2C86"/>
    <w:rsid w:val="001B7408"/>
    <w:rsid w:val="001C72B2"/>
    <w:rsid w:val="001C72FB"/>
    <w:rsid w:val="001D1AB4"/>
    <w:rsid w:val="001D1EA6"/>
    <w:rsid w:val="001D2CF7"/>
    <w:rsid w:val="001D416A"/>
    <w:rsid w:val="001E43F0"/>
    <w:rsid w:val="001E7CE9"/>
    <w:rsid w:val="001F5F79"/>
    <w:rsid w:val="002016E1"/>
    <w:rsid w:val="0020326A"/>
    <w:rsid w:val="00206DA2"/>
    <w:rsid w:val="002102E2"/>
    <w:rsid w:val="00213B30"/>
    <w:rsid w:val="00213BF2"/>
    <w:rsid w:val="00221907"/>
    <w:rsid w:val="00224390"/>
    <w:rsid w:val="0023606F"/>
    <w:rsid w:val="00242648"/>
    <w:rsid w:val="00251311"/>
    <w:rsid w:val="00251F93"/>
    <w:rsid w:val="002614A4"/>
    <w:rsid w:val="00265F14"/>
    <w:rsid w:val="00276A3F"/>
    <w:rsid w:val="00280C84"/>
    <w:rsid w:val="002821B3"/>
    <w:rsid w:val="00293502"/>
    <w:rsid w:val="0029413D"/>
    <w:rsid w:val="00294206"/>
    <w:rsid w:val="002960FE"/>
    <w:rsid w:val="002A096D"/>
    <w:rsid w:val="002A367B"/>
    <w:rsid w:val="002B1F4D"/>
    <w:rsid w:val="002B3E21"/>
    <w:rsid w:val="002B411F"/>
    <w:rsid w:val="002B569D"/>
    <w:rsid w:val="002B725F"/>
    <w:rsid w:val="002C2859"/>
    <w:rsid w:val="002C2E60"/>
    <w:rsid w:val="002C39EB"/>
    <w:rsid w:val="002C5E78"/>
    <w:rsid w:val="002C7401"/>
    <w:rsid w:val="002D751E"/>
    <w:rsid w:val="002E15F9"/>
    <w:rsid w:val="002E2930"/>
    <w:rsid w:val="002E4551"/>
    <w:rsid w:val="002E5987"/>
    <w:rsid w:val="002F3FD5"/>
    <w:rsid w:val="002F5C79"/>
    <w:rsid w:val="002F5EA3"/>
    <w:rsid w:val="00313795"/>
    <w:rsid w:val="003224C5"/>
    <w:rsid w:val="00324276"/>
    <w:rsid w:val="00324CFD"/>
    <w:rsid w:val="00336514"/>
    <w:rsid w:val="003403FE"/>
    <w:rsid w:val="003452DD"/>
    <w:rsid w:val="0034767A"/>
    <w:rsid w:val="003519E9"/>
    <w:rsid w:val="0035359C"/>
    <w:rsid w:val="00355A4A"/>
    <w:rsid w:val="00366981"/>
    <w:rsid w:val="003711DB"/>
    <w:rsid w:val="00374B70"/>
    <w:rsid w:val="00376EEB"/>
    <w:rsid w:val="003813F2"/>
    <w:rsid w:val="00382C5E"/>
    <w:rsid w:val="00390F00"/>
    <w:rsid w:val="003929EC"/>
    <w:rsid w:val="00396192"/>
    <w:rsid w:val="003A0DC0"/>
    <w:rsid w:val="003A157C"/>
    <w:rsid w:val="003B0E10"/>
    <w:rsid w:val="003B1E60"/>
    <w:rsid w:val="003B4936"/>
    <w:rsid w:val="003B6015"/>
    <w:rsid w:val="003C1CEF"/>
    <w:rsid w:val="003C6BF6"/>
    <w:rsid w:val="003D041A"/>
    <w:rsid w:val="003D0786"/>
    <w:rsid w:val="003D2A9E"/>
    <w:rsid w:val="003D457D"/>
    <w:rsid w:val="003E194A"/>
    <w:rsid w:val="003E2AB3"/>
    <w:rsid w:val="003F01E0"/>
    <w:rsid w:val="003F2517"/>
    <w:rsid w:val="003F7890"/>
    <w:rsid w:val="004032AB"/>
    <w:rsid w:val="00412C98"/>
    <w:rsid w:val="004136DC"/>
    <w:rsid w:val="004275A3"/>
    <w:rsid w:val="00432D04"/>
    <w:rsid w:val="00433599"/>
    <w:rsid w:val="00437393"/>
    <w:rsid w:val="0045776F"/>
    <w:rsid w:val="0045779F"/>
    <w:rsid w:val="00461EC2"/>
    <w:rsid w:val="00464F1C"/>
    <w:rsid w:val="00465284"/>
    <w:rsid w:val="00470F5E"/>
    <w:rsid w:val="00472CC3"/>
    <w:rsid w:val="00472E2E"/>
    <w:rsid w:val="00476586"/>
    <w:rsid w:val="00480B20"/>
    <w:rsid w:val="004842A2"/>
    <w:rsid w:val="00486D0B"/>
    <w:rsid w:val="00491BEF"/>
    <w:rsid w:val="004A66B1"/>
    <w:rsid w:val="004A7518"/>
    <w:rsid w:val="004A7C8A"/>
    <w:rsid w:val="004B34B4"/>
    <w:rsid w:val="004C0DA4"/>
    <w:rsid w:val="004C1CBC"/>
    <w:rsid w:val="004C55F7"/>
    <w:rsid w:val="004D13E8"/>
    <w:rsid w:val="004D78E2"/>
    <w:rsid w:val="004E5577"/>
    <w:rsid w:val="004E666D"/>
    <w:rsid w:val="004E71E3"/>
    <w:rsid w:val="004F1B15"/>
    <w:rsid w:val="004F3258"/>
    <w:rsid w:val="005044E3"/>
    <w:rsid w:val="005115A0"/>
    <w:rsid w:val="005122D0"/>
    <w:rsid w:val="005166F8"/>
    <w:rsid w:val="005258CC"/>
    <w:rsid w:val="00526373"/>
    <w:rsid w:val="00527699"/>
    <w:rsid w:val="00531ACF"/>
    <w:rsid w:val="00531CFC"/>
    <w:rsid w:val="005321F5"/>
    <w:rsid w:val="005324F0"/>
    <w:rsid w:val="005404F4"/>
    <w:rsid w:val="00546878"/>
    <w:rsid w:val="00546CD5"/>
    <w:rsid w:val="00550E65"/>
    <w:rsid w:val="00552042"/>
    <w:rsid w:val="0055705D"/>
    <w:rsid w:val="00561437"/>
    <w:rsid w:val="0056197D"/>
    <w:rsid w:val="00563556"/>
    <w:rsid w:val="005640AA"/>
    <w:rsid w:val="00565E06"/>
    <w:rsid w:val="00575642"/>
    <w:rsid w:val="005812B8"/>
    <w:rsid w:val="00581D1F"/>
    <w:rsid w:val="00584EF5"/>
    <w:rsid w:val="00584F66"/>
    <w:rsid w:val="005874D4"/>
    <w:rsid w:val="00587E62"/>
    <w:rsid w:val="005A1300"/>
    <w:rsid w:val="005A1728"/>
    <w:rsid w:val="005A3E62"/>
    <w:rsid w:val="005A775B"/>
    <w:rsid w:val="005B14F6"/>
    <w:rsid w:val="005B3119"/>
    <w:rsid w:val="005C018C"/>
    <w:rsid w:val="005C0BEF"/>
    <w:rsid w:val="005C0D0F"/>
    <w:rsid w:val="005C36DA"/>
    <w:rsid w:val="005C401A"/>
    <w:rsid w:val="005C4DDB"/>
    <w:rsid w:val="005D19A6"/>
    <w:rsid w:val="005D5CD5"/>
    <w:rsid w:val="005D76EC"/>
    <w:rsid w:val="005E1B49"/>
    <w:rsid w:val="005E3DA5"/>
    <w:rsid w:val="005E3EC3"/>
    <w:rsid w:val="005E4566"/>
    <w:rsid w:val="005E7A22"/>
    <w:rsid w:val="005F381E"/>
    <w:rsid w:val="005F5025"/>
    <w:rsid w:val="00600B9F"/>
    <w:rsid w:val="0061577E"/>
    <w:rsid w:val="006202CB"/>
    <w:rsid w:val="00625B7E"/>
    <w:rsid w:val="0062645E"/>
    <w:rsid w:val="0063546D"/>
    <w:rsid w:val="006407A2"/>
    <w:rsid w:val="006422AD"/>
    <w:rsid w:val="006427FF"/>
    <w:rsid w:val="00643687"/>
    <w:rsid w:val="00643965"/>
    <w:rsid w:val="00643B67"/>
    <w:rsid w:val="00646615"/>
    <w:rsid w:val="00647928"/>
    <w:rsid w:val="00650979"/>
    <w:rsid w:val="00653691"/>
    <w:rsid w:val="00657AD4"/>
    <w:rsid w:val="00667C4B"/>
    <w:rsid w:val="00671BD2"/>
    <w:rsid w:val="0067698D"/>
    <w:rsid w:val="00681958"/>
    <w:rsid w:val="00687913"/>
    <w:rsid w:val="00687DCC"/>
    <w:rsid w:val="006911F2"/>
    <w:rsid w:val="00694405"/>
    <w:rsid w:val="00694C41"/>
    <w:rsid w:val="00697836"/>
    <w:rsid w:val="00697D76"/>
    <w:rsid w:val="006A0993"/>
    <w:rsid w:val="006A3553"/>
    <w:rsid w:val="006B0656"/>
    <w:rsid w:val="006C084E"/>
    <w:rsid w:val="006C46CE"/>
    <w:rsid w:val="006D0A12"/>
    <w:rsid w:val="006D0A32"/>
    <w:rsid w:val="006D2DEF"/>
    <w:rsid w:val="006D5619"/>
    <w:rsid w:val="006E2131"/>
    <w:rsid w:val="006E61EA"/>
    <w:rsid w:val="006E6E96"/>
    <w:rsid w:val="006F3567"/>
    <w:rsid w:val="006F459D"/>
    <w:rsid w:val="00702F0D"/>
    <w:rsid w:val="007049E4"/>
    <w:rsid w:val="00706426"/>
    <w:rsid w:val="00717FC9"/>
    <w:rsid w:val="00720CA7"/>
    <w:rsid w:val="00721485"/>
    <w:rsid w:val="007242D8"/>
    <w:rsid w:val="007252A0"/>
    <w:rsid w:val="00726449"/>
    <w:rsid w:val="0073180B"/>
    <w:rsid w:val="007411FB"/>
    <w:rsid w:val="007435F1"/>
    <w:rsid w:val="00743FE0"/>
    <w:rsid w:val="0074444D"/>
    <w:rsid w:val="00745170"/>
    <w:rsid w:val="00757287"/>
    <w:rsid w:val="00761D9F"/>
    <w:rsid w:val="00764629"/>
    <w:rsid w:val="00767B46"/>
    <w:rsid w:val="00771DFD"/>
    <w:rsid w:val="0077256D"/>
    <w:rsid w:val="00790B64"/>
    <w:rsid w:val="00795434"/>
    <w:rsid w:val="00795E03"/>
    <w:rsid w:val="007A09A3"/>
    <w:rsid w:val="007B2C2D"/>
    <w:rsid w:val="007C1D5F"/>
    <w:rsid w:val="007C3F35"/>
    <w:rsid w:val="007D262E"/>
    <w:rsid w:val="007D43FD"/>
    <w:rsid w:val="007D606C"/>
    <w:rsid w:val="007E1D6C"/>
    <w:rsid w:val="00801980"/>
    <w:rsid w:val="0080215E"/>
    <w:rsid w:val="008056B9"/>
    <w:rsid w:val="00814B29"/>
    <w:rsid w:val="00821218"/>
    <w:rsid w:val="0082159D"/>
    <w:rsid w:val="00823009"/>
    <w:rsid w:val="0082658B"/>
    <w:rsid w:val="00833759"/>
    <w:rsid w:val="0083621E"/>
    <w:rsid w:val="008402C6"/>
    <w:rsid w:val="00840D16"/>
    <w:rsid w:val="00843486"/>
    <w:rsid w:val="0085414E"/>
    <w:rsid w:val="00857039"/>
    <w:rsid w:val="0086031C"/>
    <w:rsid w:val="008620AD"/>
    <w:rsid w:val="0086671B"/>
    <w:rsid w:val="00873401"/>
    <w:rsid w:val="008773D8"/>
    <w:rsid w:val="00884199"/>
    <w:rsid w:val="00885066"/>
    <w:rsid w:val="00890702"/>
    <w:rsid w:val="008914B6"/>
    <w:rsid w:val="008A0BD8"/>
    <w:rsid w:val="008B43BE"/>
    <w:rsid w:val="008B7842"/>
    <w:rsid w:val="008C795E"/>
    <w:rsid w:val="008D3302"/>
    <w:rsid w:val="008E5693"/>
    <w:rsid w:val="008F6207"/>
    <w:rsid w:val="0091327F"/>
    <w:rsid w:val="00917B05"/>
    <w:rsid w:val="00923443"/>
    <w:rsid w:val="00924D20"/>
    <w:rsid w:val="009252C6"/>
    <w:rsid w:val="00952EE2"/>
    <w:rsid w:val="0095354D"/>
    <w:rsid w:val="00953C8D"/>
    <w:rsid w:val="00960336"/>
    <w:rsid w:val="009636E4"/>
    <w:rsid w:val="0096475D"/>
    <w:rsid w:val="00971F74"/>
    <w:rsid w:val="00974078"/>
    <w:rsid w:val="00977ADB"/>
    <w:rsid w:val="00985E78"/>
    <w:rsid w:val="00997C9F"/>
    <w:rsid w:val="009A0286"/>
    <w:rsid w:val="009A5BFA"/>
    <w:rsid w:val="009B01D7"/>
    <w:rsid w:val="009C1C65"/>
    <w:rsid w:val="009C35D4"/>
    <w:rsid w:val="009C7182"/>
    <w:rsid w:val="009D5208"/>
    <w:rsid w:val="009D6F97"/>
    <w:rsid w:val="009E0780"/>
    <w:rsid w:val="009E1C3C"/>
    <w:rsid w:val="009E3C10"/>
    <w:rsid w:val="009E7449"/>
    <w:rsid w:val="009F396A"/>
    <w:rsid w:val="009F4B85"/>
    <w:rsid w:val="009F6936"/>
    <w:rsid w:val="00A069D2"/>
    <w:rsid w:val="00A07CBF"/>
    <w:rsid w:val="00A1286A"/>
    <w:rsid w:val="00A12C9E"/>
    <w:rsid w:val="00A15BCA"/>
    <w:rsid w:val="00A24592"/>
    <w:rsid w:val="00A27AC5"/>
    <w:rsid w:val="00A364D6"/>
    <w:rsid w:val="00A47F19"/>
    <w:rsid w:val="00A54157"/>
    <w:rsid w:val="00A572B4"/>
    <w:rsid w:val="00A60571"/>
    <w:rsid w:val="00A62F3F"/>
    <w:rsid w:val="00A63825"/>
    <w:rsid w:val="00A66B18"/>
    <w:rsid w:val="00A714B3"/>
    <w:rsid w:val="00A76884"/>
    <w:rsid w:val="00A80C07"/>
    <w:rsid w:val="00A81DA8"/>
    <w:rsid w:val="00A835F7"/>
    <w:rsid w:val="00A85274"/>
    <w:rsid w:val="00A9476F"/>
    <w:rsid w:val="00A97685"/>
    <w:rsid w:val="00A97E9B"/>
    <w:rsid w:val="00AA05AB"/>
    <w:rsid w:val="00AA5B84"/>
    <w:rsid w:val="00AA60B7"/>
    <w:rsid w:val="00AA69B0"/>
    <w:rsid w:val="00AA7907"/>
    <w:rsid w:val="00AC020C"/>
    <w:rsid w:val="00AC1BB8"/>
    <w:rsid w:val="00AC2008"/>
    <w:rsid w:val="00AC4884"/>
    <w:rsid w:val="00AC5A08"/>
    <w:rsid w:val="00AC5DF1"/>
    <w:rsid w:val="00AC7F3D"/>
    <w:rsid w:val="00AD1C7B"/>
    <w:rsid w:val="00AD26A7"/>
    <w:rsid w:val="00AD70B6"/>
    <w:rsid w:val="00AF35E4"/>
    <w:rsid w:val="00AF4EF5"/>
    <w:rsid w:val="00AF6466"/>
    <w:rsid w:val="00B019B9"/>
    <w:rsid w:val="00B071E7"/>
    <w:rsid w:val="00B07946"/>
    <w:rsid w:val="00B169BA"/>
    <w:rsid w:val="00B23E44"/>
    <w:rsid w:val="00B24702"/>
    <w:rsid w:val="00B26117"/>
    <w:rsid w:val="00B35E42"/>
    <w:rsid w:val="00B36DBC"/>
    <w:rsid w:val="00B436F2"/>
    <w:rsid w:val="00B52441"/>
    <w:rsid w:val="00B5621E"/>
    <w:rsid w:val="00B67D52"/>
    <w:rsid w:val="00B743CF"/>
    <w:rsid w:val="00B94549"/>
    <w:rsid w:val="00B94E6A"/>
    <w:rsid w:val="00BB41AB"/>
    <w:rsid w:val="00BB7AC1"/>
    <w:rsid w:val="00BC35A0"/>
    <w:rsid w:val="00BC6210"/>
    <w:rsid w:val="00BD02FF"/>
    <w:rsid w:val="00BD163E"/>
    <w:rsid w:val="00BE259C"/>
    <w:rsid w:val="00C03B78"/>
    <w:rsid w:val="00C0506C"/>
    <w:rsid w:val="00C05CDE"/>
    <w:rsid w:val="00C07ED8"/>
    <w:rsid w:val="00C1387B"/>
    <w:rsid w:val="00C31980"/>
    <w:rsid w:val="00C44282"/>
    <w:rsid w:val="00C458FE"/>
    <w:rsid w:val="00C5207D"/>
    <w:rsid w:val="00C56E08"/>
    <w:rsid w:val="00C62240"/>
    <w:rsid w:val="00C63B09"/>
    <w:rsid w:val="00C74131"/>
    <w:rsid w:val="00C74D05"/>
    <w:rsid w:val="00C778ED"/>
    <w:rsid w:val="00C77FDA"/>
    <w:rsid w:val="00C83598"/>
    <w:rsid w:val="00C852D2"/>
    <w:rsid w:val="00C86146"/>
    <w:rsid w:val="00C8625B"/>
    <w:rsid w:val="00C86A02"/>
    <w:rsid w:val="00C90D4D"/>
    <w:rsid w:val="00C91333"/>
    <w:rsid w:val="00C917A0"/>
    <w:rsid w:val="00C94049"/>
    <w:rsid w:val="00C952CE"/>
    <w:rsid w:val="00C967BA"/>
    <w:rsid w:val="00CA28E9"/>
    <w:rsid w:val="00CC5658"/>
    <w:rsid w:val="00CD1C01"/>
    <w:rsid w:val="00CE1294"/>
    <w:rsid w:val="00CE7B83"/>
    <w:rsid w:val="00CF01DC"/>
    <w:rsid w:val="00CF0B1F"/>
    <w:rsid w:val="00CF179A"/>
    <w:rsid w:val="00D02BE6"/>
    <w:rsid w:val="00D0303E"/>
    <w:rsid w:val="00D17123"/>
    <w:rsid w:val="00D272F4"/>
    <w:rsid w:val="00D30000"/>
    <w:rsid w:val="00D3657C"/>
    <w:rsid w:val="00D36588"/>
    <w:rsid w:val="00D47768"/>
    <w:rsid w:val="00D70D52"/>
    <w:rsid w:val="00D72ADF"/>
    <w:rsid w:val="00D76B0A"/>
    <w:rsid w:val="00D76C7F"/>
    <w:rsid w:val="00D76DEB"/>
    <w:rsid w:val="00D814F6"/>
    <w:rsid w:val="00D82BB4"/>
    <w:rsid w:val="00D82EF4"/>
    <w:rsid w:val="00D86980"/>
    <w:rsid w:val="00D86AA5"/>
    <w:rsid w:val="00D93533"/>
    <w:rsid w:val="00DA0C75"/>
    <w:rsid w:val="00DA3049"/>
    <w:rsid w:val="00DA6625"/>
    <w:rsid w:val="00DA7993"/>
    <w:rsid w:val="00DB1927"/>
    <w:rsid w:val="00DB39B1"/>
    <w:rsid w:val="00DD03C6"/>
    <w:rsid w:val="00DD0684"/>
    <w:rsid w:val="00DD0C28"/>
    <w:rsid w:val="00DD5D06"/>
    <w:rsid w:val="00DE7BD0"/>
    <w:rsid w:val="00DF221D"/>
    <w:rsid w:val="00E13D75"/>
    <w:rsid w:val="00E143AC"/>
    <w:rsid w:val="00E25267"/>
    <w:rsid w:val="00E27B50"/>
    <w:rsid w:val="00E32678"/>
    <w:rsid w:val="00E34E1A"/>
    <w:rsid w:val="00E4103B"/>
    <w:rsid w:val="00E43D26"/>
    <w:rsid w:val="00E534CE"/>
    <w:rsid w:val="00E56D67"/>
    <w:rsid w:val="00E576D2"/>
    <w:rsid w:val="00E61182"/>
    <w:rsid w:val="00E63822"/>
    <w:rsid w:val="00E63F51"/>
    <w:rsid w:val="00E65C82"/>
    <w:rsid w:val="00E708FD"/>
    <w:rsid w:val="00E72F23"/>
    <w:rsid w:val="00E85ABE"/>
    <w:rsid w:val="00E87364"/>
    <w:rsid w:val="00E936E3"/>
    <w:rsid w:val="00E942AB"/>
    <w:rsid w:val="00EA2052"/>
    <w:rsid w:val="00EA6523"/>
    <w:rsid w:val="00EB00E2"/>
    <w:rsid w:val="00EC2025"/>
    <w:rsid w:val="00EC4F08"/>
    <w:rsid w:val="00EC5705"/>
    <w:rsid w:val="00ED04B2"/>
    <w:rsid w:val="00EE1553"/>
    <w:rsid w:val="00EE2378"/>
    <w:rsid w:val="00F00643"/>
    <w:rsid w:val="00F047EB"/>
    <w:rsid w:val="00F12C99"/>
    <w:rsid w:val="00F15D4B"/>
    <w:rsid w:val="00F223C2"/>
    <w:rsid w:val="00F23354"/>
    <w:rsid w:val="00F2337B"/>
    <w:rsid w:val="00F30D1C"/>
    <w:rsid w:val="00F30DBA"/>
    <w:rsid w:val="00F314C1"/>
    <w:rsid w:val="00F33BFD"/>
    <w:rsid w:val="00F37E5C"/>
    <w:rsid w:val="00F40030"/>
    <w:rsid w:val="00F401FB"/>
    <w:rsid w:val="00F40EA1"/>
    <w:rsid w:val="00F45A15"/>
    <w:rsid w:val="00F47FD4"/>
    <w:rsid w:val="00F52CF9"/>
    <w:rsid w:val="00F55321"/>
    <w:rsid w:val="00F57A37"/>
    <w:rsid w:val="00F60084"/>
    <w:rsid w:val="00F64559"/>
    <w:rsid w:val="00F73118"/>
    <w:rsid w:val="00F74895"/>
    <w:rsid w:val="00F76612"/>
    <w:rsid w:val="00F81095"/>
    <w:rsid w:val="00F827AB"/>
    <w:rsid w:val="00F83640"/>
    <w:rsid w:val="00F85822"/>
    <w:rsid w:val="00F938E1"/>
    <w:rsid w:val="00FB20BF"/>
    <w:rsid w:val="00FC1BD3"/>
    <w:rsid w:val="00FC4936"/>
    <w:rsid w:val="00FC5F83"/>
    <w:rsid w:val="00FD76A6"/>
    <w:rsid w:val="00FE034F"/>
    <w:rsid w:val="00FE085C"/>
    <w:rsid w:val="00FE4220"/>
    <w:rsid w:val="00FF56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266742"/>
  <w15:docId w15:val="{F4C7A53D-602F-4BDE-807C-914424E1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BD0"/>
  </w:style>
  <w:style w:type="paragraph" w:styleId="Naslov1">
    <w:name w:val="heading 1"/>
    <w:basedOn w:val="Normal"/>
    <w:next w:val="Normal"/>
    <w:link w:val="Naslov1Char"/>
    <w:autoRedefine/>
    <w:qFormat/>
    <w:rsid w:val="00F938E1"/>
    <w:pPr>
      <w:keepNext/>
      <w:numPr>
        <w:numId w:val="77"/>
      </w:numPr>
      <w:spacing w:after="0" w:line="240" w:lineRule="auto"/>
      <w:jc w:val="center"/>
      <w:outlineLvl w:val="0"/>
    </w:pPr>
    <w:rPr>
      <w:rFonts w:ascii="Segoe UI" w:eastAsia="Times New Roman" w:hAnsi="Segoe UI" w:cs="Segoe UI"/>
      <w:b/>
      <w:bCs/>
      <w:color w:val="000000"/>
      <w:sz w:val="28"/>
      <w:szCs w:val="28"/>
    </w:rPr>
  </w:style>
  <w:style w:type="paragraph" w:styleId="Naslov2">
    <w:name w:val="heading 2"/>
    <w:basedOn w:val="Normal"/>
    <w:next w:val="Normal"/>
    <w:link w:val="Naslov2Char"/>
    <w:autoRedefine/>
    <w:qFormat/>
    <w:rsid w:val="00A66B18"/>
    <w:pPr>
      <w:keepNext/>
      <w:numPr>
        <w:numId w:val="50"/>
      </w:numPr>
      <w:spacing w:after="0" w:line="240" w:lineRule="auto"/>
      <w:jc w:val="center"/>
      <w:outlineLvl w:val="1"/>
    </w:pPr>
    <w:rPr>
      <w:rFonts w:ascii="Segoe UI" w:eastAsia="Times New Roman" w:hAnsi="Segoe UI" w:cs="Segoe UI"/>
      <w:color w:val="000000"/>
      <w:sz w:val="24"/>
      <w:szCs w:val="24"/>
    </w:rPr>
  </w:style>
  <w:style w:type="paragraph" w:styleId="Naslov3">
    <w:name w:val="heading 3"/>
    <w:basedOn w:val="Normal"/>
    <w:next w:val="Normal"/>
    <w:link w:val="Naslov3Char"/>
    <w:qFormat/>
    <w:rsid w:val="00643965"/>
    <w:pPr>
      <w:keepNext/>
      <w:spacing w:before="240" w:after="60" w:line="240" w:lineRule="auto"/>
      <w:outlineLvl w:val="2"/>
    </w:pPr>
    <w:rPr>
      <w:rFonts w:ascii="Segoe UI" w:eastAsia="Times New Roman" w:hAnsi="Segoe UI" w:cs="Arial"/>
      <w:bCs/>
      <w:color w:val="000000"/>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F938E1"/>
    <w:rPr>
      <w:rFonts w:ascii="Segoe UI" w:eastAsia="Times New Roman" w:hAnsi="Segoe UI" w:cs="Segoe UI"/>
      <w:b/>
      <w:bCs/>
      <w:color w:val="000000"/>
      <w:sz w:val="28"/>
      <w:szCs w:val="28"/>
    </w:rPr>
  </w:style>
  <w:style w:type="character" w:customStyle="1" w:styleId="Naslov2Char">
    <w:name w:val="Naslov 2 Char"/>
    <w:basedOn w:val="Zadanifontodlomka"/>
    <w:link w:val="Naslov2"/>
    <w:rsid w:val="00A66B18"/>
    <w:rPr>
      <w:rFonts w:ascii="Segoe UI" w:eastAsia="Times New Roman" w:hAnsi="Segoe UI" w:cs="Segoe UI"/>
      <w:color w:val="000000"/>
      <w:sz w:val="24"/>
      <w:szCs w:val="24"/>
    </w:rPr>
  </w:style>
  <w:style w:type="character" w:customStyle="1" w:styleId="Naslov3Char">
    <w:name w:val="Naslov 3 Char"/>
    <w:basedOn w:val="Zadanifontodlomka"/>
    <w:link w:val="Naslov3"/>
    <w:rsid w:val="00643965"/>
    <w:rPr>
      <w:rFonts w:ascii="Segoe UI" w:eastAsia="Times New Roman" w:hAnsi="Segoe UI" w:cs="Arial"/>
      <w:bCs/>
      <w:color w:val="000000"/>
      <w:szCs w:val="26"/>
    </w:rPr>
  </w:style>
  <w:style w:type="paragraph" w:styleId="Naslov">
    <w:name w:val="Title"/>
    <w:basedOn w:val="Normal"/>
    <w:link w:val="NaslovChar"/>
    <w:qFormat/>
    <w:rsid w:val="00923443"/>
    <w:pPr>
      <w:spacing w:after="0" w:line="240" w:lineRule="auto"/>
      <w:jc w:val="center"/>
    </w:pPr>
    <w:rPr>
      <w:rFonts w:ascii="Arial" w:eastAsia="Times New Roman" w:hAnsi="Arial" w:cs="Arial"/>
      <w:b/>
      <w:bCs/>
      <w:color w:val="000000"/>
      <w:sz w:val="32"/>
      <w:szCs w:val="32"/>
      <w:u w:val="single"/>
    </w:rPr>
  </w:style>
  <w:style w:type="character" w:customStyle="1" w:styleId="NaslovChar">
    <w:name w:val="Naslov Char"/>
    <w:basedOn w:val="Zadanifontodlomka"/>
    <w:link w:val="Naslov"/>
    <w:rsid w:val="00923443"/>
    <w:rPr>
      <w:rFonts w:ascii="Arial" w:eastAsia="Times New Roman" w:hAnsi="Arial" w:cs="Arial"/>
      <w:b/>
      <w:bCs/>
      <w:color w:val="000000"/>
      <w:sz w:val="32"/>
      <w:szCs w:val="32"/>
      <w:u w:val="single"/>
      <w:lang w:eastAsia="hr-HR"/>
    </w:rPr>
  </w:style>
  <w:style w:type="paragraph" w:styleId="Podnaslov">
    <w:name w:val="Subtitle"/>
    <w:basedOn w:val="Normal"/>
    <w:link w:val="PodnaslovChar"/>
    <w:qFormat/>
    <w:rsid w:val="00923443"/>
    <w:pPr>
      <w:spacing w:after="0" w:line="240" w:lineRule="auto"/>
    </w:pPr>
    <w:rPr>
      <w:rFonts w:ascii="Arial" w:eastAsia="Times New Roman" w:hAnsi="Arial" w:cs="Arial"/>
      <w:color w:val="000000"/>
      <w:sz w:val="28"/>
      <w:szCs w:val="24"/>
    </w:rPr>
  </w:style>
  <w:style w:type="character" w:customStyle="1" w:styleId="PodnaslovChar">
    <w:name w:val="Podnaslov Char"/>
    <w:basedOn w:val="Zadanifontodlomka"/>
    <w:link w:val="Podnaslov"/>
    <w:rsid w:val="00923443"/>
    <w:rPr>
      <w:rFonts w:ascii="Arial" w:eastAsia="Times New Roman" w:hAnsi="Arial" w:cs="Arial"/>
      <w:color w:val="000000"/>
      <w:sz w:val="28"/>
      <w:szCs w:val="24"/>
    </w:rPr>
  </w:style>
  <w:style w:type="paragraph" w:styleId="Tijeloteksta2">
    <w:name w:val="Body Text 2"/>
    <w:basedOn w:val="Normal"/>
    <w:link w:val="Tijeloteksta2Char"/>
    <w:rsid w:val="00923443"/>
    <w:pPr>
      <w:spacing w:after="0" w:line="240" w:lineRule="auto"/>
      <w:jc w:val="both"/>
    </w:pPr>
    <w:rPr>
      <w:rFonts w:ascii="Arial" w:eastAsia="Times New Roman" w:hAnsi="Arial" w:cs="Arial"/>
      <w:color w:val="000000"/>
      <w:sz w:val="24"/>
      <w:szCs w:val="24"/>
    </w:rPr>
  </w:style>
  <w:style w:type="character" w:customStyle="1" w:styleId="Tijeloteksta2Char">
    <w:name w:val="Tijelo teksta 2 Char"/>
    <w:basedOn w:val="Zadanifontodlomka"/>
    <w:link w:val="Tijeloteksta2"/>
    <w:rsid w:val="00923443"/>
    <w:rPr>
      <w:rFonts w:ascii="Arial" w:eastAsia="Times New Roman" w:hAnsi="Arial" w:cs="Arial"/>
      <w:color w:val="000000"/>
      <w:sz w:val="24"/>
      <w:szCs w:val="24"/>
    </w:rPr>
  </w:style>
  <w:style w:type="paragraph" w:styleId="Tekstbalonia">
    <w:name w:val="Balloon Text"/>
    <w:basedOn w:val="Normal"/>
    <w:link w:val="TekstbaloniaChar"/>
    <w:uiPriority w:val="99"/>
    <w:semiHidden/>
    <w:unhideWhenUsed/>
    <w:rsid w:val="009234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23443"/>
    <w:rPr>
      <w:rFonts w:ascii="Tahoma" w:hAnsi="Tahoma" w:cs="Tahoma"/>
      <w:sz w:val="16"/>
      <w:szCs w:val="16"/>
    </w:rPr>
  </w:style>
  <w:style w:type="paragraph" w:styleId="Opisslike">
    <w:name w:val="caption"/>
    <w:basedOn w:val="Normal"/>
    <w:next w:val="Normal"/>
    <w:qFormat/>
    <w:rsid w:val="00694C41"/>
    <w:pPr>
      <w:spacing w:before="120" w:after="120" w:line="240" w:lineRule="auto"/>
    </w:pPr>
    <w:rPr>
      <w:rFonts w:ascii="Arial" w:eastAsia="Times New Roman" w:hAnsi="Arial" w:cs="Arial"/>
      <w:b/>
      <w:bCs/>
      <w:color w:val="000000"/>
      <w:sz w:val="20"/>
      <w:szCs w:val="20"/>
    </w:rPr>
  </w:style>
  <w:style w:type="paragraph" w:styleId="StandardWeb">
    <w:name w:val="Normal (Web)"/>
    <w:basedOn w:val="Normal"/>
    <w:uiPriority w:val="99"/>
    <w:unhideWhenUsed/>
    <w:rsid w:val="00694C41"/>
    <w:pPr>
      <w:spacing w:before="100" w:beforeAutospacing="1" w:after="100" w:afterAutospacing="1" w:line="240" w:lineRule="auto"/>
    </w:pPr>
    <w:rPr>
      <w:rFonts w:ascii="Times New Roman" w:eastAsia="Times New Roman" w:hAnsi="Times New Roman" w:cs="Times New Roman"/>
      <w:sz w:val="24"/>
      <w:szCs w:val="24"/>
    </w:rPr>
  </w:style>
  <w:style w:type="paragraph" w:styleId="Odlomakpopisa">
    <w:name w:val="List Paragraph"/>
    <w:basedOn w:val="Normal"/>
    <w:uiPriority w:val="34"/>
    <w:qFormat/>
    <w:rsid w:val="009636E4"/>
    <w:pPr>
      <w:ind w:left="720"/>
      <w:contextualSpacing/>
    </w:pPr>
  </w:style>
  <w:style w:type="paragraph" w:styleId="Indeks6">
    <w:name w:val="index 6"/>
    <w:basedOn w:val="Normal"/>
    <w:next w:val="Normal"/>
    <w:autoRedefine/>
    <w:semiHidden/>
    <w:rsid w:val="00A9476F"/>
    <w:pPr>
      <w:spacing w:after="0" w:line="240" w:lineRule="auto"/>
      <w:ind w:left="1440" w:hanging="240"/>
    </w:pPr>
    <w:rPr>
      <w:rFonts w:ascii="Times New Roman" w:eastAsia="Times New Roman" w:hAnsi="Times New Roman" w:cs="Times New Roman"/>
      <w:color w:val="000000"/>
      <w:sz w:val="20"/>
      <w:szCs w:val="20"/>
    </w:rPr>
  </w:style>
  <w:style w:type="paragraph" w:styleId="Podnoje">
    <w:name w:val="footer"/>
    <w:basedOn w:val="Normal"/>
    <w:link w:val="PodnojeChar"/>
    <w:rsid w:val="00EA6523"/>
    <w:pPr>
      <w:tabs>
        <w:tab w:val="center" w:pos="4536"/>
        <w:tab w:val="right" w:pos="9072"/>
      </w:tabs>
      <w:spacing w:after="0" w:line="240" w:lineRule="auto"/>
    </w:pPr>
    <w:rPr>
      <w:rFonts w:ascii="Arial" w:eastAsia="Times New Roman" w:hAnsi="Arial" w:cs="Arial"/>
      <w:color w:val="000000"/>
      <w:sz w:val="24"/>
      <w:szCs w:val="24"/>
    </w:rPr>
  </w:style>
  <w:style w:type="character" w:customStyle="1" w:styleId="PodnojeChar">
    <w:name w:val="Podnožje Char"/>
    <w:basedOn w:val="Zadanifontodlomka"/>
    <w:link w:val="Podnoje"/>
    <w:rsid w:val="00EA6523"/>
    <w:rPr>
      <w:rFonts w:ascii="Arial" w:eastAsia="Times New Roman" w:hAnsi="Arial" w:cs="Arial"/>
      <w:color w:val="000000"/>
      <w:sz w:val="24"/>
      <w:szCs w:val="24"/>
    </w:rPr>
  </w:style>
  <w:style w:type="paragraph" w:styleId="Revizija">
    <w:name w:val="Revision"/>
    <w:hidden/>
    <w:uiPriority w:val="99"/>
    <w:semiHidden/>
    <w:rsid w:val="00AA60B7"/>
    <w:pPr>
      <w:spacing w:after="0" w:line="240" w:lineRule="auto"/>
    </w:pPr>
  </w:style>
  <w:style w:type="table" w:styleId="Reetkatablice">
    <w:name w:val="Table Grid"/>
    <w:basedOn w:val="Obinatablica"/>
    <w:uiPriority w:val="59"/>
    <w:rsid w:val="00EE2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643965"/>
    <w:pPr>
      <w:spacing w:after="100"/>
    </w:pPr>
  </w:style>
  <w:style w:type="paragraph" w:styleId="Sadraj2">
    <w:name w:val="toc 2"/>
    <w:basedOn w:val="Normal"/>
    <w:next w:val="Normal"/>
    <w:autoRedefine/>
    <w:uiPriority w:val="39"/>
    <w:unhideWhenUsed/>
    <w:rsid w:val="00643965"/>
    <w:pPr>
      <w:spacing w:after="100"/>
      <w:ind w:left="220"/>
    </w:pPr>
  </w:style>
  <w:style w:type="character" w:styleId="Hiperveza">
    <w:name w:val="Hyperlink"/>
    <w:basedOn w:val="Zadanifontodlomka"/>
    <w:uiPriority w:val="99"/>
    <w:unhideWhenUsed/>
    <w:rsid w:val="00643965"/>
    <w:rPr>
      <w:color w:val="0000FF" w:themeColor="hyperlink"/>
      <w:u w:val="single"/>
    </w:rPr>
  </w:style>
  <w:style w:type="paragraph" w:styleId="Sadraj3">
    <w:name w:val="toc 3"/>
    <w:basedOn w:val="Normal"/>
    <w:next w:val="Normal"/>
    <w:autoRedefine/>
    <w:uiPriority w:val="39"/>
    <w:unhideWhenUsed/>
    <w:rsid w:val="00643965"/>
    <w:pPr>
      <w:spacing w:after="100"/>
      <w:ind w:left="440"/>
    </w:pPr>
  </w:style>
  <w:style w:type="paragraph" w:styleId="Bezproreda">
    <w:name w:val="No Spacing"/>
    <w:uiPriority w:val="1"/>
    <w:qFormat/>
    <w:rsid w:val="00157BE6"/>
    <w:pPr>
      <w:spacing w:after="0" w:line="240" w:lineRule="auto"/>
    </w:pPr>
  </w:style>
  <w:style w:type="paragraph" w:styleId="Sadraj4">
    <w:name w:val="toc 4"/>
    <w:basedOn w:val="Normal"/>
    <w:next w:val="Normal"/>
    <w:autoRedefine/>
    <w:uiPriority w:val="39"/>
    <w:unhideWhenUsed/>
    <w:rsid w:val="008B43BE"/>
    <w:pPr>
      <w:spacing w:after="100"/>
      <w:ind w:left="660"/>
    </w:pPr>
  </w:style>
  <w:style w:type="paragraph" w:styleId="Sadraj5">
    <w:name w:val="toc 5"/>
    <w:basedOn w:val="Normal"/>
    <w:next w:val="Normal"/>
    <w:autoRedefine/>
    <w:uiPriority w:val="39"/>
    <w:unhideWhenUsed/>
    <w:rsid w:val="008B43BE"/>
    <w:pPr>
      <w:spacing w:after="100"/>
      <w:ind w:left="880"/>
    </w:pPr>
  </w:style>
  <w:style w:type="paragraph" w:styleId="Sadraj6">
    <w:name w:val="toc 6"/>
    <w:basedOn w:val="Normal"/>
    <w:next w:val="Normal"/>
    <w:autoRedefine/>
    <w:uiPriority w:val="39"/>
    <w:unhideWhenUsed/>
    <w:rsid w:val="008B43BE"/>
    <w:pPr>
      <w:spacing w:after="100"/>
      <w:ind w:left="1100"/>
    </w:pPr>
  </w:style>
  <w:style w:type="paragraph" w:styleId="Sadraj7">
    <w:name w:val="toc 7"/>
    <w:basedOn w:val="Normal"/>
    <w:next w:val="Normal"/>
    <w:autoRedefine/>
    <w:uiPriority w:val="39"/>
    <w:unhideWhenUsed/>
    <w:rsid w:val="008B43BE"/>
    <w:pPr>
      <w:spacing w:after="100"/>
      <w:ind w:left="1320"/>
    </w:pPr>
  </w:style>
  <w:style w:type="paragraph" w:styleId="Sadraj8">
    <w:name w:val="toc 8"/>
    <w:basedOn w:val="Normal"/>
    <w:next w:val="Normal"/>
    <w:autoRedefine/>
    <w:uiPriority w:val="39"/>
    <w:unhideWhenUsed/>
    <w:rsid w:val="008B43BE"/>
    <w:pPr>
      <w:spacing w:after="100"/>
      <w:ind w:left="1540"/>
    </w:pPr>
  </w:style>
  <w:style w:type="paragraph" w:styleId="Sadraj9">
    <w:name w:val="toc 9"/>
    <w:basedOn w:val="Normal"/>
    <w:next w:val="Normal"/>
    <w:autoRedefine/>
    <w:uiPriority w:val="39"/>
    <w:unhideWhenUsed/>
    <w:rsid w:val="008B43BE"/>
    <w:pPr>
      <w:spacing w:after="100"/>
      <w:ind w:left="1760"/>
    </w:pPr>
  </w:style>
  <w:style w:type="paragraph" w:styleId="Tekstfusnote">
    <w:name w:val="footnote text"/>
    <w:basedOn w:val="Normal"/>
    <w:link w:val="TekstfusnoteChar"/>
    <w:uiPriority w:val="99"/>
    <w:semiHidden/>
    <w:unhideWhenUsed/>
    <w:rsid w:val="0013414B"/>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3414B"/>
    <w:rPr>
      <w:sz w:val="20"/>
      <w:szCs w:val="20"/>
    </w:rPr>
  </w:style>
  <w:style w:type="character" w:styleId="Referencafusnote">
    <w:name w:val="footnote reference"/>
    <w:basedOn w:val="Zadanifontodlomka"/>
    <w:uiPriority w:val="99"/>
    <w:semiHidden/>
    <w:unhideWhenUsed/>
    <w:rsid w:val="0013414B"/>
    <w:rPr>
      <w:vertAlign w:val="superscript"/>
    </w:rPr>
  </w:style>
  <w:style w:type="paragraph" w:styleId="Tablicaslika">
    <w:name w:val="table of figures"/>
    <w:basedOn w:val="Normal"/>
    <w:next w:val="Normal"/>
    <w:uiPriority w:val="99"/>
    <w:unhideWhenUsed/>
    <w:rsid w:val="00687913"/>
    <w:pPr>
      <w:spacing w:after="0"/>
    </w:pPr>
  </w:style>
  <w:style w:type="character" w:styleId="Nerijeenospominjanje">
    <w:name w:val="Unresolved Mention"/>
    <w:basedOn w:val="Zadanifontodlomka"/>
    <w:uiPriority w:val="99"/>
    <w:semiHidden/>
    <w:unhideWhenUsed/>
    <w:rsid w:val="002F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6011">
      <w:bodyDiv w:val="1"/>
      <w:marLeft w:val="0"/>
      <w:marRight w:val="0"/>
      <w:marTop w:val="0"/>
      <w:marBottom w:val="0"/>
      <w:divBdr>
        <w:top w:val="none" w:sz="0" w:space="0" w:color="auto"/>
        <w:left w:val="none" w:sz="0" w:space="0" w:color="auto"/>
        <w:bottom w:val="none" w:sz="0" w:space="0" w:color="auto"/>
        <w:right w:val="none" w:sz="0" w:space="0" w:color="auto"/>
      </w:divBdr>
    </w:div>
    <w:div w:id="706679102">
      <w:bodyDiv w:val="1"/>
      <w:marLeft w:val="0"/>
      <w:marRight w:val="0"/>
      <w:marTop w:val="0"/>
      <w:marBottom w:val="0"/>
      <w:divBdr>
        <w:top w:val="none" w:sz="0" w:space="0" w:color="auto"/>
        <w:left w:val="none" w:sz="0" w:space="0" w:color="auto"/>
        <w:bottom w:val="none" w:sz="0" w:space="0" w:color="auto"/>
        <w:right w:val="none" w:sz="0" w:space="0" w:color="auto"/>
      </w:divBdr>
    </w:div>
    <w:div w:id="1104230499">
      <w:bodyDiv w:val="1"/>
      <w:marLeft w:val="0"/>
      <w:marRight w:val="0"/>
      <w:marTop w:val="0"/>
      <w:marBottom w:val="0"/>
      <w:divBdr>
        <w:top w:val="none" w:sz="0" w:space="0" w:color="auto"/>
        <w:left w:val="none" w:sz="0" w:space="0" w:color="auto"/>
        <w:bottom w:val="none" w:sz="0" w:space="0" w:color="auto"/>
        <w:right w:val="none" w:sz="0" w:space="0" w:color="auto"/>
      </w:divBdr>
    </w:div>
    <w:div w:id="1337421821">
      <w:bodyDiv w:val="1"/>
      <w:marLeft w:val="0"/>
      <w:marRight w:val="0"/>
      <w:marTop w:val="0"/>
      <w:marBottom w:val="0"/>
      <w:divBdr>
        <w:top w:val="none" w:sz="0" w:space="0" w:color="auto"/>
        <w:left w:val="none" w:sz="0" w:space="0" w:color="auto"/>
        <w:bottom w:val="none" w:sz="0" w:space="0" w:color="auto"/>
        <w:right w:val="none" w:sz="0" w:space="0" w:color="auto"/>
      </w:divBdr>
    </w:div>
    <w:div w:id="213964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F47B3-E30D-4483-BA47-892AC053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11657</Words>
  <Characters>66447</Characters>
  <Application>Microsoft Office Word</Application>
  <DocSecurity>0</DocSecurity>
  <Lines>553</Lines>
  <Paragraphs>155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Josip Lešić</cp:lastModifiedBy>
  <cp:revision>3</cp:revision>
  <dcterms:created xsi:type="dcterms:W3CDTF">2021-03-09T12:23:00Z</dcterms:created>
  <dcterms:modified xsi:type="dcterms:W3CDTF">2021-03-16T11:28:00Z</dcterms:modified>
</cp:coreProperties>
</file>